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6870C4" w14:textId="58759624" w:rsidR="00EB425F" w:rsidRDefault="00FF67A6">
      <w:pPr>
        <w:pStyle w:val="BodyText"/>
        <w:rPr>
          <w:sz w:val="20"/>
        </w:rPr>
      </w:pPr>
      <w:r>
        <w:rPr>
          <w:noProof/>
        </w:rPr>
        <mc:AlternateContent>
          <mc:Choice Requires="wps">
            <w:drawing>
              <wp:anchor distT="0" distB="0" distL="114300" distR="114300" simplePos="0" relativeHeight="486275072" behindDoc="1" locked="0" layoutInCell="1" allowOverlap="1" wp14:anchorId="302539DF" wp14:editId="7E994193">
                <wp:simplePos x="0" y="0"/>
                <wp:positionH relativeFrom="page">
                  <wp:posOffset>1888490</wp:posOffset>
                </wp:positionH>
                <wp:positionV relativeFrom="page">
                  <wp:posOffset>9912350</wp:posOffset>
                </wp:positionV>
                <wp:extent cx="4415790" cy="370205"/>
                <wp:effectExtent l="0" t="0" r="0" b="0"/>
                <wp:wrapNone/>
                <wp:docPr id="1153767788" name="Text 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5790"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448F6" w14:textId="77777777" w:rsidR="00EB425F" w:rsidRDefault="00000000">
                            <w:pPr>
                              <w:spacing w:line="291" w:lineRule="exact"/>
                              <w:ind w:left="6800"/>
                              <w:rPr>
                                <w:rFonts w:ascii="Verdana"/>
                                <w:sz w:val="24"/>
                              </w:rPr>
                            </w:pPr>
                            <w:r>
                              <w:rPr>
                                <w:rFonts w:ascii="Verdana"/>
                                <w:sz w:val="24"/>
                              </w:rPr>
                              <w:t>1</w:t>
                            </w:r>
                          </w:p>
                          <w:p w14:paraId="4FA002F2" w14:textId="77777777" w:rsidR="00EB425F" w:rsidRDefault="00000000">
                            <w:pPr>
                              <w:spacing w:line="291" w:lineRule="exact"/>
                              <w:rPr>
                                <w:rFonts w:ascii="Verdana"/>
                                <w:sz w:val="24"/>
                              </w:rPr>
                            </w:pPr>
                            <w:r>
                              <w:rPr>
                                <w:rFonts w:ascii="Verdana"/>
                                <w:sz w:val="24"/>
                              </w:rPr>
                              <w:t>DEPI</w:t>
                            </w:r>
                            <w:r>
                              <w:rPr>
                                <w:rFonts w:ascii="Verdana"/>
                                <w:spacing w:val="-4"/>
                                <w:sz w:val="24"/>
                              </w:rPr>
                              <w:t xml:space="preserve"> </w:t>
                            </w:r>
                            <w:r>
                              <w:rPr>
                                <w:rFonts w:ascii="Verdana"/>
                                <w:sz w:val="24"/>
                              </w:rPr>
                              <w:t>(C)</w:t>
                            </w:r>
                            <w:r>
                              <w:rPr>
                                <w:rFonts w:ascii="Verdana"/>
                                <w:spacing w:val="-2"/>
                                <w:sz w:val="24"/>
                              </w:rPr>
                              <w:t xml:space="preserve"> </w:t>
                            </w:r>
                            <w:r>
                              <w:rPr>
                                <w:rFonts w:ascii="Verdana"/>
                                <w:sz w:val="24"/>
                              </w:rPr>
                              <w:t>Copyright 2024 All</w:t>
                            </w:r>
                            <w:r>
                              <w:rPr>
                                <w:rFonts w:ascii="Verdana"/>
                                <w:spacing w:val="-3"/>
                                <w:sz w:val="24"/>
                              </w:rPr>
                              <w:t xml:space="preserve"> </w:t>
                            </w:r>
                            <w:r>
                              <w:rPr>
                                <w:rFonts w:ascii="Verdana"/>
                                <w:sz w:val="24"/>
                              </w:rPr>
                              <w:t>Rights</w:t>
                            </w:r>
                            <w:r>
                              <w:rPr>
                                <w:rFonts w:ascii="Verdana"/>
                                <w:spacing w:val="-2"/>
                                <w:sz w:val="24"/>
                              </w:rPr>
                              <w:t xml:space="preserve"> </w:t>
                            </w:r>
                            <w:r>
                              <w:rPr>
                                <w:rFonts w:ascii="Verdana"/>
                                <w:sz w:val="24"/>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2539DF" id="_x0000_t202" coordsize="21600,21600" o:spt="202" path="m,l,21600r21600,l21600,xe">
                <v:stroke joinstyle="miter"/>
                <v:path gradientshapeok="t" o:connecttype="rect"/>
              </v:shapetype>
              <v:shape id="Text Box 661" o:spid="_x0000_s1026" type="#_x0000_t202" style="position:absolute;margin-left:148.7pt;margin-top:780.5pt;width:347.7pt;height:29.15pt;z-index:-1704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" filled="f" stroked="f">
                <v:textbox inset="0,0,0,0">
                  <w:txbxContent>
                    <w:p w14:paraId="6DF448F6" w14:textId="77777777" w:rsidR="00EB425F" w:rsidRDefault="00000000">
                      <w:pPr>
                        <w:spacing w:line="291" w:lineRule="exact"/>
                        <w:ind w:left="6800"/>
                        <w:rPr>
                          <w:rFonts w:ascii="Verdana"/>
                          <w:sz w:val="24"/>
                        </w:rPr>
                      </w:pPr>
                      <w:r>
                        <w:rPr>
                          <w:rFonts w:ascii="Verdana"/>
                          <w:sz w:val="24"/>
                        </w:rPr>
                        <w:t>1</w:t>
                      </w:r>
                    </w:p>
                    <w:p w14:paraId="4FA002F2" w14:textId="77777777" w:rsidR="00EB425F" w:rsidRDefault="00000000">
                      <w:pPr>
                        <w:spacing w:line="291" w:lineRule="exact"/>
                        <w:rPr>
                          <w:rFonts w:ascii="Verdana"/>
                          <w:sz w:val="24"/>
                        </w:rPr>
                      </w:pPr>
                      <w:r>
                        <w:rPr>
                          <w:rFonts w:ascii="Verdana"/>
                          <w:sz w:val="24"/>
                        </w:rPr>
                        <w:t>DEPI</w:t>
                      </w:r>
                      <w:r>
                        <w:rPr>
                          <w:rFonts w:ascii="Verdana"/>
                          <w:spacing w:val="-4"/>
                          <w:sz w:val="24"/>
                        </w:rPr>
                        <w:t xml:space="preserve"> </w:t>
                      </w:r>
                      <w:r>
                        <w:rPr>
                          <w:rFonts w:ascii="Verdana"/>
                          <w:sz w:val="24"/>
                        </w:rPr>
                        <w:t>(C)</w:t>
                      </w:r>
                      <w:r>
                        <w:rPr>
                          <w:rFonts w:ascii="Verdana"/>
                          <w:spacing w:val="-2"/>
                          <w:sz w:val="24"/>
                        </w:rPr>
                        <w:t xml:space="preserve"> </w:t>
                      </w:r>
                      <w:r>
                        <w:rPr>
                          <w:rFonts w:ascii="Verdana"/>
                          <w:sz w:val="24"/>
                        </w:rPr>
                        <w:t>Copyright 2024 All</w:t>
                      </w:r>
                      <w:r>
                        <w:rPr>
                          <w:rFonts w:ascii="Verdana"/>
                          <w:spacing w:val="-3"/>
                          <w:sz w:val="24"/>
                        </w:rPr>
                        <w:t xml:space="preserve"> </w:t>
                      </w:r>
                      <w:r>
                        <w:rPr>
                          <w:rFonts w:ascii="Verdana"/>
                          <w:sz w:val="24"/>
                        </w:rPr>
                        <w:t>Rights</w:t>
                      </w:r>
                      <w:r>
                        <w:rPr>
                          <w:rFonts w:ascii="Verdana"/>
                          <w:spacing w:val="-2"/>
                          <w:sz w:val="24"/>
                        </w:rPr>
                        <w:t xml:space="preserve"> </w:t>
                      </w:r>
                      <w:r>
                        <w:rPr>
                          <w:rFonts w:ascii="Verdana"/>
                          <w:sz w:val="24"/>
                        </w:rPr>
                        <w:t>Reserved</w:t>
                      </w:r>
                    </w:p>
                  </w:txbxContent>
                </v:textbox>
                <w10:wrap anchorx="page" anchory="page"/>
              </v:shape>
            </w:pict>
          </mc:Fallback>
        </mc:AlternateContent>
      </w:r>
      <w:r>
        <w:rPr>
          <w:noProof/>
        </w:rPr>
        <mc:AlternateContent>
          <mc:Choice Requires="wpg">
            <w:drawing>
              <wp:anchor distT="0" distB="0" distL="114300" distR="114300" simplePos="0" relativeHeight="486275584" behindDoc="1" locked="0" layoutInCell="1" allowOverlap="1" wp14:anchorId="1F29ED57" wp14:editId="48BDD62D">
                <wp:simplePos x="0" y="0"/>
                <wp:positionH relativeFrom="page">
                  <wp:posOffset>8255</wp:posOffset>
                </wp:positionH>
                <wp:positionV relativeFrom="page">
                  <wp:posOffset>0</wp:posOffset>
                </wp:positionV>
                <wp:extent cx="7552690" cy="10692765"/>
                <wp:effectExtent l="0" t="0" r="0" b="0"/>
                <wp:wrapNone/>
                <wp:docPr id="854990870"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2690" cy="10692765"/>
                          <a:chOff x="13" y="0"/>
                          <a:chExt cx="11894" cy="16839"/>
                        </a:xfrm>
                      </wpg:grpSpPr>
                      <pic:pic xmlns:pic="http://schemas.openxmlformats.org/drawingml/2006/picture">
                        <pic:nvPicPr>
                          <pic:cNvPr id="1661767824" name="Picture 6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276" y="615"/>
                            <a:ext cx="1624" cy="1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3015314" name="Picture 659"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3" y="0"/>
                            <a:ext cx="11894" cy="16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FC02A3B" id="Group 658" o:spid="_x0000_s1026" style="position:absolute;margin-left:.65pt;margin-top:0;width:594.7pt;height:841.95pt;z-index:-17040896;mso-position-horizontal-relative:page;mso-position-vertical-relative:page" coordorigin="13" coordsize="11894,16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0" o:spid="_x0000_s1027" type="#_x0000_t75" style="position:absolute;left:1276;top:615;width:1624;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">
                  <v:imagedata r:id="rId10" o:title=""/>
                </v:shape>
                <v:shape id="Picture 659" o:spid="_x0000_s1028" type="#_x0000_t75" alt="1" style="position:absolute;left:13;width:11894;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">
                  <v:imagedata r:id="rId11" o:title="1"/>
                </v:shape>
                <w10:wrap anchorx="page" anchory="page"/>
              </v:group>
            </w:pict>
          </mc:Fallback>
        </mc:AlternateContent>
      </w:r>
    </w:p>
    <w:p w14:paraId="12BAC767" w14:textId="77777777" w:rsidR="00EB425F" w:rsidRDefault="00EB425F">
      <w:pPr>
        <w:pStyle w:val="BodyText"/>
        <w:rPr>
          <w:sz w:val="20"/>
        </w:rPr>
      </w:pPr>
    </w:p>
    <w:p w14:paraId="228076BD" w14:textId="77777777" w:rsidR="00EB425F" w:rsidRDefault="00EB425F">
      <w:pPr>
        <w:pStyle w:val="BodyText"/>
        <w:rPr>
          <w:sz w:val="20"/>
        </w:rPr>
      </w:pPr>
    </w:p>
    <w:p w14:paraId="3557EC9B" w14:textId="77777777" w:rsidR="00EB425F" w:rsidRDefault="00EB425F">
      <w:pPr>
        <w:pStyle w:val="BodyText"/>
        <w:rPr>
          <w:sz w:val="20"/>
        </w:rPr>
      </w:pPr>
    </w:p>
    <w:p w14:paraId="091CB5C7" w14:textId="77777777" w:rsidR="00EB425F" w:rsidRDefault="00EB425F">
      <w:pPr>
        <w:pStyle w:val="BodyText"/>
        <w:rPr>
          <w:sz w:val="20"/>
        </w:rPr>
      </w:pPr>
    </w:p>
    <w:p w14:paraId="2D764100" w14:textId="77777777" w:rsidR="00EB425F" w:rsidRDefault="00EB425F">
      <w:pPr>
        <w:pStyle w:val="BodyText"/>
        <w:rPr>
          <w:sz w:val="20"/>
        </w:rPr>
      </w:pPr>
    </w:p>
    <w:p w14:paraId="2CA86F33" w14:textId="77777777" w:rsidR="00EB425F" w:rsidRDefault="00EB425F">
      <w:pPr>
        <w:pStyle w:val="BodyText"/>
        <w:rPr>
          <w:sz w:val="20"/>
        </w:rPr>
      </w:pPr>
    </w:p>
    <w:p w14:paraId="54BEB4F8" w14:textId="77777777" w:rsidR="00EB425F" w:rsidRDefault="00EB425F">
      <w:pPr>
        <w:pStyle w:val="BodyText"/>
        <w:rPr>
          <w:sz w:val="20"/>
        </w:rPr>
      </w:pPr>
    </w:p>
    <w:p w14:paraId="333165D6" w14:textId="77777777" w:rsidR="00EB425F" w:rsidRDefault="00EB425F">
      <w:pPr>
        <w:pStyle w:val="BodyText"/>
        <w:rPr>
          <w:sz w:val="20"/>
        </w:rPr>
      </w:pPr>
    </w:p>
    <w:p w14:paraId="091C911F" w14:textId="77777777" w:rsidR="00EB425F" w:rsidRDefault="00EB425F">
      <w:pPr>
        <w:pStyle w:val="BodyText"/>
        <w:rPr>
          <w:sz w:val="20"/>
        </w:rPr>
      </w:pPr>
    </w:p>
    <w:p w14:paraId="27F80597" w14:textId="77777777" w:rsidR="00EB425F" w:rsidRDefault="00EB425F">
      <w:pPr>
        <w:pStyle w:val="BodyText"/>
        <w:rPr>
          <w:sz w:val="20"/>
        </w:rPr>
      </w:pPr>
    </w:p>
    <w:p w14:paraId="70FB3597" w14:textId="77777777" w:rsidR="00EB425F" w:rsidRDefault="00EB425F">
      <w:pPr>
        <w:pStyle w:val="BodyText"/>
        <w:rPr>
          <w:sz w:val="20"/>
        </w:rPr>
      </w:pPr>
    </w:p>
    <w:p w14:paraId="7043C37C" w14:textId="77777777" w:rsidR="00EB425F" w:rsidRDefault="00EB425F">
      <w:pPr>
        <w:pStyle w:val="BodyText"/>
        <w:rPr>
          <w:sz w:val="20"/>
        </w:rPr>
      </w:pPr>
    </w:p>
    <w:p w14:paraId="72AF5FF5" w14:textId="77777777" w:rsidR="00EB425F" w:rsidRDefault="00EB425F">
      <w:pPr>
        <w:pStyle w:val="BodyText"/>
        <w:rPr>
          <w:sz w:val="20"/>
        </w:rPr>
      </w:pPr>
    </w:p>
    <w:p w14:paraId="4D013A35" w14:textId="77777777" w:rsidR="00EB425F" w:rsidRDefault="00EB425F">
      <w:pPr>
        <w:pStyle w:val="BodyText"/>
        <w:rPr>
          <w:sz w:val="20"/>
        </w:rPr>
      </w:pPr>
    </w:p>
    <w:p w14:paraId="4322D500" w14:textId="77777777" w:rsidR="00EB425F" w:rsidRDefault="00EB425F">
      <w:pPr>
        <w:pStyle w:val="BodyText"/>
        <w:rPr>
          <w:sz w:val="20"/>
        </w:rPr>
      </w:pPr>
    </w:p>
    <w:p w14:paraId="2A52415C" w14:textId="77777777" w:rsidR="00EB425F" w:rsidRDefault="00EB425F">
      <w:pPr>
        <w:pStyle w:val="BodyText"/>
        <w:rPr>
          <w:sz w:val="20"/>
        </w:rPr>
      </w:pPr>
    </w:p>
    <w:p w14:paraId="30A23087" w14:textId="77777777" w:rsidR="00EB425F" w:rsidRDefault="00EB425F">
      <w:pPr>
        <w:pStyle w:val="BodyText"/>
        <w:rPr>
          <w:sz w:val="20"/>
        </w:rPr>
      </w:pPr>
    </w:p>
    <w:p w14:paraId="592C772B" w14:textId="77777777" w:rsidR="00EB425F" w:rsidRDefault="00EB425F">
      <w:pPr>
        <w:pStyle w:val="BodyText"/>
        <w:rPr>
          <w:sz w:val="20"/>
        </w:rPr>
      </w:pPr>
    </w:p>
    <w:p w14:paraId="19E49B71" w14:textId="77777777" w:rsidR="00EB425F" w:rsidRDefault="00EB425F">
      <w:pPr>
        <w:pStyle w:val="BodyText"/>
        <w:rPr>
          <w:sz w:val="20"/>
        </w:rPr>
      </w:pPr>
    </w:p>
    <w:p w14:paraId="722C0A53" w14:textId="77777777" w:rsidR="00EB425F" w:rsidRDefault="00EB425F">
      <w:pPr>
        <w:pStyle w:val="BodyText"/>
        <w:rPr>
          <w:sz w:val="20"/>
        </w:rPr>
      </w:pPr>
    </w:p>
    <w:p w14:paraId="1E950EE9" w14:textId="77777777" w:rsidR="00EB425F" w:rsidRDefault="00EB425F">
      <w:pPr>
        <w:pStyle w:val="BodyText"/>
        <w:rPr>
          <w:sz w:val="20"/>
        </w:rPr>
      </w:pPr>
    </w:p>
    <w:p w14:paraId="5769C4C1" w14:textId="77777777" w:rsidR="00EB425F" w:rsidRDefault="00EB425F">
      <w:pPr>
        <w:pStyle w:val="BodyText"/>
        <w:rPr>
          <w:sz w:val="20"/>
        </w:rPr>
      </w:pPr>
    </w:p>
    <w:p w14:paraId="0FADFE3A" w14:textId="77777777" w:rsidR="00EB425F" w:rsidRDefault="00EB425F">
      <w:pPr>
        <w:pStyle w:val="BodyText"/>
        <w:rPr>
          <w:sz w:val="20"/>
        </w:rPr>
      </w:pPr>
    </w:p>
    <w:p w14:paraId="20FEAFF1" w14:textId="77777777" w:rsidR="00EB425F" w:rsidRDefault="00EB425F">
      <w:pPr>
        <w:pStyle w:val="BodyText"/>
        <w:rPr>
          <w:sz w:val="20"/>
        </w:rPr>
      </w:pPr>
    </w:p>
    <w:p w14:paraId="65B08538" w14:textId="77777777" w:rsidR="00EB425F" w:rsidRDefault="00EB425F">
      <w:pPr>
        <w:pStyle w:val="BodyText"/>
        <w:rPr>
          <w:sz w:val="20"/>
        </w:rPr>
      </w:pPr>
    </w:p>
    <w:p w14:paraId="3FF398EC" w14:textId="77777777" w:rsidR="00EB425F" w:rsidRDefault="00EB425F">
      <w:pPr>
        <w:pStyle w:val="BodyText"/>
        <w:rPr>
          <w:sz w:val="20"/>
        </w:rPr>
      </w:pPr>
    </w:p>
    <w:p w14:paraId="7F3E7EEE" w14:textId="77777777" w:rsidR="00EB425F" w:rsidRDefault="00EB425F">
      <w:pPr>
        <w:pStyle w:val="BodyText"/>
        <w:rPr>
          <w:sz w:val="20"/>
        </w:rPr>
      </w:pPr>
    </w:p>
    <w:p w14:paraId="1B987191" w14:textId="77777777" w:rsidR="00EB425F" w:rsidRDefault="00EB425F">
      <w:pPr>
        <w:pStyle w:val="BodyText"/>
        <w:rPr>
          <w:sz w:val="20"/>
        </w:rPr>
      </w:pPr>
    </w:p>
    <w:p w14:paraId="424979F4" w14:textId="77777777" w:rsidR="00EB425F" w:rsidRDefault="00EB425F">
      <w:pPr>
        <w:pStyle w:val="BodyText"/>
        <w:rPr>
          <w:sz w:val="20"/>
        </w:rPr>
      </w:pPr>
    </w:p>
    <w:p w14:paraId="17D85AE9" w14:textId="77777777" w:rsidR="00EB425F" w:rsidRDefault="00EB425F">
      <w:pPr>
        <w:pStyle w:val="BodyText"/>
        <w:rPr>
          <w:sz w:val="20"/>
        </w:rPr>
      </w:pPr>
    </w:p>
    <w:p w14:paraId="62246B3E" w14:textId="77777777" w:rsidR="00EB425F" w:rsidRDefault="00EB425F">
      <w:pPr>
        <w:pStyle w:val="BodyText"/>
        <w:rPr>
          <w:sz w:val="20"/>
        </w:rPr>
      </w:pPr>
    </w:p>
    <w:p w14:paraId="2A33181F" w14:textId="77777777" w:rsidR="00EB425F" w:rsidRDefault="00EB425F">
      <w:pPr>
        <w:pStyle w:val="BodyText"/>
        <w:rPr>
          <w:sz w:val="20"/>
        </w:rPr>
      </w:pPr>
    </w:p>
    <w:p w14:paraId="053114A3" w14:textId="77777777" w:rsidR="00EB425F" w:rsidRDefault="00EB425F">
      <w:pPr>
        <w:pStyle w:val="BodyText"/>
        <w:rPr>
          <w:sz w:val="20"/>
        </w:rPr>
      </w:pPr>
    </w:p>
    <w:p w14:paraId="46F16D9B" w14:textId="77777777" w:rsidR="00EB425F" w:rsidRDefault="00EB425F">
      <w:pPr>
        <w:pStyle w:val="BodyText"/>
        <w:rPr>
          <w:sz w:val="20"/>
        </w:rPr>
      </w:pPr>
    </w:p>
    <w:p w14:paraId="3706BC95" w14:textId="77777777" w:rsidR="00EB425F" w:rsidRDefault="00EB425F">
      <w:pPr>
        <w:pStyle w:val="BodyText"/>
        <w:rPr>
          <w:sz w:val="20"/>
        </w:rPr>
      </w:pPr>
    </w:p>
    <w:p w14:paraId="187D81D7" w14:textId="77777777" w:rsidR="00EB425F" w:rsidRDefault="00EB425F">
      <w:pPr>
        <w:pStyle w:val="BodyText"/>
        <w:rPr>
          <w:sz w:val="20"/>
        </w:rPr>
      </w:pPr>
    </w:p>
    <w:p w14:paraId="21EAC330" w14:textId="77777777" w:rsidR="00EB425F" w:rsidRDefault="00000000">
      <w:pPr>
        <w:pStyle w:val="Title"/>
        <w:spacing w:line="242" w:lineRule="auto"/>
      </w:pPr>
      <w:r>
        <w:rPr>
          <w:color w:val="FFFFFF"/>
          <w:w w:val="95"/>
        </w:rPr>
        <w:t>Malware</w:t>
      </w:r>
      <w:r>
        <w:rPr>
          <w:color w:val="FFFFFF"/>
          <w:spacing w:val="60"/>
          <w:w w:val="95"/>
        </w:rPr>
        <w:t xml:space="preserve"> </w:t>
      </w:r>
      <w:r>
        <w:rPr>
          <w:color w:val="FFFFFF"/>
          <w:w w:val="95"/>
        </w:rPr>
        <w:t>Analysis</w:t>
      </w:r>
      <w:r>
        <w:rPr>
          <w:color w:val="FFFFFF"/>
          <w:spacing w:val="57"/>
          <w:w w:val="95"/>
        </w:rPr>
        <w:t xml:space="preserve"> </w:t>
      </w:r>
      <w:r>
        <w:rPr>
          <w:color w:val="FFFFFF"/>
          <w:w w:val="95"/>
        </w:rPr>
        <w:t>and</w:t>
      </w:r>
      <w:r>
        <w:rPr>
          <w:color w:val="FFFFFF"/>
          <w:spacing w:val="-184"/>
          <w:w w:val="95"/>
        </w:rPr>
        <w:t xml:space="preserve"> </w:t>
      </w:r>
      <w:r>
        <w:rPr>
          <w:color w:val="FFFFFF"/>
          <w:w w:val="95"/>
        </w:rPr>
        <w:t>Prevention</w:t>
      </w:r>
      <w:r>
        <w:rPr>
          <w:color w:val="FFFFFF"/>
          <w:spacing w:val="-36"/>
          <w:w w:val="95"/>
        </w:rPr>
        <w:t xml:space="preserve"> </w:t>
      </w:r>
      <w:r>
        <w:rPr>
          <w:color w:val="FFFFFF"/>
          <w:w w:val="95"/>
        </w:rPr>
        <w:t>Strategy</w:t>
      </w:r>
    </w:p>
    <w:p w14:paraId="464ED71D" w14:textId="77777777" w:rsidR="00EB425F" w:rsidRDefault="00EB425F">
      <w:pPr>
        <w:spacing w:line="242" w:lineRule="auto"/>
        <w:sectPr w:rsidR="00EB425F">
          <w:type w:val="continuous"/>
          <w:pgSz w:w="11910" w:h="16840"/>
          <w:pgMar w:top="1580" w:right="540" w:bottom="280" w:left="6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99F42BC" w14:textId="77777777" w:rsidR="00EB425F" w:rsidRDefault="00000000">
      <w:pPr>
        <w:pStyle w:val="BodyText"/>
        <w:ind w:left="616"/>
        <w:rPr>
          <w:rFonts w:ascii="Verdana"/>
          <w:sz w:val="20"/>
        </w:rPr>
      </w:pPr>
      <w:r>
        <w:rPr>
          <w:rFonts w:ascii="Verdana"/>
          <w:noProof/>
          <w:sz w:val="20"/>
        </w:rPr>
        <w:lastRenderedPageBreak/>
        <w:drawing>
          <wp:inline distT="0" distB="0" distL="0" distR="0" wp14:anchorId="2682E777" wp14:editId="06F6974D">
            <wp:extent cx="1028242" cy="73275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4DCFFFE9" w14:textId="77777777" w:rsidR="00EB425F" w:rsidRDefault="00EB425F">
      <w:pPr>
        <w:pStyle w:val="BodyText"/>
        <w:rPr>
          <w:rFonts w:ascii="Verdana"/>
          <w:sz w:val="20"/>
        </w:rPr>
      </w:pPr>
    </w:p>
    <w:p w14:paraId="3F9970C6" w14:textId="77777777" w:rsidR="00EB425F" w:rsidRDefault="00EB425F">
      <w:pPr>
        <w:pStyle w:val="BodyText"/>
        <w:rPr>
          <w:rFonts w:ascii="Verdana"/>
          <w:sz w:val="20"/>
        </w:rPr>
      </w:pPr>
    </w:p>
    <w:p w14:paraId="7C8841AE" w14:textId="77777777" w:rsidR="00EB425F" w:rsidRDefault="00EB425F">
      <w:pPr>
        <w:pStyle w:val="BodyText"/>
        <w:rPr>
          <w:rFonts w:ascii="Verdana"/>
          <w:sz w:val="20"/>
        </w:rPr>
      </w:pPr>
    </w:p>
    <w:p w14:paraId="124CA3AE" w14:textId="77777777" w:rsidR="00EB425F" w:rsidRDefault="00EB425F">
      <w:pPr>
        <w:pStyle w:val="BodyText"/>
        <w:rPr>
          <w:rFonts w:ascii="Verdana"/>
          <w:sz w:val="20"/>
        </w:rPr>
      </w:pPr>
    </w:p>
    <w:p w14:paraId="212FFA3E" w14:textId="77777777" w:rsidR="00EB425F" w:rsidRDefault="00EB425F">
      <w:pPr>
        <w:pStyle w:val="BodyText"/>
        <w:rPr>
          <w:rFonts w:ascii="Verdana"/>
          <w:sz w:val="20"/>
        </w:rPr>
      </w:pPr>
    </w:p>
    <w:p w14:paraId="489FE08F" w14:textId="77777777" w:rsidR="00EB425F" w:rsidRDefault="00EB425F">
      <w:pPr>
        <w:pStyle w:val="BodyText"/>
        <w:rPr>
          <w:rFonts w:ascii="Verdana"/>
          <w:sz w:val="20"/>
        </w:rPr>
      </w:pPr>
    </w:p>
    <w:p w14:paraId="3876A517" w14:textId="69087554" w:rsidR="00EB425F" w:rsidRDefault="00EB425F">
      <w:pPr>
        <w:pStyle w:val="BodyText"/>
        <w:spacing w:before="11"/>
        <w:rPr>
          <w:rFonts w:ascii="Verdana"/>
          <w:sz w:val="11"/>
        </w:rPr>
      </w:pPr>
    </w:p>
    <w:p w14:paraId="3AA846B6" w14:textId="77777777" w:rsidR="00EB425F" w:rsidRDefault="00EB425F">
      <w:pPr>
        <w:pStyle w:val="BodyText"/>
        <w:rPr>
          <w:rFonts w:ascii="Verdana"/>
          <w:sz w:val="20"/>
        </w:rPr>
      </w:pPr>
    </w:p>
    <w:p w14:paraId="64AD8869" w14:textId="77777777" w:rsidR="00EB425F" w:rsidRDefault="00EB425F">
      <w:pPr>
        <w:pStyle w:val="BodyText"/>
        <w:spacing w:before="4"/>
        <w:rPr>
          <w:rFonts w:ascii="Verdana"/>
          <w:sz w:val="21"/>
        </w:rPr>
      </w:pPr>
    </w:p>
    <w:p w14:paraId="77BCB547" w14:textId="77777777" w:rsidR="00EB425F" w:rsidRDefault="00EB425F">
      <w:pPr>
        <w:spacing w:line="367" w:lineRule="exact"/>
        <w:jc w:val="center"/>
        <w:rPr>
          <w:sz w:val="32"/>
        </w:rPr>
        <w:sectPr w:rsidR="00EB425F">
          <w:footerReference w:type="default" r:id="rId12"/>
          <w:pgSz w:w="11910" w:h="16840"/>
          <w:pgMar w:top="600" w:right="540" w:bottom="1140" w:left="660" w:header="0" w:footer="948" w:gutter="0"/>
          <w:pgBorders w:offsetFrom="page">
            <w:top w:val="single" w:sz="4" w:space="24" w:color="000000"/>
            <w:left w:val="single" w:sz="4" w:space="24" w:color="000000"/>
            <w:bottom w:val="single" w:sz="4" w:space="24" w:color="000000"/>
            <w:right w:val="single" w:sz="4" w:space="24" w:color="000000"/>
          </w:pgBorders>
          <w:pgNumType w:start="2"/>
          <w:cols w:space="720"/>
        </w:sectPr>
      </w:pPr>
    </w:p>
    <w:p w14:paraId="1D836599" w14:textId="77777777" w:rsidR="00EB425F" w:rsidRDefault="00000000">
      <w:pPr>
        <w:pStyle w:val="BodyText"/>
        <w:ind w:left="616"/>
        <w:rPr>
          <w:rFonts w:ascii="Verdana"/>
          <w:sz w:val="20"/>
        </w:rPr>
      </w:pPr>
      <w:r>
        <w:rPr>
          <w:rFonts w:ascii="Verdana"/>
          <w:noProof/>
          <w:sz w:val="20"/>
        </w:rPr>
        <w:lastRenderedPageBreak/>
        <w:drawing>
          <wp:inline distT="0" distB="0" distL="0" distR="0" wp14:anchorId="3A73810E" wp14:editId="7C2AB672">
            <wp:extent cx="1028242" cy="732758"/>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54DD5B59" w14:textId="77777777" w:rsidR="00EB425F" w:rsidRDefault="00EB425F">
      <w:pPr>
        <w:pStyle w:val="BodyText"/>
        <w:rPr>
          <w:rFonts w:ascii="Verdana"/>
          <w:sz w:val="20"/>
        </w:rPr>
      </w:pPr>
    </w:p>
    <w:p w14:paraId="4B064B16" w14:textId="77777777" w:rsidR="00EB425F" w:rsidRDefault="00EB425F">
      <w:pPr>
        <w:pStyle w:val="BodyText"/>
        <w:rPr>
          <w:rFonts w:ascii="Verdana"/>
          <w:sz w:val="20"/>
        </w:rPr>
      </w:pPr>
    </w:p>
    <w:p w14:paraId="4B7B5818" w14:textId="77777777" w:rsidR="00EB425F" w:rsidRDefault="00EB425F">
      <w:pPr>
        <w:pStyle w:val="BodyText"/>
        <w:rPr>
          <w:rFonts w:ascii="Verdana"/>
          <w:sz w:val="20"/>
        </w:rPr>
      </w:pPr>
    </w:p>
    <w:p w14:paraId="55EF6709" w14:textId="7948B9BB" w:rsidR="00EB425F" w:rsidRDefault="00FF67A6">
      <w:pPr>
        <w:pStyle w:val="BodyText"/>
        <w:spacing w:before="6"/>
        <w:rPr>
          <w:rFonts w:ascii="Verdana"/>
          <w:sz w:val="26"/>
        </w:rPr>
      </w:pPr>
      <w:r>
        <w:rPr>
          <w:noProof/>
        </w:rPr>
        <mc:AlternateContent>
          <mc:Choice Requires="wpg">
            <w:drawing>
              <wp:anchor distT="0" distB="0" distL="0" distR="0" simplePos="0" relativeHeight="487589376" behindDoc="1" locked="0" layoutInCell="1" allowOverlap="1" wp14:anchorId="0DA634BE" wp14:editId="51CB249F">
                <wp:simplePos x="0" y="0"/>
                <wp:positionH relativeFrom="page">
                  <wp:posOffset>2939415</wp:posOffset>
                </wp:positionH>
                <wp:positionV relativeFrom="paragraph">
                  <wp:posOffset>229235</wp:posOffset>
                </wp:positionV>
                <wp:extent cx="1691640" cy="373380"/>
                <wp:effectExtent l="0" t="0" r="0" b="0"/>
                <wp:wrapTopAndBottom/>
                <wp:docPr id="1129883558"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1640" cy="373380"/>
                          <a:chOff x="4629" y="361"/>
                          <a:chExt cx="2664" cy="588"/>
                        </a:xfrm>
                      </wpg:grpSpPr>
                      <pic:pic xmlns:pic="http://schemas.openxmlformats.org/drawingml/2006/picture">
                        <pic:nvPicPr>
                          <pic:cNvPr id="1747591253" name="Picture 6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629" y="449"/>
                            <a:ext cx="2631" cy="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9324326" name="Picture 6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629" y="858"/>
                            <a:ext cx="2663" cy="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9294557" name="Text Box 651"/>
                        <wps:cNvSpPr txBox="1">
                          <a:spLocks noChangeArrowheads="1"/>
                        </wps:cNvSpPr>
                        <wps:spPr bwMode="auto">
                          <a:xfrm>
                            <a:off x="4629" y="361"/>
                            <a:ext cx="2664"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9270E" w14:textId="77777777" w:rsidR="00EB425F" w:rsidRDefault="00000000">
                              <w:pPr>
                                <w:spacing w:line="577" w:lineRule="exact"/>
                                <w:ind w:left="25"/>
                                <w:rPr>
                                  <w:i/>
                                  <w:sz w:val="52"/>
                                </w:rPr>
                              </w:pPr>
                              <w:bookmarkStart w:id="0" w:name="_bookmark0"/>
                              <w:bookmarkEnd w:id="0"/>
                              <w:r>
                                <w:rPr>
                                  <w:i/>
                                  <w:color w:val="FF0000"/>
                                  <w:sz w:val="52"/>
                                  <w:u w:val="thick" w:color="FF0000"/>
                                </w:rPr>
                                <w:t>Introduction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634BE" id="Group 650" o:spid="_x0000_s1027" style="position:absolute;margin-left:231.45pt;margin-top:18.05pt;width:133.2pt;height:29.4pt;z-index:-15727104;mso-wrap-distance-left:0;mso-wrap-distance-right:0;mso-position-horizontal-relative:page" coordorigin="4629,361" coordsize="2664,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3" o:spid="_x0000_s1028" type="#_x0000_t75" style="position:absolute;left:4629;top:449;width:2631;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">
                  <v:imagedata r:id="rId15" o:title=""/>
                </v:shape>
                <v:shape id="Picture 652" o:spid="_x0000_s1029" type="#_x0000_t75" style="position:absolute;left:4629;top:858;width:2663;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">
                  <v:imagedata r:id="rId16" o:title=""/>
                </v:shape>
                <v:shape id="Text Box 651" o:spid="_x0000_s1030" type="#_x0000_t202" style="position:absolute;left:4629;top:361;width:2664;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" filled="f" stroked="f">
                  <v:textbox inset="0,0,0,0">
                    <w:txbxContent>
                      <w:p w14:paraId="4779270E" w14:textId="77777777" w:rsidR="00EB425F" w:rsidRDefault="00000000">
                        <w:pPr>
                          <w:spacing w:line="577" w:lineRule="exact"/>
                          <w:ind w:left="25"/>
                          <w:rPr>
                            <w:i/>
                            <w:sz w:val="52"/>
                          </w:rPr>
                        </w:pPr>
                        <w:bookmarkStart w:id="1" w:name="_bookmark0"/>
                        <w:bookmarkEnd w:id="1"/>
                        <w:r>
                          <w:rPr>
                            <w:i/>
                            <w:color w:val="FF0000"/>
                            <w:sz w:val="52"/>
                            <w:u w:val="thick" w:color="FF0000"/>
                          </w:rPr>
                          <w:t>Introduction</w:t>
                        </w:r>
                      </w:p>
                    </w:txbxContent>
                  </v:textbox>
                </v:shape>
                <w10:wrap type="topAndBottom" anchorx="page"/>
              </v:group>
            </w:pict>
          </mc:Fallback>
        </mc:AlternateContent>
      </w:r>
    </w:p>
    <w:p w14:paraId="5C50A7B3" w14:textId="77777777" w:rsidR="00EB425F" w:rsidRDefault="00EB425F">
      <w:pPr>
        <w:pStyle w:val="BodyText"/>
        <w:rPr>
          <w:rFonts w:ascii="Verdana"/>
          <w:sz w:val="20"/>
        </w:rPr>
      </w:pPr>
    </w:p>
    <w:p w14:paraId="1D3E594B" w14:textId="77777777" w:rsidR="00EB425F" w:rsidRDefault="00EB425F">
      <w:pPr>
        <w:pStyle w:val="BodyText"/>
        <w:rPr>
          <w:rFonts w:ascii="Verdana"/>
          <w:sz w:val="20"/>
        </w:rPr>
      </w:pPr>
    </w:p>
    <w:p w14:paraId="7BF44EDC" w14:textId="51097483" w:rsidR="00EB425F" w:rsidRDefault="00FF67A6">
      <w:pPr>
        <w:pStyle w:val="BodyText"/>
        <w:rPr>
          <w:rFonts w:ascii="Verdana"/>
          <w:sz w:val="13"/>
        </w:rPr>
      </w:pPr>
      <w:r>
        <w:rPr>
          <w:noProof/>
        </w:rPr>
        <mc:AlternateContent>
          <mc:Choice Requires="wpg">
            <w:drawing>
              <wp:anchor distT="0" distB="0" distL="0" distR="0" simplePos="0" relativeHeight="487589888" behindDoc="1" locked="0" layoutInCell="1" allowOverlap="1" wp14:anchorId="3C422448" wp14:editId="5115EBF2">
                <wp:simplePos x="0" y="0"/>
                <wp:positionH relativeFrom="page">
                  <wp:posOffset>1223645</wp:posOffset>
                </wp:positionH>
                <wp:positionV relativeFrom="paragraph">
                  <wp:posOffset>125730</wp:posOffset>
                </wp:positionV>
                <wp:extent cx="5548630" cy="3327400"/>
                <wp:effectExtent l="0" t="0" r="0" b="0"/>
                <wp:wrapTopAndBottom/>
                <wp:docPr id="619467502"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8630" cy="3327400"/>
                          <a:chOff x="1927" y="198"/>
                          <a:chExt cx="8738" cy="5240"/>
                        </a:xfrm>
                      </wpg:grpSpPr>
                      <pic:pic xmlns:pic="http://schemas.openxmlformats.org/drawingml/2006/picture">
                        <pic:nvPicPr>
                          <pic:cNvPr id="40696326" name="Picture 6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150" y="262"/>
                            <a:ext cx="6868"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8511226" name="Picture 6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927" y="537"/>
                            <a:ext cx="8046"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6589476" name="Picture 6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927" y="995"/>
                            <a:ext cx="8387"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717497" name="Picture 6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927" y="1456"/>
                            <a:ext cx="8577"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7150200" name="Picture 6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927" y="1914"/>
                            <a:ext cx="8738"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6863994" name="Picture 6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927" y="2373"/>
                            <a:ext cx="8716"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3722578" name="Picture 6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927" y="2834"/>
                            <a:ext cx="8322"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7181302" name="Picture 6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927" y="3292"/>
                            <a:ext cx="8502"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9120502" name="Picture 6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927" y="3753"/>
                            <a:ext cx="8147"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2457366" name="Picture 6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927" y="4211"/>
                            <a:ext cx="8709"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0189469" name="Picture 6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927" y="4672"/>
                            <a:ext cx="3700"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0437677" name="Text Box 638"/>
                        <wps:cNvSpPr txBox="1">
                          <a:spLocks noChangeArrowheads="1"/>
                        </wps:cNvSpPr>
                        <wps:spPr bwMode="auto">
                          <a:xfrm>
                            <a:off x="1927" y="197"/>
                            <a:ext cx="8738" cy="5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457FD" w14:textId="77777777" w:rsidR="00EB425F" w:rsidRDefault="00000000">
                              <w:pPr>
                                <w:spacing w:line="399" w:lineRule="exact"/>
                                <w:ind w:left="221"/>
                                <w:rPr>
                                  <w:sz w:val="36"/>
                                </w:rPr>
                              </w:pPr>
                              <w:r>
                                <w:rPr>
                                  <w:sz w:val="36"/>
                                </w:rPr>
                                <w:t>In today’s</w:t>
                              </w:r>
                              <w:r>
                                <w:rPr>
                                  <w:spacing w:val="-1"/>
                                  <w:sz w:val="36"/>
                                </w:rPr>
                                <w:t xml:space="preserve"> </w:t>
                              </w:r>
                              <w:r>
                                <w:rPr>
                                  <w:sz w:val="36"/>
                                </w:rPr>
                                <w:t>digital landscape,</w:t>
                              </w:r>
                              <w:r>
                                <w:rPr>
                                  <w:spacing w:val="-1"/>
                                  <w:sz w:val="36"/>
                                </w:rPr>
                                <w:t xml:space="preserve"> </w:t>
                              </w:r>
                              <w:r>
                                <w:rPr>
                                  <w:sz w:val="36"/>
                                </w:rPr>
                                <w:t>the</w:t>
                              </w:r>
                              <w:r>
                                <w:rPr>
                                  <w:spacing w:val="-4"/>
                                  <w:sz w:val="36"/>
                                </w:rPr>
                                <w:t xml:space="preserve"> </w:t>
                              </w:r>
                              <w:r>
                                <w:rPr>
                                  <w:sz w:val="36"/>
                                </w:rPr>
                                <w:t>prevalence</w:t>
                              </w:r>
                              <w:r>
                                <w:rPr>
                                  <w:spacing w:val="-1"/>
                                  <w:sz w:val="36"/>
                                </w:rPr>
                                <w:t xml:space="preserve"> </w:t>
                              </w:r>
                              <w:r>
                                <w:rPr>
                                  <w:sz w:val="36"/>
                                </w:rPr>
                                <w:t>and</w:t>
                              </w:r>
                            </w:p>
                            <w:p w14:paraId="2EF05C47" w14:textId="77777777" w:rsidR="00EB425F" w:rsidRDefault="00000000">
                              <w:pPr>
                                <w:spacing w:before="47" w:line="266" w:lineRule="auto"/>
                                <w:ind w:left="221" w:right="309"/>
                                <w:rPr>
                                  <w:sz w:val="36"/>
                                </w:rPr>
                              </w:pPr>
                              <w:r>
                                <w:rPr>
                                  <w:sz w:val="36"/>
                                </w:rPr>
                                <w:t>sophistication of malware pose significant threats to</w:t>
                              </w:r>
                              <w:r>
                                <w:rPr>
                                  <w:spacing w:val="1"/>
                                  <w:sz w:val="36"/>
                                </w:rPr>
                                <w:t xml:space="preserve"> </w:t>
                              </w:r>
                              <w:r>
                                <w:rPr>
                                  <w:sz w:val="36"/>
                                </w:rPr>
                                <w:t>organizations and individuals alike. As cybercriminals</w:t>
                              </w:r>
                              <w:r>
                                <w:rPr>
                                  <w:spacing w:val="1"/>
                                  <w:sz w:val="36"/>
                                </w:rPr>
                                <w:t xml:space="preserve"> </w:t>
                              </w:r>
                              <w:r>
                                <w:rPr>
                                  <w:sz w:val="36"/>
                                </w:rPr>
                                <w:t>continuously evolve their tactics, it becomes imperative</w:t>
                              </w:r>
                              <w:r>
                                <w:rPr>
                                  <w:spacing w:val="1"/>
                                  <w:sz w:val="36"/>
                                </w:rPr>
                                <w:t xml:space="preserve"> </w:t>
                              </w:r>
                              <w:r>
                                <w:rPr>
                                  <w:sz w:val="36"/>
                                </w:rPr>
                                <w:t>for security professionals to stay ahead by understanding</w:t>
                              </w:r>
                              <w:r>
                                <w:rPr>
                                  <w:spacing w:val="-87"/>
                                  <w:sz w:val="36"/>
                                </w:rPr>
                                <w:t xml:space="preserve"> </w:t>
                              </w:r>
                              <w:r>
                                <w:rPr>
                                  <w:sz w:val="36"/>
                                </w:rPr>
                                <w:t>the various types of malware and their potential impacts.</w:t>
                              </w:r>
                              <w:r>
                                <w:rPr>
                                  <w:spacing w:val="-87"/>
                                  <w:sz w:val="36"/>
                                </w:rPr>
                                <w:t xml:space="preserve"> </w:t>
                              </w:r>
                              <w:r>
                                <w:rPr>
                                  <w:sz w:val="36"/>
                                </w:rPr>
                                <w:t>This project, titled "Malware Analysis and Prevention</w:t>
                              </w:r>
                              <w:r>
                                <w:rPr>
                                  <w:spacing w:val="1"/>
                                  <w:sz w:val="36"/>
                                </w:rPr>
                                <w:t xml:space="preserve"> </w:t>
                              </w:r>
                              <w:r>
                                <w:rPr>
                                  <w:sz w:val="36"/>
                                </w:rPr>
                                <w:t>Strategy," aims to provide a comprehensive framework</w:t>
                              </w:r>
                              <w:r>
                                <w:rPr>
                                  <w:spacing w:val="1"/>
                                  <w:sz w:val="36"/>
                                </w:rPr>
                                <w:t xml:space="preserve"> </w:t>
                              </w:r>
                              <w:r>
                                <w:rPr>
                                  <w:sz w:val="36"/>
                                </w:rPr>
                                <w:t>for analyzing different malware types, implementing</w:t>
                              </w:r>
                              <w:r>
                                <w:rPr>
                                  <w:spacing w:val="1"/>
                                  <w:sz w:val="36"/>
                                </w:rPr>
                                <w:t xml:space="preserve"> </w:t>
                              </w:r>
                              <w:r>
                                <w:rPr>
                                  <w:sz w:val="36"/>
                                </w:rPr>
                                <w:t>effective monitoring solutions, and developing proactive</w:t>
                              </w:r>
                              <w:r>
                                <w:rPr>
                                  <w:spacing w:val="-87"/>
                                  <w:sz w:val="36"/>
                                </w:rPr>
                                <w:t xml:space="preserve"> </w:t>
                              </w:r>
                              <w:r>
                                <w:rPr>
                                  <w:sz w:val="36"/>
                                </w:rPr>
                                <w:t>prevention</w:t>
                              </w:r>
                              <w:r>
                                <w:rPr>
                                  <w:spacing w:val="-1"/>
                                  <w:sz w:val="36"/>
                                </w:rPr>
                                <w:t xml:space="preserve"> </w:t>
                              </w:r>
                              <w:r>
                                <w:rPr>
                                  <w:sz w:val="36"/>
                                </w:rPr>
                                <w:t>strategies.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422448" id="Group 637" o:spid="_x0000_s1031" style="position:absolute;margin-left:96.35pt;margin-top:9.9pt;width:436.9pt;height:262pt;z-index:-15726592;mso-wrap-distance-left:0;mso-wrap-distance-right:0;mso-position-horizontal-relative:page" coordorigin="1927,198" coordsize="8738,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">
                <v:shape id="Picture 649" o:spid="_x0000_s1032" type="#_x0000_t75" style="position:absolute;left:2150;top:262;width:6868;height: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">
                  <v:imagedata r:id="rId28" o:title=""/>
                </v:shape>
                <v:shape id="Picture 648" o:spid="_x0000_s1033" type="#_x0000_t75" style="position:absolute;left:1927;top:537;width:8046;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">
                  <v:imagedata r:id="rId29" o:title=""/>
                </v:shape>
                <v:shape id="Picture 647" o:spid="_x0000_s1034" type="#_x0000_t75" style="position:absolute;left:1927;top:995;width:8387;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">
                  <v:imagedata r:id="rId30" o:title=""/>
                </v:shape>
                <v:shape id="Picture 646" o:spid="_x0000_s1035" type="#_x0000_t75" style="position:absolute;left:1927;top:1456;width:8577;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">
                  <v:imagedata r:id="rId31" o:title=""/>
                </v:shape>
                <v:shape id="Picture 645" o:spid="_x0000_s1036" type="#_x0000_t75" style="position:absolute;left:1927;top:1914;width:8738;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">
                  <v:imagedata r:id="rId32" o:title=""/>
                </v:shape>
                <v:shape id="Picture 644" o:spid="_x0000_s1037" type="#_x0000_t75" style="position:absolute;left:1927;top:2373;width:8716;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">
                  <v:imagedata r:id="rId33" o:title=""/>
                </v:shape>
                <v:shape id="Picture 643" o:spid="_x0000_s1038" type="#_x0000_t75" style="position:absolute;left:1927;top:2834;width:8322;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">
                  <v:imagedata r:id="rId34" o:title=""/>
                </v:shape>
                <v:shape id="Picture 642" o:spid="_x0000_s1039" type="#_x0000_t75" style="position:absolute;left:1927;top:3292;width:8502;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">
                  <v:imagedata r:id="rId35" o:title=""/>
                </v:shape>
                <v:shape id="Picture 641" o:spid="_x0000_s1040" type="#_x0000_t75" style="position:absolute;left:1927;top:3753;width:8147;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">
                  <v:imagedata r:id="rId36" o:title=""/>
                </v:shape>
                <v:shape id="Picture 640" o:spid="_x0000_s1041" type="#_x0000_t75" style="position:absolute;left:1927;top:4211;width:8709;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">
                  <v:imagedata r:id="rId37" o:title=""/>
                </v:shape>
                <v:shape id="Picture 639" o:spid="_x0000_s1042" type="#_x0000_t75" style="position:absolute;left:1927;top:4672;width:3700;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">
                  <v:imagedata r:id="rId38" o:title=""/>
                </v:shape>
                <v:shape id="Text Box 638" o:spid="_x0000_s1043" type="#_x0000_t202" style="position:absolute;left:1927;top:197;width:8738;height: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" filled="f" stroked="f">
                  <v:textbox inset="0,0,0,0">
                    <w:txbxContent>
                      <w:p w14:paraId="4E4457FD" w14:textId="77777777" w:rsidR="00EB425F" w:rsidRDefault="00000000">
                        <w:pPr>
                          <w:spacing w:line="399" w:lineRule="exact"/>
                          <w:ind w:left="221"/>
                          <w:rPr>
                            <w:sz w:val="36"/>
                          </w:rPr>
                        </w:pPr>
                        <w:r>
                          <w:rPr>
                            <w:sz w:val="36"/>
                          </w:rPr>
                          <w:t>In today’s</w:t>
                        </w:r>
                        <w:r>
                          <w:rPr>
                            <w:spacing w:val="-1"/>
                            <w:sz w:val="36"/>
                          </w:rPr>
                          <w:t xml:space="preserve"> </w:t>
                        </w:r>
                        <w:r>
                          <w:rPr>
                            <w:sz w:val="36"/>
                          </w:rPr>
                          <w:t>digital landscape,</w:t>
                        </w:r>
                        <w:r>
                          <w:rPr>
                            <w:spacing w:val="-1"/>
                            <w:sz w:val="36"/>
                          </w:rPr>
                          <w:t xml:space="preserve"> </w:t>
                        </w:r>
                        <w:r>
                          <w:rPr>
                            <w:sz w:val="36"/>
                          </w:rPr>
                          <w:t>the</w:t>
                        </w:r>
                        <w:r>
                          <w:rPr>
                            <w:spacing w:val="-4"/>
                            <w:sz w:val="36"/>
                          </w:rPr>
                          <w:t xml:space="preserve"> </w:t>
                        </w:r>
                        <w:r>
                          <w:rPr>
                            <w:sz w:val="36"/>
                          </w:rPr>
                          <w:t>prevalence</w:t>
                        </w:r>
                        <w:r>
                          <w:rPr>
                            <w:spacing w:val="-1"/>
                            <w:sz w:val="36"/>
                          </w:rPr>
                          <w:t xml:space="preserve"> </w:t>
                        </w:r>
                        <w:r>
                          <w:rPr>
                            <w:sz w:val="36"/>
                          </w:rPr>
                          <w:t>and</w:t>
                        </w:r>
                      </w:p>
                      <w:p w14:paraId="2EF05C47" w14:textId="77777777" w:rsidR="00EB425F" w:rsidRDefault="00000000">
                        <w:pPr>
                          <w:spacing w:before="47" w:line="266" w:lineRule="auto"/>
                          <w:ind w:left="221" w:right="309"/>
                          <w:rPr>
                            <w:sz w:val="36"/>
                          </w:rPr>
                        </w:pPr>
                        <w:r>
                          <w:rPr>
                            <w:sz w:val="36"/>
                          </w:rPr>
                          <w:t>sophistication of malware pose significant threats to</w:t>
                        </w:r>
                        <w:r>
                          <w:rPr>
                            <w:spacing w:val="1"/>
                            <w:sz w:val="36"/>
                          </w:rPr>
                          <w:t xml:space="preserve"> </w:t>
                        </w:r>
                        <w:r>
                          <w:rPr>
                            <w:sz w:val="36"/>
                          </w:rPr>
                          <w:t>organizations and individuals alike. As cybercriminals</w:t>
                        </w:r>
                        <w:r>
                          <w:rPr>
                            <w:spacing w:val="1"/>
                            <w:sz w:val="36"/>
                          </w:rPr>
                          <w:t xml:space="preserve"> </w:t>
                        </w:r>
                        <w:r>
                          <w:rPr>
                            <w:sz w:val="36"/>
                          </w:rPr>
                          <w:t>continuously evolve their tactics, it becomes imperative</w:t>
                        </w:r>
                        <w:r>
                          <w:rPr>
                            <w:spacing w:val="1"/>
                            <w:sz w:val="36"/>
                          </w:rPr>
                          <w:t xml:space="preserve"> </w:t>
                        </w:r>
                        <w:r>
                          <w:rPr>
                            <w:sz w:val="36"/>
                          </w:rPr>
                          <w:t>for security professionals to stay ahead by understanding</w:t>
                        </w:r>
                        <w:r>
                          <w:rPr>
                            <w:spacing w:val="-87"/>
                            <w:sz w:val="36"/>
                          </w:rPr>
                          <w:t xml:space="preserve"> </w:t>
                        </w:r>
                        <w:r>
                          <w:rPr>
                            <w:sz w:val="36"/>
                          </w:rPr>
                          <w:t>the various types of malware and their potential impacts.</w:t>
                        </w:r>
                        <w:r>
                          <w:rPr>
                            <w:spacing w:val="-87"/>
                            <w:sz w:val="36"/>
                          </w:rPr>
                          <w:t xml:space="preserve"> </w:t>
                        </w:r>
                        <w:r>
                          <w:rPr>
                            <w:sz w:val="36"/>
                          </w:rPr>
                          <w:t>This project, titled "Malware Analysis and Prevention</w:t>
                        </w:r>
                        <w:r>
                          <w:rPr>
                            <w:spacing w:val="1"/>
                            <w:sz w:val="36"/>
                          </w:rPr>
                          <w:t xml:space="preserve"> </w:t>
                        </w:r>
                        <w:r>
                          <w:rPr>
                            <w:sz w:val="36"/>
                          </w:rPr>
                          <w:t>Strategy," aims to provide a comprehensive framework</w:t>
                        </w:r>
                        <w:r>
                          <w:rPr>
                            <w:spacing w:val="1"/>
                            <w:sz w:val="36"/>
                          </w:rPr>
                          <w:t xml:space="preserve"> </w:t>
                        </w:r>
                        <w:r>
                          <w:rPr>
                            <w:sz w:val="36"/>
                          </w:rPr>
                          <w:t>for analyzing different malware types, implementing</w:t>
                        </w:r>
                        <w:r>
                          <w:rPr>
                            <w:spacing w:val="1"/>
                            <w:sz w:val="36"/>
                          </w:rPr>
                          <w:t xml:space="preserve"> </w:t>
                        </w:r>
                        <w:r>
                          <w:rPr>
                            <w:sz w:val="36"/>
                          </w:rPr>
                          <w:t>effective monitoring solutions, and developing proactive</w:t>
                        </w:r>
                        <w:r>
                          <w:rPr>
                            <w:spacing w:val="-87"/>
                            <w:sz w:val="36"/>
                          </w:rPr>
                          <w:t xml:space="preserve"> </w:t>
                        </w:r>
                        <w:r>
                          <w:rPr>
                            <w:sz w:val="36"/>
                          </w:rPr>
                          <w:t>prevention</w:t>
                        </w:r>
                        <w:r>
                          <w:rPr>
                            <w:spacing w:val="-1"/>
                            <w:sz w:val="36"/>
                          </w:rPr>
                          <w:t xml:space="preserve"> </w:t>
                        </w:r>
                        <w:r>
                          <w:rPr>
                            <w:sz w:val="36"/>
                          </w:rPr>
                          <w:t>strategies.</w:t>
                        </w:r>
                      </w:p>
                    </w:txbxContent>
                  </v:textbox>
                </v:shape>
                <w10:wrap type="topAndBottom" anchorx="page"/>
              </v:group>
            </w:pict>
          </mc:Fallback>
        </mc:AlternateContent>
      </w:r>
      <w:r>
        <w:rPr>
          <w:noProof/>
        </w:rPr>
        <mc:AlternateContent>
          <mc:Choice Requires="wpg">
            <w:drawing>
              <wp:anchor distT="0" distB="0" distL="0" distR="0" simplePos="0" relativeHeight="487590400" behindDoc="1" locked="0" layoutInCell="1" allowOverlap="1" wp14:anchorId="5076AE07" wp14:editId="30BADCB9">
                <wp:simplePos x="0" y="0"/>
                <wp:positionH relativeFrom="page">
                  <wp:posOffset>1223645</wp:posOffset>
                </wp:positionH>
                <wp:positionV relativeFrom="paragraph">
                  <wp:posOffset>3626485</wp:posOffset>
                </wp:positionV>
                <wp:extent cx="5636895" cy="3034030"/>
                <wp:effectExtent l="0" t="0" r="0" b="0"/>
                <wp:wrapTopAndBottom/>
                <wp:docPr id="227472281"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895" cy="3034030"/>
                          <a:chOff x="1927" y="5711"/>
                          <a:chExt cx="8877" cy="4778"/>
                        </a:xfrm>
                      </wpg:grpSpPr>
                      <pic:pic xmlns:pic="http://schemas.openxmlformats.org/drawingml/2006/picture">
                        <pic:nvPicPr>
                          <pic:cNvPr id="136222984" name="Picture 6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150" y="5767"/>
                            <a:ext cx="8128"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0612241" name="Picture 6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927" y="6050"/>
                            <a:ext cx="7314"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6019611" name="Picture 6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927" y="6508"/>
                            <a:ext cx="8706"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587121" name="Picture 6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927" y="6969"/>
                            <a:ext cx="8735"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2259083" name="Picture 6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927" y="7427"/>
                            <a:ext cx="8188"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7531296" name="Picture 6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927" y="7888"/>
                            <a:ext cx="8075"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6710344" name="Picture 6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927" y="8346"/>
                            <a:ext cx="7986"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0291083" name="Picture 6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927" y="8805"/>
                            <a:ext cx="8846"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3493691" name="Picture 6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927" y="9266"/>
                            <a:ext cx="7797"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6069712" name="Picture 6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927" y="9724"/>
                            <a:ext cx="8877"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17127" name="Text Box 626"/>
                        <wps:cNvSpPr txBox="1">
                          <a:spLocks noChangeArrowheads="1"/>
                        </wps:cNvSpPr>
                        <wps:spPr bwMode="auto">
                          <a:xfrm>
                            <a:off x="1927" y="5711"/>
                            <a:ext cx="8877" cy="4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F0B3B" w14:textId="77777777" w:rsidR="00EB425F" w:rsidRDefault="00000000">
                              <w:pPr>
                                <w:spacing w:line="399" w:lineRule="exact"/>
                                <w:ind w:left="221"/>
                                <w:rPr>
                                  <w:sz w:val="36"/>
                                </w:rPr>
                              </w:pPr>
                              <w:r>
                                <w:rPr>
                                  <w:sz w:val="36"/>
                                </w:rPr>
                                <w:t>Over the</w:t>
                              </w:r>
                              <w:r>
                                <w:rPr>
                                  <w:spacing w:val="-1"/>
                                  <w:sz w:val="36"/>
                                </w:rPr>
                                <w:t xml:space="preserve"> </w:t>
                              </w:r>
                              <w:r>
                                <w:rPr>
                                  <w:sz w:val="36"/>
                                </w:rPr>
                                <w:t>course</w:t>
                              </w:r>
                              <w:r>
                                <w:rPr>
                                  <w:spacing w:val="-5"/>
                                  <w:sz w:val="36"/>
                                </w:rPr>
                                <w:t xml:space="preserve"> </w:t>
                              </w:r>
                              <w:r>
                                <w:rPr>
                                  <w:sz w:val="36"/>
                                </w:rPr>
                                <w:t>of four weeks,</w:t>
                              </w:r>
                              <w:r>
                                <w:rPr>
                                  <w:spacing w:val="-1"/>
                                  <w:sz w:val="36"/>
                                </w:rPr>
                                <w:t xml:space="preserve"> </w:t>
                              </w:r>
                              <w:r>
                                <w:rPr>
                                  <w:sz w:val="36"/>
                                </w:rPr>
                                <w:t>this</w:t>
                              </w:r>
                              <w:r>
                                <w:rPr>
                                  <w:spacing w:val="-1"/>
                                  <w:sz w:val="36"/>
                                </w:rPr>
                                <w:t xml:space="preserve"> </w:t>
                              </w:r>
                              <w:r>
                                <w:rPr>
                                  <w:sz w:val="36"/>
                                </w:rPr>
                                <w:t>project will</w:t>
                              </w:r>
                              <w:r>
                                <w:rPr>
                                  <w:spacing w:val="-1"/>
                                  <w:sz w:val="36"/>
                                </w:rPr>
                                <w:t xml:space="preserve"> </w:t>
                              </w:r>
                              <w:r>
                                <w:rPr>
                                  <w:sz w:val="36"/>
                                </w:rPr>
                                <w:t>focus on</w:t>
                              </w:r>
                            </w:p>
                            <w:p w14:paraId="364EBEA9" w14:textId="77777777" w:rsidR="00EB425F" w:rsidRDefault="00000000">
                              <w:pPr>
                                <w:spacing w:before="47" w:line="266" w:lineRule="auto"/>
                                <w:ind w:left="221" w:right="362"/>
                                <w:rPr>
                                  <w:sz w:val="36"/>
                                </w:rPr>
                              </w:pPr>
                              <w:r>
                                <w:rPr>
                                  <w:sz w:val="36"/>
                                </w:rPr>
                                <w:t>in-depth malware analysis, leveraging Security</w:t>
                              </w:r>
                              <w:r>
                                <w:rPr>
                                  <w:spacing w:val="1"/>
                                  <w:sz w:val="36"/>
                                </w:rPr>
                                <w:t xml:space="preserve"> </w:t>
                              </w:r>
                              <w:r>
                                <w:rPr>
                                  <w:sz w:val="36"/>
                                </w:rPr>
                                <w:t>Information and Event Management (SIEM) systems for</w:t>
                              </w:r>
                              <w:r>
                                <w:rPr>
                                  <w:spacing w:val="1"/>
                                  <w:sz w:val="36"/>
                                </w:rPr>
                                <w:t xml:space="preserve"> </w:t>
                              </w:r>
                              <w:r>
                                <w:rPr>
                                  <w:sz w:val="36"/>
                                </w:rPr>
                                <w:t>real-time monitoring, and creating robust user awareness</w:t>
                              </w:r>
                              <w:r>
                                <w:rPr>
                                  <w:spacing w:val="1"/>
                                  <w:sz w:val="36"/>
                                </w:rPr>
                                <w:t xml:space="preserve"> </w:t>
                              </w:r>
                              <w:r>
                                <w:rPr>
                                  <w:sz w:val="36"/>
                                </w:rPr>
                                <w:t>training materials. The first week will concentrate on</w:t>
                              </w:r>
                              <w:r>
                                <w:rPr>
                                  <w:spacing w:val="1"/>
                                  <w:sz w:val="36"/>
                                </w:rPr>
                                <w:t xml:space="preserve"> </w:t>
                              </w:r>
                              <w:r>
                                <w:rPr>
                                  <w:sz w:val="36"/>
                                </w:rPr>
                                <w:t>researching and documenting the characteristics and</w:t>
                              </w:r>
                              <w:r>
                                <w:rPr>
                                  <w:spacing w:val="1"/>
                                  <w:sz w:val="36"/>
                                </w:rPr>
                                <w:t xml:space="preserve"> </w:t>
                              </w:r>
                              <w:r>
                                <w:rPr>
                                  <w:sz w:val="36"/>
                                </w:rPr>
                                <w:t>impacts of malware, forming the foundation for our</w:t>
                              </w:r>
                              <w:r>
                                <w:rPr>
                                  <w:spacing w:val="1"/>
                                  <w:sz w:val="36"/>
                                </w:rPr>
                                <w:t xml:space="preserve"> </w:t>
                              </w:r>
                              <w:r>
                                <w:rPr>
                                  <w:sz w:val="36"/>
                                </w:rPr>
                                <w:t>subsequent</w:t>
                              </w:r>
                              <w:r>
                                <w:rPr>
                                  <w:spacing w:val="-1"/>
                                  <w:sz w:val="36"/>
                                </w:rPr>
                                <w:t xml:space="preserve"> </w:t>
                              </w:r>
                              <w:r>
                                <w:rPr>
                                  <w:sz w:val="36"/>
                                </w:rPr>
                                <w:t>efforts.</w:t>
                              </w:r>
                              <w:r>
                                <w:rPr>
                                  <w:spacing w:val="-1"/>
                                  <w:sz w:val="36"/>
                                </w:rPr>
                                <w:t xml:space="preserve"> </w:t>
                              </w:r>
                              <w:r>
                                <w:rPr>
                                  <w:sz w:val="36"/>
                                </w:rPr>
                                <w:t>In</w:t>
                              </w:r>
                              <w:r>
                                <w:rPr>
                                  <w:spacing w:val="-1"/>
                                  <w:sz w:val="36"/>
                                </w:rPr>
                                <w:t xml:space="preserve"> </w:t>
                              </w:r>
                              <w:r>
                                <w:rPr>
                                  <w:sz w:val="36"/>
                                </w:rPr>
                                <w:t>the</w:t>
                              </w:r>
                              <w:r>
                                <w:rPr>
                                  <w:spacing w:val="-4"/>
                                  <w:sz w:val="36"/>
                                </w:rPr>
                                <w:t xml:space="preserve"> </w:t>
                              </w:r>
                              <w:r>
                                <w:rPr>
                                  <w:sz w:val="36"/>
                                </w:rPr>
                                <w:t>second</w:t>
                              </w:r>
                              <w:r>
                                <w:rPr>
                                  <w:spacing w:val="-5"/>
                                  <w:sz w:val="36"/>
                                </w:rPr>
                                <w:t xml:space="preserve"> </w:t>
                              </w:r>
                              <w:r>
                                <w:rPr>
                                  <w:sz w:val="36"/>
                                </w:rPr>
                                <w:t>week,</w:t>
                              </w:r>
                              <w:r>
                                <w:rPr>
                                  <w:spacing w:val="-1"/>
                                  <w:sz w:val="36"/>
                                </w:rPr>
                                <w:t xml:space="preserve"> </w:t>
                              </w:r>
                              <w:r>
                                <w:rPr>
                                  <w:sz w:val="36"/>
                                </w:rPr>
                                <w:t>we will</w:t>
                              </w:r>
                              <w:r>
                                <w:rPr>
                                  <w:spacing w:val="-2"/>
                                  <w:sz w:val="36"/>
                                </w:rPr>
                                <w:t xml:space="preserve"> </w:t>
                              </w:r>
                              <w:r>
                                <w:rPr>
                                  <w:sz w:val="36"/>
                                </w:rPr>
                                <w:t>configure</w:t>
                              </w:r>
                              <w:r>
                                <w:rPr>
                                  <w:spacing w:val="-87"/>
                                  <w:sz w:val="36"/>
                                </w:rPr>
                                <w:t xml:space="preserve"> </w:t>
                              </w:r>
                              <w:r>
                                <w:rPr>
                                  <w:sz w:val="36"/>
                                </w:rPr>
                                <w:t>a SIEM system to enable effective monitoring and</w:t>
                              </w:r>
                              <w:r>
                                <w:rPr>
                                  <w:spacing w:val="1"/>
                                  <w:sz w:val="36"/>
                                </w:rPr>
                                <w:t xml:space="preserve"> </w:t>
                              </w:r>
                              <w:r>
                                <w:rPr>
                                  <w:sz w:val="36"/>
                                </w:rPr>
                                <w:t>alerting</w:t>
                              </w:r>
                              <w:r>
                                <w:rPr>
                                  <w:spacing w:val="-2"/>
                                  <w:sz w:val="36"/>
                                </w:rPr>
                                <w:t xml:space="preserve"> </w:t>
                              </w:r>
                              <w:r>
                                <w:rPr>
                                  <w:sz w:val="36"/>
                                </w:rPr>
                                <w:t>for</w:t>
                              </w:r>
                              <w:r>
                                <w:rPr>
                                  <w:spacing w:val="-4"/>
                                  <w:sz w:val="36"/>
                                </w:rPr>
                                <w:t xml:space="preserve"> </w:t>
                              </w:r>
                              <w:r>
                                <w:rPr>
                                  <w:sz w:val="36"/>
                                </w:rPr>
                                <w:t>malware</w:t>
                              </w:r>
                              <w:r>
                                <w:rPr>
                                  <w:spacing w:val="1"/>
                                  <w:sz w:val="36"/>
                                </w:rPr>
                                <w:t xml:space="preserve"> </w:t>
                              </w:r>
                              <w:r>
                                <w:rPr>
                                  <w:sz w:val="36"/>
                                </w:rPr>
                                <w:t>activities,</w:t>
                              </w:r>
                              <w:r>
                                <w:rPr>
                                  <w:spacing w:val="2"/>
                                  <w:sz w:val="36"/>
                                </w:rPr>
                                <w:t xml:space="preserve"> </w:t>
                              </w:r>
                              <w:r>
                                <w:rPr>
                                  <w:sz w:val="36"/>
                                </w:rPr>
                                <w:t>ensuring</w:t>
                              </w:r>
                              <w:r>
                                <w:rPr>
                                  <w:spacing w:val="-2"/>
                                  <w:sz w:val="36"/>
                                </w:rPr>
                                <w:t xml:space="preserve"> </w:t>
                              </w:r>
                              <w:r>
                                <w:rPr>
                                  <w:sz w:val="36"/>
                                </w:rPr>
                                <w:t>timely</w:t>
                              </w:r>
                              <w:r>
                                <w:rPr>
                                  <w:spacing w:val="-3"/>
                                  <w:sz w:val="36"/>
                                </w:rPr>
                                <w:t xml:space="preserve"> </w:t>
                              </w:r>
                              <w:r>
                                <w:rPr>
                                  <w:sz w:val="36"/>
                                </w:rPr>
                                <w:t>detection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6AE07" id="Group 625" o:spid="_x0000_s1044" style="position:absolute;margin-left:96.35pt;margin-top:285.55pt;width:443.85pt;height:238.9pt;z-index:-15726080;mso-wrap-distance-left:0;mso-wrap-distance-right:0;mso-position-horizontal-relative:page" coordorigin="1927,5711" coordsize="8877,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">
                <v:shape id="Picture 636" o:spid="_x0000_s1045" type="#_x0000_t75" style="position:absolute;left:2150;top:5767;width:8128;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">
                  <v:imagedata r:id="rId49" o:title=""/>
                </v:shape>
                <v:shape id="Picture 635" o:spid="_x0000_s1046" type="#_x0000_t75" style="position:absolute;left:1927;top:6050;width:7314;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">
                  <v:imagedata r:id="rId50" o:title=""/>
                </v:shape>
                <v:shape id="Picture 634" o:spid="_x0000_s1047" type="#_x0000_t75" style="position:absolute;left:1927;top:6508;width:8706;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">
                  <v:imagedata r:id="rId51" o:title=""/>
                </v:shape>
                <v:shape id="Picture 633" o:spid="_x0000_s1048" type="#_x0000_t75" style="position:absolute;left:1927;top:6969;width:8735;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">
                  <v:imagedata r:id="rId52" o:title=""/>
                </v:shape>
                <v:shape id="Picture 632" o:spid="_x0000_s1049" type="#_x0000_t75" style="position:absolute;left:1927;top:7427;width:8188;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">
                  <v:imagedata r:id="rId53" o:title=""/>
                </v:shape>
                <v:shape id="Picture 631" o:spid="_x0000_s1050" type="#_x0000_t75" style="position:absolute;left:1927;top:7888;width:8075;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">
                  <v:imagedata r:id="rId54" o:title=""/>
                </v:shape>
                <v:shape id="Picture 630" o:spid="_x0000_s1051" type="#_x0000_t75" style="position:absolute;left:1927;top:8346;width:7986;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">
                  <v:imagedata r:id="rId55" o:title=""/>
                </v:shape>
                <v:shape id="Picture 629" o:spid="_x0000_s1052" type="#_x0000_t75" style="position:absolute;left:1927;top:8805;width:8846;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">
                  <v:imagedata r:id="rId56" o:title=""/>
                </v:shape>
                <v:shape id="Picture 628" o:spid="_x0000_s1053" type="#_x0000_t75" style="position:absolute;left:1927;top:9266;width:7797;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">
                  <v:imagedata r:id="rId57" o:title=""/>
                </v:shape>
                <v:shape id="Picture 627" o:spid="_x0000_s1054" type="#_x0000_t75" style="position:absolute;left:1927;top:9724;width:8877;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">
                  <v:imagedata r:id="rId58" o:title=""/>
                </v:shape>
                <v:shape id="Text Box 626" o:spid="_x0000_s1055" type="#_x0000_t202" style="position:absolute;left:1927;top:5711;width:8877;height:4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" filled="f" stroked="f">
                  <v:textbox inset="0,0,0,0">
                    <w:txbxContent>
                      <w:p w14:paraId="60AF0B3B" w14:textId="77777777" w:rsidR="00EB425F" w:rsidRDefault="00000000">
                        <w:pPr>
                          <w:spacing w:line="399" w:lineRule="exact"/>
                          <w:ind w:left="221"/>
                          <w:rPr>
                            <w:sz w:val="36"/>
                          </w:rPr>
                        </w:pPr>
                        <w:r>
                          <w:rPr>
                            <w:sz w:val="36"/>
                          </w:rPr>
                          <w:t>Over the</w:t>
                        </w:r>
                        <w:r>
                          <w:rPr>
                            <w:spacing w:val="-1"/>
                            <w:sz w:val="36"/>
                          </w:rPr>
                          <w:t xml:space="preserve"> </w:t>
                        </w:r>
                        <w:r>
                          <w:rPr>
                            <w:sz w:val="36"/>
                          </w:rPr>
                          <w:t>course</w:t>
                        </w:r>
                        <w:r>
                          <w:rPr>
                            <w:spacing w:val="-5"/>
                            <w:sz w:val="36"/>
                          </w:rPr>
                          <w:t xml:space="preserve"> </w:t>
                        </w:r>
                        <w:r>
                          <w:rPr>
                            <w:sz w:val="36"/>
                          </w:rPr>
                          <w:t>of four weeks,</w:t>
                        </w:r>
                        <w:r>
                          <w:rPr>
                            <w:spacing w:val="-1"/>
                            <w:sz w:val="36"/>
                          </w:rPr>
                          <w:t xml:space="preserve"> </w:t>
                        </w:r>
                        <w:r>
                          <w:rPr>
                            <w:sz w:val="36"/>
                          </w:rPr>
                          <w:t>this</w:t>
                        </w:r>
                        <w:r>
                          <w:rPr>
                            <w:spacing w:val="-1"/>
                            <w:sz w:val="36"/>
                          </w:rPr>
                          <w:t xml:space="preserve"> </w:t>
                        </w:r>
                        <w:r>
                          <w:rPr>
                            <w:sz w:val="36"/>
                          </w:rPr>
                          <w:t>project will</w:t>
                        </w:r>
                        <w:r>
                          <w:rPr>
                            <w:spacing w:val="-1"/>
                            <w:sz w:val="36"/>
                          </w:rPr>
                          <w:t xml:space="preserve"> </w:t>
                        </w:r>
                        <w:r>
                          <w:rPr>
                            <w:sz w:val="36"/>
                          </w:rPr>
                          <w:t>focus on</w:t>
                        </w:r>
                      </w:p>
                      <w:p w14:paraId="364EBEA9" w14:textId="77777777" w:rsidR="00EB425F" w:rsidRDefault="00000000">
                        <w:pPr>
                          <w:spacing w:before="47" w:line="266" w:lineRule="auto"/>
                          <w:ind w:left="221" w:right="362"/>
                          <w:rPr>
                            <w:sz w:val="36"/>
                          </w:rPr>
                        </w:pPr>
                        <w:r>
                          <w:rPr>
                            <w:sz w:val="36"/>
                          </w:rPr>
                          <w:t>in-depth malware analysis, leveraging Security</w:t>
                        </w:r>
                        <w:r>
                          <w:rPr>
                            <w:spacing w:val="1"/>
                            <w:sz w:val="36"/>
                          </w:rPr>
                          <w:t xml:space="preserve"> </w:t>
                        </w:r>
                        <w:r>
                          <w:rPr>
                            <w:sz w:val="36"/>
                          </w:rPr>
                          <w:t>Information and Event Management (SIEM) systems for</w:t>
                        </w:r>
                        <w:r>
                          <w:rPr>
                            <w:spacing w:val="1"/>
                            <w:sz w:val="36"/>
                          </w:rPr>
                          <w:t xml:space="preserve"> </w:t>
                        </w:r>
                        <w:r>
                          <w:rPr>
                            <w:sz w:val="36"/>
                          </w:rPr>
                          <w:t>real-time monitoring, and creating robust user awareness</w:t>
                        </w:r>
                        <w:r>
                          <w:rPr>
                            <w:spacing w:val="1"/>
                            <w:sz w:val="36"/>
                          </w:rPr>
                          <w:t xml:space="preserve"> </w:t>
                        </w:r>
                        <w:r>
                          <w:rPr>
                            <w:sz w:val="36"/>
                          </w:rPr>
                          <w:t>training materials. The first week will concentrate on</w:t>
                        </w:r>
                        <w:r>
                          <w:rPr>
                            <w:spacing w:val="1"/>
                            <w:sz w:val="36"/>
                          </w:rPr>
                          <w:t xml:space="preserve"> </w:t>
                        </w:r>
                        <w:r>
                          <w:rPr>
                            <w:sz w:val="36"/>
                          </w:rPr>
                          <w:t>researching and documenting the characteristics and</w:t>
                        </w:r>
                        <w:r>
                          <w:rPr>
                            <w:spacing w:val="1"/>
                            <w:sz w:val="36"/>
                          </w:rPr>
                          <w:t xml:space="preserve"> </w:t>
                        </w:r>
                        <w:r>
                          <w:rPr>
                            <w:sz w:val="36"/>
                          </w:rPr>
                          <w:t>impacts of malware, forming the foundation for our</w:t>
                        </w:r>
                        <w:r>
                          <w:rPr>
                            <w:spacing w:val="1"/>
                            <w:sz w:val="36"/>
                          </w:rPr>
                          <w:t xml:space="preserve"> </w:t>
                        </w:r>
                        <w:r>
                          <w:rPr>
                            <w:sz w:val="36"/>
                          </w:rPr>
                          <w:t>subsequent</w:t>
                        </w:r>
                        <w:r>
                          <w:rPr>
                            <w:spacing w:val="-1"/>
                            <w:sz w:val="36"/>
                          </w:rPr>
                          <w:t xml:space="preserve"> </w:t>
                        </w:r>
                        <w:r>
                          <w:rPr>
                            <w:sz w:val="36"/>
                          </w:rPr>
                          <w:t>efforts.</w:t>
                        </w:r>
                        <w:r>
                          <w:rPr>
                            <w:spacing w:val="-1"/>
                            <w:sz w:val="36"/>
                          </w:rPr>
                          <w:t xml:space="preserve"> </w:t>
                        </w:r>
                        <w:r>
                          <w:rPr>
                            <w:sz w:val="36"/>
                          </w:rPr>
                          <w:t>In</w:t>
                        </w:r>
                        <w:r>
                          <w:rPr>
                            <w:spacing w:val="-1"/>
                            <w:sz w:val="36"/>
                          </w:rPr>
                          <w:t xml:space="preserve"> </w:t>
                        </w:r>
                        <w:r>
                          <w:rPr>
                            <w:sz w:val="36"/>
                          </w:rPr>
                          <w:t>the</w:t>
                        </w:r>
                        <w:r>
                          <w:rPr>
                            <w:spacing w:val="-4"/>
                            <w:sz w:val="36"/>
                          </w:rPr>
                          <w:t xml:space="preserve"> </w:t>
                        </w:r>
                        <w:r>
                          <w:rPr>
                            <w:sz w:val="36"/>
                          </w:rPr>
                          <w:t>second</w:t>
                        </w:r>
                        <w:r>
                          <w:rPr>
                            <w:spacing w:val="-5"/>
                            <w:sz w:val="36"/>
                          </w:rPr>
                          <w:t xml:space="preserve"> </w:t>
                        </w:r>
                        <w:r>
                          <w:rPr>
                            <w:sz w:val="36"/>
                          </w:rPr>
                          <w:t>week,</w:t>
                        </w:r>
                        <w:r>
                          <w:rPr>
                            <w:spacing w:val="-1"/>
                            <w:sz w:val="36"/>
                          </w:rPr>
                          <w:t xml:space="preserve"> </w:t>
                        </w:r>
                        <w:r>
                          <w:rPr>
                            <w:sz w:val="36"/>
                          </w:rPr>
                          <w:t>we will</w:t>
                        </w:r>
                        <w:r>
                          <w:rPr>
                            <w:spacing w:val="-2"/>
                            <w:sz w:val="36"/>
                          </w:rPr>
                          <w:t xml:space="preserve"> </w:t>
                        </w:r>
                        <w:r>
                          <w:rPr>
                            <w:sz w:val="36"/>
                          </w:rPr>
                          <w:t>configure</w:t>
                        </w:r>
                        <w:r>
                          <w:rPr>
                            <w:spacing w:val="-87"/>
                            <w:sz w:val="36"/>
                          </w:rPr>
                          <w:t xml:space="preserve"> </w:t>
                        </w:r>
                        <w:r>
                          <w:rPr>
                            <w:sz w:val="36"/>
                          </w:rPr>
                          <w:t>a SIEM system to enable effective monitoring and</w:t>
                        </w:r>
                        <w:r>
                          <w:rPr>
                            <w:spacing w:val="1"/>
                            <w:sz w:val="36"/>
                          </w:rPr>
                          <w:t xml:space="preserve"> </w:t>
                        </w:r>
                        <w:r>
                          <w:rPr>
                            <w:sz w:val="36"/>
                          </w:rPr>
                          <w:t>alerting</w:t>
                        </w:r>
                        <w:r>
                          <w:rPr>
                            <w:spacing w:val="-2"/>
                            <w:sz w:val="36"/>
                          </w:rPr>
                          <w:t xml:space="preserve"> </w:t>
                        </w:r>
                        <w:r>
                          <w:rPr>
                            <w:sz w:val="36"/>
                          </w:rPr>
                          <w:t>for</w:t>
                        </w:r>
                        <w:r>
                          <w:rPr>
                            <w:spacing w:val="-4"/>
                            <w:sz w:val="36"/>
                          </w:rPr>
                          <w:t xml:space="preserve"> </w:t>
                        </w:r>
                        <w:r>
                          <w:rPr>
                            <w:sz w:val="36"/>
                          </w:rPr>
                          <w:t>malware</w:t>
                        </w:r>
                        <w:r>
                          <w:rPr>
                            <w:spacing w:val="1"/>
                            <w:sz w:val="36"/>
                          </w:rPr>
                          <w:t xml:space="preserve"> </w:t>
                        </w:r>
                        <w:r>
                          <w:rPr>
                            <w:sz w:val="36"/>
                          </w:rPr>
                          <w:t>activities,</w:t>
                        </w:r>
                        <w:r>
                          <w:rPr>
                            <w:spacing w:val="2"/>
                            <w:sz w:val="36"/>
                          </w:rPr>
                          <w:t xml:space="preserve"> </w:t>
                        </w:r>
                        <w:r>
                          <w:rPr>
                            <w:sz w:val="36"/>
                          </w:rPr>
                          <w:t>ensuring</w:t>
                        </w:r>
                        <w:r>
                          <w:rPr>
                            <w:spacing w:val="-2"/>
                            <w:sz w:val="36"/>
                          </w:rPr>
                          <w:t xml:space="preserve"> </w:t>
                        </w:r>
                        <w:r>
                          <w:rPr>
                            <w:sz w:val="36"/>
                          </w:rPr>
                          <w:t>timely</w:t>
                        </w:r>
                        <w:r>
                          <w:rPr>
                            <w:spacing w:val="-3"/>
                            <w:sz w:val="36"/>
                          </w:rPr>
                          <w:t xml:space="preserve"> </w:t>
                        </w:r>
                        <w:r>
                          <w:rPr>
                            <w:sz w:val="36"/>
                          </w:rPr>
                          <w:t>detection</w:t>
                        </w:r>
                      </w:p>
                    </w:txbxContent>
                  </v:textbox>
                </v:shape>
                <w10:wrap type="topAndBottom" anchorx="page"/>
              </v:group>
            </w:pict>
          </mc:Fallback>
        </mc:AlternateContent>
      </w:r>
    </w:p>
    <w:p w14:paraId="66824C19" w14:textId="77777777" w:rsidR="00EB425F" w:rsidRDefault="00EB425F">
      <w:pPr>
        <w:pStyle w:val="BodyText"/>
        <w:spacing w:before="12"/>
        <w:rPr>
          <w:rFonts w:ascii="Verdana"/>
          <w:sz w:val="16"/>
        </w:rPr>
      </w:pPr>
    </w:p>
    <w:p w14:paraId="2FAE56CA" w14:textId="77777777" w:rsidR="00EB425F" w:rsidRDefault="00EB425F">
      <w:pPr>
        <w:rPr>
          <w:rFonts w:ascii="Verdana"/>
          <w:sz w:val="16"/>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4E4458F3" w14:textId="77777777" w:rsidR="00EB425F" w:rsidRDefault="00000000">
      <w:pPr>
        <w:pStyle w:val="BodyText"/>
        <w:ind w:left="616"/>
        <w:rPr>
          <w:rFonts w:ascii="Verdana"/>
          <w:sz w:val="20"/>
        </w:rPr>
      </w:pPr>
      <w:r>
        <w:rPr>
          <w:rFonts w:ascii="Verdana"/>
          <w:noProof/>
          <w:sz w:val="20"/>
        </w:rPr>
        <w:lastRenderedPageBreak/>
        <w:drawing>
          <wp:inline distT="0" distB="0" distL="0" distR="0" wp14:anchorId="73FF3482" wp14:editId="208E43A2">
            <wp:extent cx="1028242" cy="732758"/>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2F154CC0" w14:textId="77777777" w:rsidR="00EB425F" w:rsidRDefault="00EB425F">
      <w:pPr>
        <w:pStyle w:val="BodyText"/>
        <w:rPr>
          <w:rFonts w:ascii="Verdana"/>
          <w:sz w:val="20"/>
        </w:rPr>
      </w:pPr>
    </w:p>
    <w:p w14:paraId="5F2E3FDC" w14:textId="77777777" w:rsidR="00EB425F" w:rsidRDefault="00EB425F">
      <w:pPr>
        <w:pStyle w:val="BodyText"/>
        <w:rPr>
          <w:rFonts w:ascii="Verdana"/>
          <w:sz w:val="20"/>
        </w:rPr>
      </w:pPr>
    </w:p>
    <w:p w14:paraId="0C54BA29" w14:textId="77777777" w:rsidR="00EB425F" w:rsidRDefault="00EB425F">
      <w:pPr>
        <w:pStyle w:val="BodyText"/>
        <w:rPr>
          <w:rFonts w:ascii="Verdana"/>
          <w:sz w:val="20"/>
        </w:rPr>
      </w:pPr>
    </w:p>
    <w:p w14:paraId="29766534" w14:textId="609A1AE9" w:rsidR="00EB425F" w:rsidRDefault="00FF67A6">
      <w:pPr>
        <w:pStyle w:val="BodyText"/>
        <w:spacing w:before="3"/>
        <w:rPr>
          <w:rFonts w:ascii="Verdana"/>
          <w:sz w:val="25"/>
        </w:rPr>
      </w:pPr>
      <w:r>
        <w:rPr>
          <w:noProof/>
        </w:rPr>
        <mc:AlternateContent>
          <mc:Choice Requires="wpg">
            <w:drawing>
              <wp:anchor distT="0" distB="0" distL="0" distR="0" simplePos="0" relativeHeight="487590912" behindDoc="1" locked="0" layoutInCell="1" allowOverlap="1" wp14:anchorId="0CC5609E" wp14:editId="2C3DF985">
                <wp:simplePos x="0" y="0"/>
                <wp:positionH relativeFrom="page">
                  <wp:posOffset>774065</wp:posOffset>
                </wp:positionH>
                <wp:positionV relativeFrom="paragraph">
                  <wp:posOffset>219710</wp:posOffset>
                </wp:positionV>
                <wp:extent cx="6066790" cy="3034665"/>
                <wp:effectExtent l="0" t="0" r="0" b="0"/>
                <wp:wrapTopAndBottom/>
                <wp:docPr id="533032927"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790" cy="3034665"/>
                          <a:chOff x="1219" y="346"/>
                          <a:chExt cx="9554" cy="4779"/>
                        </a:xfrm>
                      </wpg:grpSpPr>
                      <pic:pic xmlns:pic="http://schemas.openxmlformats.org/drawingml/2006/picture">
                        <pic:nvPicPr>
                          <pic:cNvPr id="984136992" name="Picture 6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42" y="410"/>
                            <a:ext cx="8853"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80145" name="Picture 6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219" y="685"/>
                            <a:ext cx="9215"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0556184" name="Picture 6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219" y="1143"/>
                            <a:ext cx="9554"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8227109" name="Picture 6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219" y="1604"/>
                            <a:ext cx="8795"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2550313" name="Picture 6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219" y="2063"/>
                            <a:ext cx="8675"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7089021" name="Picture 6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219" y="2521"/>
                            <a:ext cx="9417"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6640569" name="Picture 6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219" y="2982"/>
                            <a:ext cx="8526"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3943714" name="Picture 6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219" y="3440"/>
                            <a:ext cx="8680"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215881" name="Picture 6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219" y="3901"/>
                            <a:ext cx="8284"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7702146" name="Picture 6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219" y="4359"/>
                            <a:ext cx="6801"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5024576" name="Text Box 614"/>
                        <wps:cNvSpPr txBox="1">
                          <a:spLocks noChangeArrowheads="1"/>
                        </wps:cNvSpPr>
                        <wps:spPr bwMode="auto">
                          <a:xfrm>
                            <a:off x="1219" y="346"/>
                            <a:ext cx="9554" cy="4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A0CD8" w14:textId="77777777" w:rsidR="00EB425F" w:rsidRDefault="00000000">
                              <w:pPr>
                                <w:spacing w:line="399" w:lineRule="exact"/>
                                <w:ind w:left="221"/>
                                <w:rPr>
                                  <w:sz w:val="36"/>
                                </w:rPr>
                              </w:pPr>
                              <w:r>
                                <w:rPr>
                                  <w:sz w:val="36"/>
                                </w:rPr>
                                <w:t>and</w:t>
                              </w:r>
                              <w:r>
                                <w:rPr>
                                  <w:spacing w:val="-1"/>
                                  <w:sz w:val="36"/>
                                </w:rPr>
                                <w:t xml:space="preserve"> </w:t>
                              </w:r>
                              <w:r>
                                <w:rPr>
                                  <w:sz w:val="36"/>
                                </w:rPr>
                                <w:t>response.</w:t>
                              </w:r>
                              <w:r>
                                <w:rPr>
                                  <w:spacing w:val="-1"/>
                                  <w:sz w:val="36"/>
                                </w:rPr>
                                <w:t xml:space="preserve"> </w:t>
                              </w:r>
                              <w:r>
                                <w:rPr>
                                  <w:sz w:val="36"/>
                                </w:rPr>
                                <w:t>The third</w:t>
                              </w:r>
                              <w:r>
                                <w:rPr>
                                  <w:spacing w:val="-1"/>
                                  <w:sz w:val="36"/>
                                </w:rPr>
                                <w:t xml:space="preserve"> </w:t>
                              </w:r>
                              <w:r>
                                <w:rPr>
                                  <w:sz w:val="36"/>
                                </w:rPr>
                                <w:t>week will</w:t>
                              </w:r>
                              <w:r>
                                <w:rPr>
                                  <w:spacing w:val="-4"/>
                                  <w:sz w:val="36"/>
                                </w:rPr>
                                <w:t xml:space="preserve"> </w:t>
                              </w:r>
                              <w:r>
                                <w:rPr>
                                  <w:sz w:val="36"/>
                                </w:rPr>
                                <w:t>be dedicated</w:t>
                              </w:r>
                              <w:r>
                                <w:rPr>
                                  <w:spacing w:val="-2"/>
                                  <w:sz w:val="36"/>
                                </w:rPr>
                                <w:t xml:space="preserve"> </w:t>
                              </w:r>
                              <w:r>
                                <w:rPr>
                                  <w:sz w:val="36"/>
                                </w:rPr>
                                <w:t>to</w:t>
                              </w:r>
                              <w:r>
                                <w:rPr>
                                  <w:spacing w:val="-2"/>
                                  <w:sz w:val="36"/>
                                </w:rPr>
                                <w:t xml:space="preserve"> </w:t>
                              </w:r>
                              <w:r>
                                <w:rPr>
                                  <w:sz w:val="36"/>
                                </w:rPr>
                                <w:t>developing</w:t>
                              </w:r>
                            </w:p>
                            <w:p w14:paraId="6A5B83E5" w14:textId="77777777" w:rsidR="00EB425F" w:rsidRDefault="00000000">
                              <w:pPr>
                                <w:spacing w:before="47" w:line="266" w:lineRule="auto"/>
                                <w:ind w:left="221" w:right="321"/>
                                <w:rPr>
                                  <w:sz w:val="36"/>
                                </w:rPr>
                              </w:pPr>
                              <w:r>
                                <w:rPr>
                                  <w:sz w:val="36"/>
                                </w:rPr>
                                <w:t>a comprehensive malware prevention strategy, coupled with</w:t>
                              </w:r>
                              <w:r>
                                <w:rPr>
                                  <w:spacing w:val="1"/>
                                  <w:sz w:val="36"/>
                                </w:rPr>
                                <w:t xml:space="preserve"> </w:t>
                              </w:r>
                              <w:r>
                                <w:rPr>
                                  <w:sz w:val="36"/>
                                </w:rPr>
                                <w:t>user</w:t>
                              </w:r>
                              <w:r>
                                <w:rPr>
                                  <w:spacing w:val="-1"/>
                                  <w:sz w:val="36"/>
                                </w:rPr>
                                <w:t xml:space="preserve"> </w:t>
                              </w:r>
                              <w:r>
                                <w:rPr>
                                  <w:sz w:val="36"/>
                                </w:rPr>
                                <w:t>training</w:t>
                              </w:r>
                              <w:r>
                                <w:rPr>
                                  <w:spacing w:val="-2"/>
                                  <w:sz w:val="36"/>
                                </w:rPr>
                                <w:t xml:space="preserve"> </w:t>
                              </w:r>
                              <w:r>
                                <w:rPr>
                                  <w:sz w:val="36"/>
                                </w:rPr>
                                <w:t>materials</w:t>
                              </w:r>
                              <w:r>
                                <w:rPr>
                                  <w:spacing w:val="-1"/>
                                  <w:sz w:val="36"/>
                                </w:rPr>
                                <w:t xml:space="preserve"> </w:t>
                              </w:r>
                              <w:r>
                                <w:rPr>
                                  <w:sz w:val="36"/>
                                </w:rPr>
                                <w:t>to</w:t>
                              </w:r>
                              <w:r>
                                <w:rPr>
                                  <w:spacing w:val="-4"/>
                                  <w:sz w:val="36"/>
                                </w:rPr>
                                <w:t xml:space="preserve"> </w:t>
                              </w:r>
                              <w:r>
                                <w:rPr>
                                  <w:sz w:val="36"/>
                                </w:rPr>
                                <w:t>enhance</w:t>
                              </w:r>
                              <w:r>
                                <w:rPr>
                                  <w:spacing w:val="-1"/>
                                  <w:sz w:val="36"/>
                                </w:rPr>
                                <w:t xml:space="preserve"> </w:t>
                              </w:r>
                              <w:r>
                                <w:rPr>
                                  <w:sz w:val="36"/>
                                </w:rPr>
                                <w:t>awareness</w:t>
                              </w:r>
                              <w:r>
                                <w:rPr>
                                  <w:spacing w:val="-2"/>
                                  <w:sz w:val="36"/>
                                </w:rPr>
                                <w:t xml:space="preserve"> </w:t>
                              </w:r>
                              <w:r>
                                <w:rPr>
                                  <w:sz w:val="36"/>
                                </w:rPr>
                                <w:t>and</w:t>
                              </w:r>
                              <w:r>
                                <w:rPr>
                                  <w:spacing w:val="-4"/>
                                  <w:sz w:val="36"/>
                                </w:rPr>
                                <w:t xml:space="preserve"> </w:t>
                              </w:r>
                              <w:r>
                                <w:rPr>
                                  <w:sz w:val="36"/>
                                </w:rPr>
                                <w:t>preparedness</w:t>
                              </w:r>
                              <w:r>
                                <w:rPr>
                                  <w:spacing w:val="-87"/>
                                  <w:sz w:val="36"/>
                                </w:rPr>
                                <w:t xml:space="preserve"> </w:t>
                              </w:r>
                              <w:r>
                                <w:rPr>
                                  <w:sz w:val="36"/>
                                </w:rPr>
                                <w:t>among users. Finally, the project will culminate in a final</w:t>
                              </w:r>
                              <w:r>
                                <w:rPr>
                                  <w:spacing w:val="1"/>
                                  <w:sz w:val="36"/>
                                </w:rPr>
                                <w:t xml:space="preserve"> </w:t>
                              </w:r>
                              <w:r>
                                <w:rPr>
                                  <w:sz w:val="36"/>
                                </w:rPr>
                                <w:t>report and presentation that synthesizes our findings and</w:t>
                              </w:r>
                              <w:r>
                                <w:rPr>
                                  <w:spacing w:val="1"/>
                                  <w:sz w:val="36"/>
                                </w:rPr>
                                <w:t xml:space="preserve"> </w:t>
                              </w:r>
                              <w:r>
                                <w:rPr>
                                  <w:sz w:val="36"/>
                                </w:rPr>
                                <w:t>recommendations, aimed at fostering a resilient cybersecurity</w:t>
                              </w:r>
                              <w:r>
                                <w:rPr>
                                  <w:spacing w:val="1"/>
                                  <w:sz w:val="36"/>
                                </w:rPr>
                                <w:t xml:space="preserve"> </w:t>
                              </w:r>
                              <w:r>
                                <w:rPr>
                                  <w:sz w:val="36"/>
                                </w:rPr>
                                <w:t>posture. By undertaking this project, we aspire to equip</w:t>
                              </w:r>
                              <w:r>
                                <w:rPr>
                                  <w:spacing w:val="1"/>
                                  <w:sz w:val="36"/>
                                </w:rPr>
                                <w:t xml:space="preserve"> </w:t>
                              </w:r>
                              <w:r>
                                <w:rPr>
                                  <w:sz w:val="36"/>
                                </w:rPr>
                                <w:t>organizations with the knowledge and tools necessary to</w:t>
                              </w:r>
                              <w:r>
                                <w:rPr>
                                  <w:spacing w:val="1"/>
                                  <w:sz w:val="36"/>
                                </w:rPr>
                                <w:t xml:space="preserve"> </w:t>
                              </w:r>
                              <w:r>
                                <w:rPr>
                                  <w:sz w:val="36"/>
                                </w:rPr>
                                <w:t>combat the ever-evolving threat landscape, ultimately</w:t>
                              </w:r>
                              <w:r>
                                <w:rPr>
                                  <w:spacing w:val="1"/>
                                  <w:sz w:val="36"/>
                                </w:rPr>
                                <w:t xml:space="preserve"> </w:t>
                              </w:r>
                              <w:r>
                                <w:rPr>
                                  <w:sz w:val="36"/>
                                </w:rPr>
                                <w:t>contributing</w:t>
                              </w:r>
                              <w:r>
                                <w:rPr>
                                  <w:spacing w:val="-3"/>
                                  <w:sz w:val="36"/>
                                </w:rPr>
                                <w:t xml:space="preserve"> </w:t>
                              </w:r>
                              <w:r>
                                <w:rPr>
                                  <w:sz w:val="36"/>
                                </w:rPr>
                                <w:t>to</w:t>
                              </w:r>
                              <w:r>
                                <w:rPr>
                                  <w:spacing w:val="1"/>
                                  <w:sz w:val="36"/>
                                </w:rPr>
                                <w:t xml:space="preserve"> </w:t>
                              </w:r>
                              <w:r>
                                <w:rPr>
                                  <w:sz w:val="36"/>
                                </w:rPr>
                                <w:t>a</w:t>
                              </w:r>
                              <w:r>
                                <w:rPr>
                                  <w:spacing w:val="-1"/>
                                  <w:sz w:val="36"/>
                                </w:rPr>
                                <w:t xml:space="preserve"> </w:t>
                              </w:r>
                              <w:r>
                                <w:rPr>
                                  <w:sz w:val="36"/>
                                </w:rPr>
                                <w:t>safer</w:t>
                              </w:r>
                              <w:r>
                                <w:rPr>
                                  <w:spacing w:val="-2"/>
                                  <w:sz w:val="36"/>
                                </w:rPr>
                                <w:t xml:space="preserve"> </w:t>
                              </w:r>
                              <w:r>
                                <w:rPr>
                                  <w:sz w:val="36"/>
                                </w:rPr>
                                <w:t>digital environment.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C5609E" id="Group 613" o:spid="_x0000_s1056" style="position:absolute;margin-left:60.95pt;margin-top:17.3pt;width:477.7pt;height:238.95pt;z-index:-15725568;mso-wrap-distance-left:0;mso-wrap-distance-right:0;mso-position-horizontal-relative:page" coordorigin="1219,346" coordsize="9554,4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">
                <v:shape id="Picture 624" o:spid="_x0000_s1057" type="#_x0000_t75" style="position:absolute;left:1442;top:410;width:8853;height: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">
                  <v:imagedata r:id="rId69" o:title=""/>
                </v:shape>
                <v:shape id="Picture 623" o:spid="_x0000_s1058" type="#_x0000_t75" style="position:absolute;left:1219;top:685;width:9215;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">
                  <v:imagedata r:id="rId70" o:title=""/>
                </v:shape>
                <v:shape id="Picture 622" o:spid="_x0000_s1059" type="#_x0000_t75" style="position:absolute;left:1219;top:1143;width:9554;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">
                  <v:imagedata r:id="rId71" o:title=""/>
                </v:shape>
                <v:shape id="Picture 621" o:spid="_x0000_s1060" type="#_x0000_t75" style="position:absolute;left:1219;top:1604;width:8795;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">
                  <v:imagedata r:id="rId72" o:title=""/>
                </v:shape>
                <v:shape id="Picture 620" o:spid="_x0000_s1061" type="#_x0000_t75" style="position:absolute;left:1219;top:2063;width:8675;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">
                  <v:imagedata r:id="rId73" o:title=""/>
                </v:shape>
                <v:shape id="Picture 619" o:spid="_x0000_s1062" type="#_x0000_t75" style="position:absolute;left:1219;top:2521;width:9417;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">
                  <v:imagedata r:id="rId74" o:title=""/>
                </v:shape>
                <v:shape id="Picture 618" o:spid="_x0000_s1063" type="#_x0000_t75" style="position:absolute;left:1219;top:2982;width:8526;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">
                  <v:imagedata r:id="rId75" o:title=""/>
                </v:shape>
                <v:shape id="Picture 617" o:spid="_x0000_s1064" type="#_x0000_t75" style="position:absolute;left:1219;top:3440;width:8680;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">
                  <v:imagedata r:id="rId76" o:title=""/>
                </v:shape>
                <v:shape id="Picture 616" o:spid="_x0000_s1065" type="#_x0000_t75" style="position:absolute;left:1219;top:3901;width:8284;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">
                  <v:imagedata r:id="rId77" o:title=""/>
                </v:shape>
                <v:shape id="Picture 615" o:spid="_x0000_s1066" type="#_x0000_t75" style="position:absolute;left:1219;top:4359;width:6801;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">
                  <v:imagedata r:id="rId78" o:title=""/>
                </v:shape>
                <v:shape id="Text Box 614" o:spid="_x0000_s1067" type="#_x0000_t202" style="position:absolute;left:1219;top:346;width:9554;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" filled="f" stroked="f">
                  <v:textbox inset="0,0,0,0">
                    <w:txbxContent>
                      <w:p w14:paraId="28CA0CD8" w14:textId="77777777" w:rsidR="00EB425F" w:rsidRDefault="00000000">
                        <w:pPr>
                          <w:spacing w:line="399" w:lineRule="exact"/>
                          <w:ind w:left="221"/>
                          <w:rPr>
                            <w:sz w:val="36"/>
                          </w:rPr>
                        </w:pPr>
                        <w:r>
                          <w:rPr>
                            <w:sz w:val="36"/>
                          </w:rPr>
                          <w:t>and</w:t>
                        </w:r>
                        <w:r>
                          <w:rPr>
                            <w:spacing w:val="-1"/>
                            <w:sz w:val="36"/>
                          </w:rPr>
                          <w:t xml:space="preserve"> </w:t>
                        </w:r>
                        <w:r>
                          <w:rPr>
                            <w:sz w:val="36"/>
                          </w:rPr>
                          <w:t>response.</w:t>
                        </w:r>
                        <w:r>
                          <w:rPr>
                            <w:spacing w:val="-1"/>
                            <w:sz w:val="36"/>
                          </w:rPr>
                          <w:t xml:space="preserve"> </w:t>
                        </w:r>
                        <w:r>
                          <w:rPr>
                            <w:sz w:val="36"/>
                          </w:rPr>
                          <w:t>The third</w:t>
                        </w:r>
                        <w:r>
                          <w:rPr>
                            <w:spacing w:val="-1"/>
                            <w:sz w:val="36"/>
                          </w:rPr>
                          <w:t xml:space="preserve"> </w:t>
                        </w:r>
                        <w:r>
                          <w:rPr>
                            <w:sz w:val="36"/>
                          </w:rPr>
                          <w:t>week will</w:t>
                        </w:r>
                        <w:r>
                          <w:rPr>
                            <w:spacing w:val="-4"/>
                            <w:sz w:val="36"/>
                          </w:rPr>
                          <w:t xml:space="preserve"> </w:t>
                        </w:r>
                        <w:r>
                          <w:rPr>
                            <w:sz w:val="36"/>
                          </w:rPr>
                          <w:t>be dedicated</w:t>
                        </w:r>
                        <w:r>
                          <w:rPr>
                            <w:spacing w:val="-2"/>
                            <w:sz w:val="36"/>
                          </w:rPr>
                          <w:t xml:space="preserve"> </w:t>
                        </w:r>
                        <w:r>
                          <w:rPr>
                            <w:sz w:val="36"/>
                          </w:rPr>
                          <w:t>to</w:t>
                        </w:r>
                        <w:r>
                          <w:rPr>
                            <w:spacing w:val="-2"/>
                            <w:sz w:val="36"/>
                          </w:rPr>
                          <w:t xml:space="preserve"> </w:t>
                        </w:r>
                        <w:r>
                          <w:rPr>
                            <w:sz w:val="36"/>
                          </w:rPr>
                          <w:t>developing</w:t>
                        </w:r>
                      </w:p>
                      <w:p w14:paraId="6A5B83E5" w14:textId="77777777" w:rsidR="00EB425F" w:rsidRDefault="00000000">
                        <w:pPr>
                          <w:spacing w:before="47" w:line="266" w:lineRule="auto"/>
                          <w:ind w:left="221" w:right="321"/>
                          <w:rPr>
                            <w:sz w:val="36"/>
                          </w:rPr>
                        </w:pPr>
                        <w:r>
                          <w:rPr>
                            <w:sz w:val="36"/>
                          </w:rPr>
                          <w:t>a comprehensive malware prevention strategy, coupled with</w:t>
                        </w:r>
                        <w:r>
                          <w:rPr>
                            <w:spacing w:val="1"/>
                            <w:sz w:val="36"/>
                          </w:rPr>
                          <w:t xml:space="preserve"> </w:t>
                        </w:r>
                        <w:r>
                          <w:rPr>
                            <w:sz w:val="36"/>
                          </w:rPr>
                          <w:t>user</w:t>
                        </w:r>
                        <w:r>
                          <w:rPr>
                            <w:spacing w:val="-1"/>
                            <w:sz w:val="36"/>
                          </w:rPr>
                          <w:t xml:space="preserve"> </w:t>
                        </w:r>
                        <w:r>
                          <w:rPr>
                            <w:sz w:val="36"/>
                          </w:rPr>
                          <w:t>training</w:t>
                        </w:r>
                        <w:r>
                          <w:rPr>
                            <w:spacing w:val="-2"/>
                            <w:sz w:val="36"/>
                          </w:rPr>
                          <w:t xml:space="preserve"> </w:t>
                        </w:r>
                        <w:r>
                          <w:rPr>
                            <w:sz w:val="36"/>
                          </w:rPr>
                          <w:t>materials</w:t>
                        </w:r>
                        <w:r>
                          <w:rPr>
                            <w:spacing w:val="-1"/>
                            <w:sz w:val="36"/>
                          </w:rPr>
                          <w:t xml:space="preserve"> </w:t>
                        </w:r>
                        <w:r>
                          <w:rPr>
                            <w:sz w:val="36"/>
                          </w:rPr>
                          <w:t>to</w:t>
                        </w:r>
                        <w:r>
                          <w:rPr>
                            <w:spacing w:val="-4"/>
                            <w:sz w:val="36"/>
                          </w:rPr>
                          <w:t xml:space="preserve"> </w:t>
                        </w:r>
                        <w:r>
                          <w:rPr>
                            <w:sz w:val="36"/>
                          </w:rPr>
                          <w:t>enhance</w:t>
                        </w:r>
                        <w:r>
                          <w:rPr>
                            <w:spacing w:val="-1"/>
                            <w:sz w:val="36"/>
                          </w:rPr>
                          <w:t xml:space="preserve"> </w:t>
                        </w:r>
                        <w:r>
                          <w:rPr>
                            <w:sz w:val="36"/>
                          </w:rPr>
                          <w:t>awareness</w:t>
                        </w:r>
                        <w:r>
                          <w:rPr>
                            <w:spacing w:val="-2"/>
                            <w:sz w:val="36"/>
                          </w:rPr>
                          <w:t xml:space="preserve"> </w:t>
                        </w:r>
                        <w:r>
                          <w:rPr>
                            <w:sz w:val="36"/>
                          </w:rPr>
                          <w:t>and</w:t>
                        </w:r>
                        <w:r>
                          <w:rPr>
                            <w:spacing w:val="-4"/>
                            <w:sz w:val="36"/>
                          </w:rPr>
                          <w:t xml:space="preserve"> </w:t>
                        </w:r>
                        <w:r>
                          <w:rPr>
                            <w:sz w:val="36"/>
                          </w:rPr>
                          <w:t>preparedness</w:t>
                        </w:r>
                        <w:r>
                          <w:rPr>
                            <w:spacing w:val="-87"/>
                            <w:sz w:val="36"/>
                          </w:rPr>
                          <w:t xml:space="preserve"> </w:t>
                        </w:r>
                        <w:r>
                          <w:rPr>
                            <w:sz w:val="36"/>
                          </w:rPr>
                          <w:t>among users. Finally, the project will culminate in a final</w:t>
                        </w:r>
                        <w:r>
                          <w:rPr>
                            <w:spacing w:val="1"/>
                            <w:sz w:val="36"/>
                          </w:rPr>
                          <w:t xml:space="preserve"> </w:t>
                        </w:r>
                        <w:r>
                          <w:rPr>
                            <w:sz w:val="36"/>
                          </w:rPr>
                          <w:t>report and presentation that synthesizes our findings and</w:t>
                        </w:r>
                        <w:r>
                          <w:rPr>
                            <w:spacing w:val="1"/>
                            <w:sz w:val="36"/>
                          </w:rPr>
                          <w:t xml:space="preserve"> </w:t>
                        </w:r>
                        <w:r>
                          <w:rPr>
                            <w:sz w:val="36"/>
                          </w:rPr>
                          <w:t>recommendations, aimed at fostering a resilient cybersecurity</w:t>
                        </w:r>
                        <w:r>
                          <w:rPr>
                            <w:spacing w:val="1"/>
                            <w:sz w:val="36"/>
                          </w:rPr>
                          <w:t xml:space="preserve"> </w:t>
                        </w:r>
                        <w:r>
                          <w:rPr>
                            <w:sz w:val="36"/>
                          </w:rPr>
                          <w:t>posture. By undertaking this project, we aspire to equip</w:t>
                        </w:r>
                        <w:r>
                          <w:rPr>
                            <w:spacing w:val="1"/>
                            <w:sz w:val="36"/>
                          </w:rPr>
                          <w:t xml:space="preserve"> </w:t>
                        </w:r>
                        <w:r>
                          <w:rPr>
                            <w:sz w:val="36"/>
                          </w:rPr>
                          <w:t>organizations with the knowledge and tools necessary to</w:t>
                        </w:r>
                        <w:r>
                          <w:rPr>
                            <w:spacing w:val="1"/>
                            <w:sz w:val="36"/>
                          </w:rPr>
                          <w:t xml:space="preserve"> </w:t>
                        </w:r>
                        <w:r>
                          <w:rPr>
                            <w:sz w:val="36"/>
                          </w:rPr>
                          <w:t>combat the ever-evolving threat landscape, ultimately</w:t>
                        </w:r>
                        <w:r>
                          <w:rPr>
                            <w:spacing w:val="1"/>
                            <w:sz w:val="36"/>
                          </w:rPr>
                          <w:t xml:space="preserve"> </w:t>
                        </w:r>
                        <w:r>
                          <w:rPr>
                            <w:sz w:val="36"/>
                          </w:rPr>
                          <w:t>contributing</w:t>
                        </w:r>
                        <w:r>
                          <w:rPr>
                            <w:spacing w:val="-3"/>
                            <w:sz w:val="36"/>
                          </w:rPr>
                          <w:t xml:space="preserve"> </w:t>
                        </w:r>
                        <w:r>
                          <w:rPr>
                            <w:sz w:val="36"/>
                          </w:rPr>
                          <w:t>to</w:t>
                        </w:r>
                        <w:r>
                          <w:rPr>
                            <w:spacing w:val="1"/>
                            <w:sz w:val="36"/>
                          </w:rPr>
                          <w:t xml:space="preserve"> </w:t>
                        </w:r>
                        <w:r>
                          <w:rPr>
                            <w:sz w:val="36"/>
                          </w:rPr>
                          <w:t>a</w:t>
                        </w:r>
                        <w:r>
                          <w:rPr>
                            <w:spacing w:val="-1"/>
                            <w:sz w:val="36"/>
                          </w:rPr>
                          <w:t xml:space="preserve"> </w:t>
                        </w:r>
                        <w:r>
                          <w:rPr>
                            <w:sz w:val="36"/>
                          </w:rPr>
                          <w:t>safer</w:t>
                        </w:r>
                        <w:r>
                          <w:rPr>
                            <w:spacing w:val="-2"/>
                            <w:sz w:val="36"/>
                          </w:rPr>
                          <w:t xml:space="preserve"> </w:t>
                        </w:r>
                        <w:r>
                          <w:rPr>
                            <w:sz w:val="36"/>
                          </w:rPr>
                          <w:t>digital environment.</w:t>
                        </w:r>
                      </w:p>
                    </w:txbxContent>
                  </v:textbox>
                </v:shape>
                <w10:wrap type="topAndBottom" anchorx="page"/>
              </v:group>
            </w:pict>
          </mc:Fallback>
        </mc:AlternateContent>
      </w:r>
    </w:p>
    <w:p w14:paraId="3E15391C" w14:textId="77777777" w:rsidR="00EB425F" w:rsidRDefault="00EB425F">
      <w:pPr>
        <w:rPr>
          <w:rFonts w:ascii="Verdana"/>
          <w:sz w:val="25"/>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4F3CAA02" w14:textId="77777777" w:rsidR="00EB425F" w:rsidRDefault="00000000">
      <w:pPr>
        <w:pStyle w:val="BodyText"/>
        <w:ind w:left="616"/>
        <w:rPr>
          <w:rFonts w:ascii="Verdana"/>
          <w:sz w:val="20"/>
        </w:rPr>
      </w:pPr>
      <w:r>
        <w:rPr>
          <w:rFonts w:ascii="Verdana"/>
          <w:noProof/>
          <w:sz w:val="20"/>
        </w:rPr>
        <w:lastRenderedPageBreak/>
        <w:drawing>
          <wp:inline distT="0" distB="0" distL="0" distR="0" wp14:anchorId="0B183ACF" wp14:editId="3B94CD86">
            <wp:extent cx="1028242" cy="732758"/>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6552E976" w14:textId="42C4402D" w:rsidR="00EB425F" w:rsidRDefault="00FF67A6">
      <w:pPr>
        <w:pStyle w:val="BodyText"/>
        <w:spacing w:before="8"/>
        <w:rPr>
          <w:rFonts w:ascii="Verdana"/>
          <w:sz w:val="10"/>
        </w:rPr>
      </w:pPr>
      <w:r>
        <w:rPr>
          <w:noProof/>
        </w:rPr>
        <mc:AlternateContent>
          <mc:Choice Requires="wpg">
            <w:drawing>
              <wp:anchor distT="0" distB="0" distL="0" distR="0" simplePos="0" relativeHeight="487591424" behindDoc="1" locked="0" layoutInCell="1" allowOverlap="1" wp14:anchorId="569D5B9B" wp14:editId="22200DF5">
                <wp:simplePos x="0" y="0"/>
                <wp:positionH relativeFrom="page">
                  <wp:posOffset>2084705</wp:posOffset>
                </wp:positionH>
                <wp:positionV relativeFrom="paragraph">
                  <wp:posOffset>107315</wp:posOffset>
                </wp:positionV>
                <wp:extent cx="3957320" cy="389255"/>
                <wp:effectExtent l="0" t="0" r="0" b="0"/>
                <wp:wrapTopAndBottom/>
                <wp:docPr id="486278660" name="Group 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7320" cy="389255"/>
                          <a:chOff x="3283" y="169"/>
                          <a:chExt cx="6232" cy="613"/>
                        </a:xfrm>
                      </wpg:grpSpPr>
                      <pic:pic xmlns:pic="http://schemas.openxmlformats.org/drawingml/2006/picture">
                        <pic:nvPicPr>
                          <pic:cNvPr id="1784115543" name="Picture 6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3326" y="257"/>
                            <a:ext cx="6168"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789940" name="Picture 6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3283" y="666"/>
                            <a:ext cx="6232" cy="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6877873" name="Text Box 610"/>
                        <wps:cNvSpPr txBox="1">
                          <a:spLocks noChangeArrowheads="1"/>
                        </wps:cNvSpPr>
                        <wps:spPr bwMode="auto">
                          <a:xfrm>
                            <a:off x="3283" y="168"/>
                            <a:ext cx="6232"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EBBD8" w14:textId="77777777" w:rsidR="00EB425F" w:rsidRDefault="00000000">
                              <w:pPr>
                                <w:spacing w:line="577" w:lineRule="exact"/>
                                <w:ind w:left="24"/>
                                <w:rPr>
                                  <w:i/>
                                  <w:sz w:val="52"/>
                                </w:rPr>
                              </w:pPr>
                              <w:bookmarkStart w:id="2" w:name="_bookmark1"/>
                              <w:bookmarkEnd w:id="2"/>
                              <w:r>
                                <w:rPr>
                                  <w:i/>
                                  <w:color w:val="FF0000"/>
                                  <w:sz w:val="52"/>
                                  <w:u w:val="thick" w:color="FF0000"/>
                                </w:rPr>
                                <w:t>Chapter</w:t>
                              </w:r>
                              <w:r>
                                <w:rPr>
                                  <w:i/>
                                  <w:color w:val="FF0000"/>
                                  <w:spacing w:val="-2"/>
                                  <w:sz w:val="52"/>
                                  <w:u w:val="thick" w:color="FF0000"/>
                                </w:rPr>
                                <w:t xml:space="preserve"> </w:t>
                              </w:r>
                              <w:r>
                                <w:rPr>
                                  <w:i/>
                                  <w:color w:val="FF0000"/>
                                  <w:sz w:val="52"/>
                                  <w:u w:val="thick" w:color="FF0000"/>
                                </w:rPr>
                                <w:t>1:</w:t>
                              </w:r>
                              <w:r>
                                <w:rPr>
                                  <w:i/>
                                  <w:color w:val="FF0000"/>
                                  <w:spacing w:val="-3"/>
                                  <w:sz w:val="52"/>
                                  <w:u w:val="thick" w:color="FF0000"/>
                                </w:rPr>
                                <w:t xml:space="preserve"> </w:t>
                              </w:r>
                              <w:r>
                                <w:rPr>
                                  <w:i/>
                                  <w:color w:val="FF0000"/>
                                  <w:sz w:val="52"/>
                                  <w:u w:val="thick" w:color="FF0000"/>
                                </w:rPr>
                                <w:t>Malware Analysis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D5B9B" id="Group 609" o:spid="_x0000_s1068" style="position:absolute;margin-left:164.15pt;margin-top:8.45pt;width:311.6pt;height:30.65pt;z-index:-15725056;mso-wrap-distance-left:0;mso-wrap-distance-right:0;mso-position-horizontal-relative:page" coordorigin="3283,169" coordsize="62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">
                <v:shape id="Picture 612" o:spid="_x0000_s1069" type="#_x0000_t75" style="position:absolute;left:3326;top:257;width:6168;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">
                  <v:imagedata r:id="rId81" o:title=""/>
                </v:shape>
                <v:shape id="Picture 611" o:spid="_x0000_s1070" type="#_x0000_t75" style="position:absolute;left:3283;top:666;width:6232;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">
                  <v:imagedata r:id="rId82" o:title=""/>
                </v:shape>
                <v:shape id="Text Box 610" o:spid="_x0000_s1071" type="#_x0000_t202" style="position:absolute;left:3283;top:168;width:6232;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" filled="f" stroked="f">
                  <v:textbox inset="0,0,0,0">
                    <w:txbxContent>
                      <w:p w14:paraId="4FEEBBD8" w14:textId="77777777" w:rsidR="00EB425F" w:rsidRDefault="00000000">
                        <w:pPr>
                          <w:spacing w:line="577" w:lineRule="exact"/>
                          <w:ind w:left="24"/>
                          <w:rPr>
                            <w:i/>
                            <w:sz w:val="52"/>
                          </w:rPr>
                        </w:pPr>
                        <w:bookmarkStart w:id="3" w:name="_bookmark1"/>
                        <w:bookmarkEnd w:id="3"/>
                        <w:r>
                          <w:rPr>
                            <w:i/>
                            <w:color w:val="FF0000"/>
                            <w:sz w:val="52"/>
                            <w:u w:val="thick" w:color="FF0000"/>
                          </w:rPr>
                          <w:t>Chapter</w:t>
                        </w:r>
                        <w:r>
                          <w:rPr>
                            <w:i/>
                            <w:color w:val="FF0000"/>
                            <w:spacing w:val="-2"/>
                            <w:sz w:val="52"/>
                            <w:u w:val="thick" w:color="FF0000"/>
                          </w:rPr>
                          <w:t xml:space="preserve"> </w:t>
                        </w:r>
                        <w:r>
                          <w:rPr>
                            <w:i/>
                            <w:color w:val="FF0000"/>
                            <w:sz w:val="52"/>
                            <w:u w:val="thick" w:color="FF0000"/>
                          </w:rPr>
                          <w:t>1:</w:t>
                        </w:r>
                        <w:r>
                          <w:rPr>
                            <w:i/>
                            <w:color w:val="FF0000"/>
                            <w:spacing w:val="-3"/>
                            <w:sz w:val="52"/>
                            <w:u w:val="thick" w:color="FF0000"/>
                          </w:rPr>
                          <w:t xml:space="preserve"> </w:t>
                        </w:r>
                        <w:r>
                          <w:rPr>
                            <w:i/>
                            <w:color w:val="FF0000"/>
                            <w:sz w:val="52"/>
                            <w:u w:val="thick" w:color="FF0000"/>
                          </w:rPr>
                          <w:t>Malware Analysis</w:t>
                        </w:r>
                      </w:p>
                    </w:txbxContent>
                  </v:textbox>
                </v:shape>
                <w10:wrap type="topAndBottom" anchorx="page"/>
              </v:group>
            </w:pict>
          </mc:Fallback>
        </mc:AlternateContent>
      </w:r>
    </w:p>
    <w:p w14:paraId="38D352CC" w14:textId="77777777" w:rsidR="00EB425F" w:rsidRDefault="00EB425F">
      <w:pPr>
        <w:pStyle w:val="BodyText"/>
        <w:rPr>
          <w:rFonts w:ascii="Verdana"/>
          <w:sz w:val="20"/>
        </w:rPr>
      </w:pPr>
    </w:p>
    <w:p w14:paraId="1E1C2A69" w14:textId="77777777" w:rsidR="00EB425F" w:rsidRDefault="00EB425F">
      <w:pPr>
        <w:pStyle w:val="BodyText"/>
        <w:rPr>
          <w:rFonts w:ascii="Verdana"/>
          <w:sz w:val="20"/>
        </w:rPr>
      </w:pPr>
    </w:p>
    <w:p w14:paraId="3993D0DE" w14:textId="77777777" w:rsidR="00EB425F" w:rsidRDefault="00EB425F">
      <w:pPr>
        <w:pStyle w:val="BodyText"/>
        <w:rPr>
          <w:rFonts w:ascii="Verdana"/>
          <w:sz w:val="20"/>
        </w:rPr>
      </w:pPr>
    </w:p>
    <w:p w14:paraId="76C09C80" w14:textId="0D77B9A2" w:rsidR="00EB425F" w:rsidRDefault="00FF67A6">
      <w:pPr>
        <w:pStyle w:val="BodyText"/>
        <w:spacing w:before="11"/>
        <w:rPr>
          <w:rFonts w:ascii="Verdana"/>
          <w:sz w:val="24"/>
        </w:rPr>
      </w:pPr>
      <w:r>
        <w:rPr>
          <w:noProof/>
        </w:rPr>
        <mc:AlternateContent>
          <mc:Choice Requires="wpg">
            <w:drawing>
              <wp:anchor distT="0" distB="0" distL="0" distR="0" simplePos="0" relativeHeight="487591936" behindDoc="1" locked="0" layoutInCell="1" allowOverlap="1" wp14:anchorId="6DD01F8C" wp14:editId="0F92CAB8">
                <wp:simplePos x="0" y="0"/>
                <wp:positionH relativeFrom="page">
                  <wp:posOffset>1083945</wp:posOffset>
                </wp:positionH>
                <wp:positionV relativeFrom="paragraph">
                  <wp:posOffset>217170</wp:posOffset>
                </wp:positionV>
                <wp:extent cx="286385" cy="253365"/>
                <wp:effectExtent l="0" t="0" r="0" b="0"/>
                <wp:wrapTopAndBottom/>
                <wp:docPr id="1105690467"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385" cy="253365"/>
                          <a:chOff x="1707" y="342"/>
                          <a:chExt cx="451" cy="399"/>
                        </a:xfrm>
                      </wpg:grpSpPr>
                      <pic:pic xmlns:pic="http://schemas.openxmlformats.org/drawingml/2006/picture">
                        <pic:nvPicPr>
                          <pic:cNvPr id="2147147557" name="Picture 60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707" y="406"/>
                            <a:ext cx="451"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303813" name="Text Box 607"/>
                        <wps:cNvSpPr txBox="1">
                          <a:spLocks noChangeArrowheads="1"/>
                        </wps:cNvSpPr>
                        <wps:spPr bwMode="auto">
                          <a:xfrm>
                            <a:off x="1707" y="342"/>
                            <a:ext cx="451"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BEE62" w14:textId="77777777" w:rsidR="00EB425F" w:rsidRDefault="00000000">
                              <w:pPr>
                                <w:spacing w:line="399" w:lineRule="exact"/>
                                <w:ind w:left="-3"/>
                                <w:rPr>
                                  <w:b/>
                                  <w:i/>
                                  <w:sz w:val="36"/>
                                </w:rPr>
                              </w:pPr>
                              <w:bookmarkStart w:id="4" w:name="_bookmark2"/>
                              <w:bookmarkEnd w:id="4"/>
                              <w:r>
                                <w:rPr>
                                  <w:b/>
                                  <w:i/>
                                  <w:sz w:val="36"/>
                                </w:rPr>
                                <w:t>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01F8C" id="Group 606" o:spid="_x0000_s1072" style="position:absolute;margin-left:85.35pt;margin-top:17.1pt;width:22.55pt;height:19.95pt;z-index:-15724544;mso-wrap-distance-left:0;mso-wrap-distance-right:0;mso-position-horizontal-relative:page" coordorigin="1707,342" coordsize="45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">
                <v:shape id="Picture 608" o:spid="_x0000_s1073" type="#_x0000_t75" style="position:absolute;left:1707;top:406;width:451;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">
                  <v:imagedata r:id="rId84" o:title=""/>
                </v:shape>
                <v:shape id="Text Box 607" o:spid="_x0000_s1074" type="#_x0000_t202" style="position:absolute;left:1707;top:342;width:451;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" filled="f" stroked="f">
                  <v:textbox inset="0,0,0,0">
                    <w:txbxContent>
                      <w:p w14:paraId="3B8BEE62" w14:textId="77777777" w:rsidR="00EB425F" w:rsidRDefault="00000000">
                        <w:pPr>
                          <w:spacing w:line="399" w:lineRule="exact"/>
                          <w:ind w:left="-3"/>
                          <w:rPr>
                            <w:b/>
                            <w:i/>
                            <w:sz w:val="36"/>
                          </w:rPr>
                        </w:pPr>
                        <w:bookmarkStart w:id="5" w:name="_bookmark2"/>
                        <w:bookmarkEnd w:id="5"/>
                        <w:r>
                          <w:rPr>
                            <w:b/>
                            <w:i/>
                            <w:sz w:val="36"/>
                          </w:rPr>
                          <w:t>1.1</w:t>
                        </w:r>
                      </w:p>
                    </w:txbxContent>
                  </v:textbox>
                </v:shape>
                <w10:wrap type="topAndBottom" anchorx="page"/>
              </v:group>
            </w:pict>
          </mc:Fallback>
        </mc:AlternateContent>
      </w:r>
      <w:r>
        <w:rPr>
          <w:noProof/>
        </w:rPr>
        <mc:AlternateContent>
          <mc:Choice Requires="wpg">
            <w:drawing>
              <wp:anchor distT="0" distB="0" distL="0" distR="0" simplePos="0" relativeHeight="487592448" behindDoc="1" locked="0" layoutInCell="1" allowOverlap="1" wp14:anchorId="645740AF" wp14:editId="3A6BEA8B">
                <wp:simplePos x="0" y="0"/>
                <wp:positionH relativeFrom="page">
                  <wp:posOffset>1528445</wp:posOffset>
                </wp:positionH>
                <wp:positionV relativeFrom="paragraph">
                  <wp:posOffset>217170</wp:posOffset>
                </wp:positionV>
                <wp:extent cx="4173855" cy="269875"/>
                <wp:effectExtent l="0" t="0" r="0" b="0"/>
                <wp:wrapTopAndBottom/>
                <wp:docPr id="1680125184"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3855" cy="269875"/>
                          <a:chOff x="2407" y="342"/>
                          <a:chExt cx="6573" cy="425"/>
                        </a:xfrm>
                      </wpg:grpSpPr>
                      <pic:pic xmlns:pic="http://schemas.openxmlformats.org/drawingml/2006/picture">
                        <pic:nvPicPr>
                          <pic:cNvPr id="1343572046" name="Picture 6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407" y="406"/>
                            <a:ext cx="6556"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2806527" name="Picture 60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407" y="684"/>
                            <a:ext cx="6573"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9525421" name="Text Box 603"/>
                        <wps:cNvSpPr txBox="1">
                          <a:spLocks noChangeArrowheads="1"/>
                        </wps:cNvSpPr>
                        <wps:spPr bwMode="auto">
                          <a:xfrm>
                            <a:off x="2407" y="342"/>
                            <a:ext cx="6573"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F5223" w14:textId="77777777" w:rsidR="00EB425F" w:rsidRDefault="00000000">
                              <w:pPr>
                                <w:spacing w:line="399" w:lineRule="exact"/>
                                <w:ind w:left="17"/>
                                <w:rPr>
                                  <w:b/>
                                  <w:i/>
                                  <w:sz w:val="36"/>
                                </w:rPr>
                              </w:pPr>
                              <w:r>
                                <w:rPr>
                                  <w:b/>
                                  <w:i/>
                                  <w:sz w:val="36"/>
                                  <w:u w:val="thick"/>
                                </w:rPr>
                                <w:t>Malware</w:t>
                              </w:r>
                              <w:r>
                                <w:rPr>
                                  <w:b/>
                                  <w:i/>
                                  <w:spacing w:val="-1"/>
                                  <w:sz w:val="36"/>
                                  <w:u w:val="thick"/>
                                </w:rPr>
                                <w:t xml:space="preserve"> </w:t>
                              </w:r>
                              <w:r>
                                <w:rPr>
                                  <w:b/>
                                  <w:i/>
                                  <w:sz w:val="36"/>
                                  <w:u w:val="thick"/>
                                </w:rPr>
                                <w:t>Analysis:</w:t>
                              </w:r>
                              <w:r>
                                <w:rPr>
                                  <w:b/>
                                  <w:i/>
                                  <w:spacing w:val="-1"/>
                                  <w:sz w:val="36"/>
                                  <w:u w:val="thick"/>
                                </w:rPr>
                                <w:t xml:space="preserve"> </w:t>
                              </w:r>
                              <w:r>
                                <w:rPr>
                                  <w:b/>
                                  <w:i/>
                                  <w:sz w:val="36"/>
                                  <w:u w:val="thick"/>
                                </w:rPr>
                                <w:t>Type</w:t>
                              </w:r>
                              <w:r>
                                <w:rPr>
                                  <w:b/>
                                  <w:i/>
                                  <w:spacing w:val="-1"/>
                                  <w:sz w:val="36"/>
                                  <w:u w:val="thick"/>
                                </w:rPr>
                                <w:t xml:space="preserve"> </w:t>
                              </w:r>
                              <w:r>
                                <w:rPr>
                                  <w:b/>
                                  <w:i/>
                                  <w:sz w:val="36"/>
                                  <w:u w:val="thick"/>
                                </w:rPr>
                                <w:t>and</w:t>
                              </w:r>
                              <w:r>
                                <w:rPr>
                                  <w:b/>
                                  <w:i/>
                                  <w:spacing w:val="-1"/>
                                  <w:sz w:val="36"/>
                                  <w:u w:val="thick"/>
                                </w:rPr>
                                <w:t xml:space="preserve"> </w:t>
                              </w:r>
                              <w:r>
                                <w:rPr>
                                  <w:b/>
                                  <w:i/>
                                  <w:sz w:val="36"/>
                                  <w:u w:val="thick"/>
                                </w:rPr>
                                <w:t>Classifications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740AF" id="Group 602" o:spid="_x0000_s1075" style="position:absolute;margin-left:120.35pt;margin-top:17.1pt;width:328.65pt;height:21.25pt;z-index:-15724032;mso-wrap-distance-left:0;mso-wrap-distance-right:0;mso-position-horizontal-relative:page" coordorigin="2407,342" coordsize="6573,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">
                <v:shape id="Picture 605" o:spid="_x0000_s1076" type="#_x0000_t75" style="position:absolute;left:2407;top:406;width:6556;height: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">
                  <v:imagedata r:id="rId87" o:title=""/>
                </v:shape>
                <v:shape id="Picture 604" o:spid="_x0000_s1077" type="#_x0000_t75" style="position:absolute;left:2407;top:684;width:6573;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">
                  <v:imagedata r:id="rId88" o:title=""/>
                </v:shape>
                <v:shape id="Text Box 603" o:spid="_x0000_s1078" type="#_x0000_t202" style="position:absolute;left:2407;top:342;width:6573;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" filled="f" stroked="f">
                  <v:textbox inset="0,0,0,0">
                    <w:txbxContent>
                      <w:p w14:paraId="2D8F5223" w14:textId="77777777" w:rsidR="00EB425F" w:rsidRDefault="00000000">
                        <w:pPr>
                          <w:spacing w:line="399" w:lineRule="exact"/>
                          <w:ind w:left="17"/>
                          <w:rPr>
                            <w:b/>
                            <w:i/>
                            <w:sz w:val="36"/>
                          </w:rPr>
                        </w:pPr>
                        <w:r>
                          <w:rPr>
                            <w:b/>
                            <w:i/>
                            <w:sz w:val="36"/>
                            <w:u w:val="thick"/>
                          </w:rPr>
                          <w:t>Malware</w:t>
                        </w:r>
                        <w:r>
                          <w:rPr>
                            <w:b/>
                            <w:i/>
                            <w:spacing w:val="-1"/>
                            <w:sz w:val="36"/>
                            <w:u w:val="thick"/>
                          </w:rPr>
                          <w:t xml:space="preserve"> </w:t>
                        </w:r>
                        <w:r>
                          <w:rPr>
                            <w:b/>
                            <w:i/>
                            <w:sz w:val="36"/>
                            <w:u w:val="thick"/>
                          </w:rPr>
                          <w:t>Analysis:</w:t>
                        </w:r>
                        <w:r>
                          <w:rPr>
                            <w:b/>
                            <w:i/>
                            <w:spacing w:val="-1"/>
                            <w:sz w:val="36"/>
                            <w:u w:val="thick"/>
                          </w:rPr>
                          <w:t xml:space="preserve"> </w:t>
                        </w:r>
                        <w:r>
                          <w:rPr>
                            <w:b/>
                            <w:i/>
                            <w:sz w:val="36"/>
                            <w:u w:val="thick"/>
                          </w:rPr>
                          <w:t>Type</w:t>
                        </w:r>
                        <w:r>
                          <w:rPr>
                            <w:b/>
                            <w:i/>
                            <w:spacing w:val="-1"/>
                            <w:sz w:val="36"/>
                            <w:u w:val="thick"/>
                          </w:rPr>
                          <w:t xml:space="preserve"> </w:t>
                        </w:r>
                        <w:r>
                          <w:rPr>
                            <w:b/>
                            <w:i/>
                            <w:sz w:val="36"/>
                            <w:u w:val="thick"/>
                          </w:rPr>
                          <w:t>and</w:t>
                        </w:r>
                        <w:r>
                          <w:rPr>
                            <w:b/>
                            <w:i/>
                            <w:spacing w:val="-1"/>
                            <w:sz w:val="36"/>
                            <w:u w:val="thick"/>
                          </w:rPr>
                          <w:t xml:space="preserve"> </w:t>
                        </w:r>
                        <w:r>
                          <w:rPr>
                            <w:b/>
                            <w:i/>
                            <w:sz w:val="36"/>
                            <w:u w:val="thick"/>
                          </w:rPr>
                          <w:t>Classifications</w:t>
                        </w:r>
                      </w:p>
                    </w:txbxContent>
                  </v:textbox>
                </v:shape>
                <w10:wrap type="topAndBottom" anchorx="page"/>
              </v:group>
            </w:pict>
          </mc:Fallback>
        </mc:AlternateContent>
      </w:r>
    </w:p>
    <w:p w14:paraId="5640E21F" w14:textId="77777777" w:rsidR="00EB425F" w:rsidRDefault="00EB425F">
      <w:pPr>
        <w:pStyle w:val="BodyText"/>
        <w:rPr>
          <w:rFonts w:ascii="Verdana"/>
          <w:sz w:val="20"/>
        </w:rPr>
      </w:pPr>
    </w:p>
    <w:p w14:paraId="122F906A" w14:textId="1B4A1442" w:rsidR="00EB425F" w:rsidRDefault="00FF67A6">
      <w:pPr>
        <w:pStyle w:val="BodyText"/>
        <w:spacing w:before="8"/>
        <w:rPr>
          <w:rFonts w:ascii="Verdana"/>
          <w:sz w:val="14"/>
        </w:rPr>
      </w:pPr>
      <w:r>
        <w:rPr>
          <w:noProof/>
        </w:rPr>
        <mc:AlternateContent>
          <mc:Choice Requires="wpg">
            <w:drawing>
              <wp:anchor distT="0" distB="0" distL="0" distR="0" simplePos="0" relativeHeight="487592960" behindDoc="1" locked="0" layoutInCell="1" allowOverlap="1" wp14:anchorId="0259591D" wp14:editId="79786866">
                <wp:simplePos x="0" y="0"/>
                <wp:positionH relativeFrom="page">
                  <wp:posOffset>956945</wp:posOffset>
                </wp:positionH>
                <wp:positionV relativeFrom="paragraph">
                  <wp:posOffset>138430</wp:posOffset>
                </wp:positionV>
                <wp:extent cx="5869940" cy="2966085"/>
                <wp:effectExtent l="0" t="0" r="0" b="0"/>
                <wp:wrapTopAndBottom/>
                <wp:docPr id="1084292140" name="Group 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9940" cy="2966085"/>
                          <a:chOff x="1507" y="218"/>
                          <a:chExt cx="9244" cy="4671"/>
                        </a:xfrm>
                      </wpg:grpSpPr>
                      <pic:pic xmlns:pic="http://schemas.openxmlformats.org/drawingml/2006/picture">
                        <pic:nvPicPr>
                          <pic:cNvPr id="1837244044" name="Picture 6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701" y="267"/>
                            <a:ext cx="7598"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4924697" name="Picture 6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507" y="521"/>
                            <a:ext cx="839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0410850" name="Picture 5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507" y="931"/>
                            <a:ext cx="8841"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379451" name="Picture 59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507" y="1339"/>
                            <a:ext cx="816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8884168" name="Picture 5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507" y="1749"/>
                            <a:ext cx="916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8106364" name="Picture 59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507" y="2160"/>
                            <a:ext cx="870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1984582" name="Picture 5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507" y="2570"/>
                            <a:ext cx="917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7088325" name="Picture 5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1507" y="2978"/>
                            <a:ext cx="888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3775263" name="Picture 5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1507" y="3389"/>
                            <a:ext cx="924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6114121" name="Picture 5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507" y="3799"/>
                            <a:ext cx="870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2783420" name="Picture 5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507" y="4209"/>
                            <a:ext cx="870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9711074" name="Text Box 590"/>
                        <wps:cNvSpPr txBox="1">
                          <a:spLocks noChangeArrowheads="1"/>
                        </wps:cNvSpPr>
                        <wps:spPr bwMode="auto">
                          <a:xfrm>
                            <a:off x="1507" y="217"/>
                            <a:ext cx="9244" cy="4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43363" w14:textId="77777777" w:rsidR="00EB425F" w:rsidRDefault="00000000">
                              <w:pPr>
                                <w:spacing w:line="354" w:lineRule="exact"/>
                                <w:ind w:left="197"/>
                                <w:rPr>
                                  <w:sz w:val="32"/>
                                </w:rPr>
                              </w:pPr>
                              <w:r>
                                <w:rPr>
                                  <w:sz w:val="32"/>
                                </w:rPr>
                                <w:t>Malware,</w:t>
                              </w:r>
                              <w:r>
                                <w:rPr>
                                  <w:spacing w:val="-2"/>
                                  <w:sz w:val="32"/>
                                </w:rPr>
                                <w:t xml:space="preserve"> </w:t>
                              </w:r>
                              <w:r>
                                <w:rPr>
                                  <w:sz w:val="32"/>
                                </w:rPr>
                                <w:t>or</w:t>
                              </w:r>
                              <w:r>
                                <w:rPr>
                                  <w:spacing w:val="-1"/>
                                  <w:sz w:val="32"/>
                                </w:rPr>
                                <w:t xml:space="preserve"> </w:t>
                              </w:r>
                              <w:r>
                                <w:rPr>
                                  <w:sz w:val="32"/>
                                </w:rPr>
                                <w:t>malicious</w:t>
                              </w:r>
                              <w:r>
                                <w:rPr>
                                  <w:spacing w:val="-3"/>
                                  <w:sz w:val="32"/>
                                </w:rPr>
                                <w:t xml:space="preserve"> </w:t>
                              </w:r>
                              <w:r>
                                <w:rPr>
                                  <w:sz w:val="32"/>
                                </w:rPr>
                                <w:t>software,</w:t>
                              </w:r>
                              <w:r>
                                <w:rPr>
                                  <w:spacing w:val="-2"/>
                                  <w:sz w:val="32"/>
                                </w:rPr>
                                <w:t xml:space="preserve"> </w:t>
                              </w:r>
                              <w:r>
                                <w:rPr>
                                  <w:sz w:val="32"/>
                                </w:rPr>
                                <w:t>refers</w:t>
                              </w:r>
                              <w:r>
                                <w:rPr>
                                  <w:spacing w:val="-3"/>
                                  <w:sz w:val="32"/>
                                </w:rPr>
                                <w:t xml:space="preserve"> </w:t>
                              </w:r>
                              <w:r>
                                <w:rPr>
                                  <w:sz w:val="32"/>
                                </w:rPr>
                                <w:t>to</w:t>
                              </w:r>
                              <w:r>
                                <w:rPr>
                                  <w:spacing w:val="-2"/>
                                  <w:sz w:val="32"/>
                                </w:rPr>
                                <w:t xml:space="preserve"> </w:t>
                              </w:r>
                              <w:r>
                                <w:rPr>
                                  <w:sz w:val="32"/>
                                </w:rPr>
                                <w:t>any</w:t>
                              </w:r>
                              <w:r>
                                <w:rPr>
                                  <w:spacing w:val="-1"/>
                                  <w:sz w:val="32"/>
                                </w:rPr>
                                <w:t xml:space="preserve"> </w:t>
                              </w:r>
                              <w:r>
                                <w:rPr>
                                  <w:sz w:val="32"/>
                                </w:rPr>
                                <w:t>software</w:t>
                              </w:r>
                              <w:r>
                                <w:rPr>
                                  <w:spacing w:val="-1"/>
                                  <w:sz w:val="32"/>
                                </w:rPr>
                                <w:t xml:space="preserve"> </w:t>
                              </w:r>
                              <w:r>
                                <w:rPr>
                                  <w:sz w:val="32"/>
                                </w:rPr>
                                <w:t>that</w:t>
                              </w:r>
                            </w:p>
                            <w:p w14:paraId="04F43383" w14:textId="77777777" w:rsidR="00EB425F" w:rsidRDefault="00000000">
                              <w:pPr>
                                <w:spacing w:before="43" w:line="266" w:lineRule="auto"/>
                                <w:ind w:left="197" w:right="216"/>
                                <w:rPr>
                                  <w:sz w:val="32"/>
                                </w:rPr>
                              </w:pPr>
                              <w:r>
                                <w:rPr>
                                  <w:sz w:val="32"/>
                                </w:rPr>
                                <w:t>infiltrates a computer system without the user’s knowledge or</w:t>
                              </w:r>
                              <w:r>
                                <w:rPr>
                                  <w:spacing w:val="1"/>
                                  <w:sz w:val="32"/>
                                </w:rPr>
                                <w:t xml:space="preserve"> </w:t>
                              </w:r>
                              <w:r>
                                <w:rPr>
                                  <w:sz w:val="32"/>
                                </w:rPr>
                                <w:t>consent, subsequently performing harmful and unwanted actions.</w:t>
                              </w:r>
                              <w:r>
                                <w:rPr>
                                  <w:spacing w:val="1"/>
                                  <w:sz w:val="32"/>
                                </w:rPr>
                                <w:t xml:space="preserve"> </w:t>
                              </w:r>
                              <w:r>
                                <w:rPr>
                                  <w:sz w:val="32"/>
                                </w:rPr>
                                <w:t>The term encompasses a wide variety of damaging software</w:t>
                              </w:r>
                              <w:r>
                                <w:rPr>
                                  <w:spacing w:val="1"/>
                                  <w:sz w:val="32"/>
                                </w:rPr>
                                <w:t xml:space="preserve"> </w:t>
                              </w:r>
                              <w:r>
                                <w:rPr>
                                  <w:sz w:val="32"/>
                                </w:rPr>
                                <w:t>programs. As security measures have advanced to combat malware,</w:t>
                              </w:r>
                              <w:r>
                                <w:rPr>
                                  <w:spacing w:val="1"/>
                                  <w:sz w:val="32"/>
                                </w:rPr>
                                <w:t xml:space="preserve"> </w:t>
                              </w:r>
                              <w:r>
                                <w:rPr>
                                  <w:sz w:val="32"/>
                                </w:rPr>
                                <w:t>the complexity of these threats has also increased, leading to the</w:t>
                              </w:r>
                              <w:r>
                                <w:rPr>
                                  <w:spacing w:val="1"/>
                                  <w:sz w:val="32"/>
                                </w:rPr>
                                <w:t xml:space="preserve"> </w:t>
                              </w:r>
                              <w:r>
                                <w:rPr>
                                  <w:sz w:val="32"/>
                                </w:rPr>
                                <w:t>emergence of numerous distinct malware variants, such as the ZeuS</w:t>
                              </w:r>
                              <w:r>
                                <w:rPr>
                                  <w:spacing w:val="-77"/>
                                  <w:sz w:val="32"/>
                                </w:rPr>
                                <w:t xml:space="preserve"> </w:t>
                              </w:r>
                              <w:r>
                                <w:rPr>
                                  <w:sz w:val="32"/>
                                </w:rPr>
                                <w:t>malware. However, there is no universally accepted classification</w:t>
                              </w:r>
                              <w:r>
                                <w:rPr>
                                  <w:spacing w:val="1"/>
                                  <w:sz w:val="32"/>
                                </w:rPr>
                                <w:t xml:space="preserve"> </w:t>
                              </w:r>
                              <w:r>
                                <w:rPr>
                                  <w:sz w:val="32"/>
                                </w:rPr>
                                <w:t>system</w:t>
                              </w:r>
                              <w:r>
                                <w:rPr>
                                  <w:spacing w:val="-4"/>
                                  <w:sz w:val="32"/>
                                </w:rPr>
                                <w:t xml:space="preserve"> </w:t>
                              </w:r>
                              <w:r>
                                <w:rPr>
                                  <w:sz w:val="32"/>
                                </w:rPr>
                                <w:t>for</w:t>
                              </w:r>
                              <w:r>
                                <w:rPr>
                                  <w:spacing w:val="-2"/>
                                  <w:sz w:val="32"/>
                                </w:rPr>
                                <w:t xml:space="preserve"> </w:t>
                              </w:r>
                              <w:r>
                                <w:rPr>
                                  <w:sz w:val="32"/>
                                </w:rPr>
                                <w:t>these</w:t>
                              </w:r>
                              <w:r>
                                <w:rPr>
                                  <w:spacing w:val="-3"/>
                                  <w:sz w:val="32"/>
                                </w:rPr>
                                <w:t xml:space="preserve"> </w:t>
                              </w:r>
                              <w:r>
                                <w:rPr>
                                  <w:sz w:val="32"/>
                                </w:rPr>
                                <w:t>various</w:t>
                              </w:r>
                              <w:r>
                                <w:rPr>
                                  <w:spacing w:val="-3"/>
                                  <w:sz w:val="32"/>
                                </w:rPr>
                                <w:t xml:space="preserve"> </w:t>
                              </w:r>
                              <w:r>
                                <w:rPr>
                                  <w:sz w:val="32"/>
                                </w:rPr>
                                <w:t>instances,</w:t>
                              </w:r>
                              <w:r>
                                <w:rPr>
                                  <w:spacing w:val="-3"/>
                                  <w:sz w:val="32"/>
                                </w:rPr>
                                <w:t xml:space="preserve"> </w:t>
                              </w:r>
                              <w:r>
                                <w:rPr>
                                  <w:sz w:val="32"/>
                                </w:rPr>
                                <w:t>and</w:t>
                              </w:r>
                              <w:r>
                                <w:rPr>
                                  <w:spacing w:val="-2"/>
                                  <w:sz w:val="32"/>
                                </w:rPr>
                                <w:t xml:space="preserve"> </w:t>
                              </w:r>
                              <w:r>
                                <w:rPr>
                                  <w:sz w:val="32"/>
                                </w:rPr>
                                <w:t>many</w:t>
                              </w:r>
                              <w:r>
                                <w:rPr>
                                  <w:spacing w:val="-2"/>
                                  <w:sz w:val="32"/>
                                </w:rPr>
                                <w:t xml:space="preserve"> </w:t>
                              </w:r>
                              <w:r>
                                <w:rPr>
                                  <w:sz w:val="32"/>
                                </w:rPr>
                                <w:t>existing</w:t>
                              </w:r>
                              <w:r>
                                <w:rPr>
                                  <w:spacing w:val="-2"/>
                                  <w:sz w:val="32"/>
                                </w:rPr>
                                <w:t xml:space="preserve"> </w:t>
                              </w:r>
                              <w:r>
                                <w:rPr>
                                  <w:sz w:val="32"/>
                                </w:rPr>
                                <w:t>classifications</w:t>
                              </w:r>
                              <w:r>
                                <w:rPr>
                                  <w:spacing w:val="-77"/>
                                  <w:sz w:val="32"/>
                                </w:rPr>
                                <w:t xml:space="preserve"> </w:t>
                              </w:r>
                              <w:r>
                                <w:rPr>
                                  <w:sz w:val="32"/>
                                </w:rPr>
                                <w:t>simply list different types of malwares (e.g., viruses) rather than</w:t>
                              </w:r>
                              <w:r>
                                <w:rPr>
                                  <w:spacing w:val="1"/>
                                  <w:sz w:val="32"/>
                                </w:rPr>
                                <w:t xml:space="preserve"> </w:t>
                              </w:r>
                              <w:r>
                                <w:rPr>
                                  <w:sz w:val="32"/>
                                </w:rPr>
                                <w:t>grouping</w:t>
                              </w:r>
                              <w:r>
                                <w:rPr>
                                  <w:spacing w:val="-1"/>
                                  <w:sz w:val="32"/>
                                </w:rPr>
                                <w:t xml:space="preserve"> </w:t>
                              </w:r>
                              <w:r>
                                <w:rPr>
                                  <w:sz w:val="32"/>
                                </w:rPr>
                                <w:t>similar</w:t>
                              </w:r>
                              <w:r>
                                <w:rPr>
                                  <w:spacing w:val="-1"/>
                                  <w:sz w:val="32"/>
                                </w:rPr>
                                <w:t xml:space="preserve"> </w:t>
                              </w:r>
                              <w:r>
                                <w:rPr>
                                  <w:sz w:val="32"/>
                                </w:rPr>
                                <w:t>instances</w:t>
                              </w:r>
                              <w:r>
                                <w:rPr>
                                  <w:spacing w:val="-2"/>
                                  <w:sz w:val="32"/>
                                </w:rPr>
                                <w:t xml:space="preserve"> </w:t>
                              </w:r>
                              <w:r>
                                <w:rPr>
                                  <w:sz w:val="32"/>
                                </w:rPr>
                                <w:t>into</w:t>
                              </w:r>
                              <w:r>
                                <w:rPr>
                                  <w:spacing w:val="-1"/>
                                  <w:sz w:val="32"/>
                                </w:rPr>
                                <w:t xml:space="preserve"> </w:t>
                              </w:r>
                              <w:r>
                                <w:rPr>
                                  <w:sz w:val="32"/>
                                </w:rPr>
                                <w:t>broader</w:t>
                              </w:r>
                              <w:r>
                                <w:rPr>
                                  <w:spacing w:val="-3"/>
                                  <w:sz w:val="32"/>
                                </w:rPr>
                                <w:t xml:space="preserve"> </w:t>
                              </w:r>
                              <w:r>
                                <w:rPr>
                                  <w:sz w:val="32"/>
                                </w:rPr>
                                <w:t>categories.</w:t>
                              </w:r>
                              <w:r>
                                <w:rPr>
                                  <w:spacing w:val="-3"/>
                                  <w:sz w:val="32"/>
                                </w:rPr>
                                <w:t xml:space="preserve"> </w:t>
                              </w:r>
                              <w:r>
                                <w:rPr>
                                  <w:sz w:val="32"/>
                                </w:rPr>
                                <w:t>This</w:t>
                              </w:r>
                              <w:r>
                                <w:rPr>
                                  <w:spacing w:val="-1"/>
                                  <w:sz w:val="32"/>
                                </w:rPr>
                                <w:t xml:space="preserve"> </w:t>
                              </w:r>
                              <w:r>
                                <w:rPr>
                                  <w:sz w:val="32"/>
                                </w:rPr>
                                <w:t>lack</w:t>
                              </w:r>
                              <w:r>
                                <w:rPr>
                                  <w:spacing w:val="-2"/>
                                  <w:sz w:val="32"/>
                                </w:rPr>
                                <w:t xml:space="preserve"> </w:t>
                              </w:r>
                              <w:r>
                                <w:rPr>
                                  <w:sz w:val="32"/>
                                </w:rPr>
                                <w:t>of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59591D" id="Group 589" o:spid="_x0000_s1079" style="position:absolute;margin-left:75.35pt;margin-top:10.9pt;width:462.2pt;height:233.55pt;z-index:-15723520;mso-wrap-distance-left:0;mso-wrap-distance-right:0;mso-position-horizontal-relative:page" coordorigin="1507,218" coordsize="9244,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">
                <v:shape id="Picture 601" o:spid="_x0000_s1080" type="#_x0000_t75" style="position:absolute;left:1701;top:267;width:7598;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">
                  <v:imagedata r:id="rId100" o:title=""/>
                </v:shape>
                <v:shape id="Picture 600" o:spid="_x0000_s1081" type="#_x0000_t75" style="position:absolute;left:1507;top:521;width:839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">
                  <v:imagedata r:id="rId101" o:title=""/>
                </v:shape>
                <v:shape id="Picture 599" o:spid="_x0000_s1082" type="#_x0000_t75" style="position:absolute;left:1507;top:931;width:8841;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">
                  <v:imagedata r:id="rId102" o:title=""/>
                </v:shape>
                <v:shape id="Picture 598" o:spid="_x0000_s1083" type="#_x0000_t75" style="position:absolute;left:1507;top:1339;width:816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">
                  <v:imagedata r:id="rId103" o:title=""/>
                </v:shape>
                <v:shape id="Picture 597" o:spid="_x0000_s1084" type="#_x0000_t75" style="position:absolute;left:1507;top:1749;width:916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">
                  <v:imagedata r:id="rId104" o:title=""/>
                </v:shape>
                <v:shape id="Picture 596" o:spid="_x0000_s1085" type="#_x0000_t75" style="position:absolute;left:1507;top:2160;width:870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">
                  <v:imagedata r:id="rId105" o:title=""/>
                </v:shape>
                <v:shape id="Picture 595" o:spid="_x0000_s1086" type="#_x0000_t75" style="position:absolute;left:1507;top:2570;width:917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">
                  <v:imagedata r:id="rId106" o:title=""/>
                </v:shape>
                <v:shape id="Picture 594" o:spid="_x0000_s1087" type="#_x0000_t75" style="position:absolute;left:1507;top:2978;width:888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">
                  <v:imagedata r:id="rId107" o:title=""/>
                </v:shape>
                <v:shape id="Picture 593" o:spid="_x0000_s1088" type="#_x0000_t75" style="position:absolute;left:1507;top:3389;width:924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">
                  <v:imagedata r:id="rId108" o:title=""/>
                </v:shape>
                <v:shape id="Picture 592" o:spid="_x0000_s1089" type="#_x0000_t75" style="position:absolute;left:1507;top:3799;width:870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">
                  <v:imagedata r:id="rId109" o:title=""/>
                </v:shape>
                <v:shape id="Picture 591" o:spid="_x0000_s1090" type="#_x0000_t75" style="position:absolute;left:1507;top:4209;width:870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">
                  <v:imagedata r:id="rId110" o:title=""/>
                </v:shape>
                <v:shape id="Text Box 590" o:spid="_x0000_s1091" type="#_x0000_t202" style="position:absolute;left:1507;top:217;width:9244;height:4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" filled="f" stroked="f">
                  <v:textbox inset="0,0,0,0">
                    <w:txbxContent>
                      <w:p w14:paraId="5FC43363" w14:textId="77777777" w:rsidR="00EB425F" w:rsidRDefault="00000000">
                        <w:pPr>
                          <w:spacing w:line="354" w:lineRule="exact"/>
                          <w:ind w:left="197"/>
                          <w:rPr>
                            <w:sz w:val="32"/>
                          </w:rPr>
                        </w:pPr>
                        <w:r>
                          <w:rPr>
                            <w:sz w:val="32"/>
                          </w:rPr>
                          <w:t>Malware,</w:t>
                        </w:r>
                        <w:r>
                          <w:rPr>
                            <w:spacing w:val="-2"/>
                            <w:sz w:val="32"/>
                          </w:rPr>
                          <w:t xml:space="preserve"> </w:t>
                        </w:r>
                        <w:r>
                          <w:rPr>
                            <w:sz w:val="32"/>
                          </w:rPr>
                          <w:t>or</w:t>
                        </w:r>
                        <w:r>
                          <w:rPr>
                            <w:spacing w:val="-1"/>
                            <w:sz w:val="32"/>
                          </w:rPr>
                          <w:t xml:space="preserve"> </w:t>
                        </w:r>
                        <w:r>
                          <w:rPr>
                            <w:sz w:val="32"/>
                          </w:rPr>
                          <w:t>malicious</w:t>
                        </w:r>
                        <w:r>
                          <w:rPr>
                            <w:spacing w:val="-3"/>
                            <w:sz w:val="32"/>
                          </w:rPr>
                          <w:t xml:space="preserve"> </w:t>
                        </w:r>
                        <w:r>
                          <w:rPr>
                            <w:sz w:val="32"/>
                          </w:rPr>
                          <w:t>software,</w:t>
                        </w:r>
                        <w:r>
                          <w:rPr>
                            <w:spacing w:val="-2"/>
                            <w:sz w:val="32"/>
                          </w:rPr>
                          <w:t xml:space="preserve"> </w:t>
                        </w:r>
                        <w:r>
                          <w:rPr>
                            <w:sz w:val="32"/>
                          </w:rPr>
                          <w:t>refers</w:t>
                        </w:r>
                        <w:r>
                          <w:rPr>
                            <w:spacing w:val="-3"/>
                            <w:sz w:val="32"/>
                          </w:rPr>
                          <w:t xml:space="preserve"> </w:t>
                        </w:r>
                        <w:r>
                          <w:rPr>
                            <w:sz w:val="32"/>
                          </w:rPr>
                          <w:t>to</w:t>
                        </w:r>
                        <w:r>
                          <w:rPr>
                            <w:spacing w:val="-2"/>
                            <w:sz w:val="32"/>
                          </w:rPr>
                          <w:t xml:space="preserve"> </w:t>
                        </w:r>
                        <w:r>
                          <w:rPr>
                            <w:sz w:val="32"/>
                          </w:rPr>
                          <w:t>any</w:t>
                        </w:r>
                        <w:r>
                          <w:rPr>
                            <w:spacing w:val="-1"/>
                            <w:sz w:val="32"/>
                          </w:rPr>
                          <w:t xml:space="preserve"> </w:t>
                        </w:r>
                        <w:r>
                          <w:rPr>
                            <w:sz w:val="32"/>
                          </w:rPr>
                          <w:t>software</w:t>
                        </w:r>
                        <w:r>
                          <w:rPr>
                            <w:spacing w:val="-1"/>
                            <w:sz w:val="32"/>
                          </w:rPr>
                          <w:t xml:space="preserve"> </w:t>
                        </w:r>
                        <w:r>
                          <w:rPr>
                            <w:sz w:val="32"/>
                          </w:rPr>
                          <w:t>that</w:t>
                        </w:r>
                      </w:p>
                      <w:p w14:paraId="04F43383" w14:textId="77777777" w:rsidR="00EB425F" w:rsidRDefault="00000000">
                        <w:pPr>
                          <w:spacing w:before="43" w:line="266" w:lineRule="auto"/>
                          <w:ind w:left="197" w:right="216"/>
                          <w:rPr>
                            <w:sz w:val="32"/>
                          </w:rPr>
                        </w:pPr>
                        <w:r>
                          <w:rPr>
                            <w:sz w:val="32"/>
                          </w:rPr>
                          <w:t>infiltrates a computer system without the user’s knowledge or</w:t>
                        </w:r>
                        <w:r>
                          <w:rPr>
                            <w:spacing w:val="1"/>
                            <w:sz w:val="32"/>
                          </w:rPr>
                          <w:t xml:space="preserve"> </w:t>
                        </w:r>
                        <w:r>
                          <w:rPr>
                            <w:sz w:val="32"/>
                          </w:rPr>
                          <w:t>consent, subsequently performing harmful and unwanted actions.</w:t>
                        </w:r>
                        <w:r>
                          <w:rPr>
                            <w:spacing w:val="1"/>
                            <w:sz w:val="32"/>
                          </w:rPr>
                          <w:t xml:space="preserve"> </w:t>
                        </w:r>
                        <w:r>
                          <w:rPr>
                            <w:sz w:val="32"/>
                          </w:rPr>
                          <w:t>The term encompasses a wide variety of damaging software</w:t>
                        </w:r>
                        <w:r>
                          <w:rPr>
                            <w:spacing w:val="1"/>
                            <w:sz w:val="32"/>
                          </w:rPr>
                          <w:t xml:space="preserve"> </w:t>
                        </w:r>
                        <w:r>
                          <w:rPr>
                            <w:sz w:val="32"/>
                          </w:rPr>
                          <w:t>programs. As security measures have advanced to combat malware,</w:t>
                        </w:r>
                        <w:r>
                          <w:rPr>
                            <w:spacing w:val="1"/>
                            <w:sz w:val="32"/>
                          </w:rPr>
                          <w:t xml:space="preserve"> </w:t>
                        </w:r>
                        <w:r>
                          <w:rPr>
                            <w:sz w:val="32"/>
                          </w:rPr>
                          <w:t>the complexity of these threats has also increased, leading to the</w:t>
                        </w:r>
                        <w:r>
                          <w:rPr>
                            <w:spacing w:val="1"/>
                            <w:sz w:val="32"/>
                          </w:rPr>
                          <w:t xml:space="preserve"> </w:t>
                        </w:r>
                        <w:r>
                          <w:rPr>
                            <w:sz w:val="32"/>
                          </w:rPr>
                          <w:t>emergence of numerous distinct malware variants, such as the ZeuS</w:t>
                        </w:r>
                        <w:r>
                          <w:rPr>
                            <w:spacing w:val="-77"/>
                            <w:sz w:val="32"/>
                          </w:rPr>
                          <w:t xml:space="preserve"> </w:t>
                        </w:r>
                        <w:r>
                          <w:rPr>
                            <w:sz w:val="32"/>
                          </w:rPr>
                          <w:t>malware. However, there is no universally accepted classification</w:t>
                        </w:r>
                        <w:r>
                          <w:rPr>
                            <w:spacing w:val="1"/>
                            <w:sz w:val="32"/>
                          </w:rPr>
                          <w:t xml:space="preserve"> </w:t>
                        </w:r>
                        <w:r>
                          <w:rPr>
                            <w:sz w:val="32"/>
                          </w:rPr>
                          <w:t>system</w:t>
                        </w:r>
                        <w:r>
                          <w:rPr>
                            <w:spacing w:val="-4"/>
                            <w:sz w:val="32"/>
                          </w:rPr>
                          <w:t xml:space="preserve"> </w:t>
                        </w:r>
                        <w:r>
                          <w:rPr>
                            <w:sz w:val="32"/>
                          </w:rPr>
                          <w:t>for</w:t>
                        </w:r>
                        <w:r>
                          <w:rPr>
                            <w:spacing w:val="-2"/>
                            <w:sz w:val="32"/>
                          </w:rPr>
                          <w:t xml:space="preserve"> </w:t>
                        </w:r>
                        <w:r>
                          <w:rPr>
                            <w:sz w:val="32"/>
                          </w:rPr>
                          <w:t>these</w:t>
                        </w:r>
                        <w:r>
                          <w:rPr>
                            <w:spacing w:val="-3"/>
                            <w:sz w:val="32"/>
                          </w:rPr>
                          <w:t xml:space="preserve"> </w:t>
                        </w:r>
                        <w:r>
                          <w:rPr>
                            <w:sz w:val="32"/>
                          </w:rPr>
                          <w:t>various</w:t>
                        </w:r>
                        <w:r>
                          <w:rPr>
                            <w:spacing w:val="-3"/>
                            <w:sz w:val="32"/>
                          </w:rPr>
                          <w:t xml:space="preserve"> </w:t>
                        </w:r>
                        <w:r>
                          <w:rPr>
                            <w:sz w:val="32"/>
                          </w:rPr>
                          <w:t>instances,</w:t>
                        </w:r>
                        <w:r>
                          <w:rPr>
                            <w:spacing w:val="-3"/>
                            <w:sz w:val="32"/>
                          </w:rPr>
                          <w:t xml:space="preserve"> </w:t>
                        </w:r>
                        <w:r>
                          <w:rPr>
                            <w:sz w:val="32"/>
                          </w:rPr>
                          <w:t>and</w:t>
                        </w:r>
                        <w:r>
                          <w:rPr>
                            <w:spacing w:val="-2"/>
                            <w:sz w:val="32"/>
                          </w:rPr>
                          <w:t xml:space="preserve"> </w:t>
                        </w:r>
                        <w:r>
                          <w:rPr>
                            <w:sz w:val="32"/>
                          </w:rPr>
                          <w:t>many</w:t>
                        </w:r>
                        <w:r>
                          <w:rPr>
                            <w:spacing w:val="-2"/>
                            <w:sz w:val="32"/>
                          </w:rPr>
                          <w:t xml:space="preserve"> </w:t>
                        </w:r>
                        <w:r>
                          <w:rPr>
                            <w:sz w:val="32"/>
                          </w:rPr>
                          <w:t>existing</w:t>
                        </w:r>
                        <w:r>
                          <w:rPr>
                            <w:spacing w:val="-2"/>
                            <w:sz w:val="32"/>
                          </w:rPr>
                          <w:t xml:space="preserve"> </w:t>
                        </w:r>
                        <w:r>
                          <w:rPr>
                            <w:sz w:val="32"/>
                          </w:rPr>
                          <w:t>classifications</w:t>
                        </w:r>
                        <w:r>
                          <w:rPr>
                            <w:spacing w:val="-77"/>
                            <w:sz w:val="32"/>
                          </w:rPr>
                          <w:t xml:space="preserve"> </w:t>
                        </w:r>
                        <w:r>
                          <w:rPr>
                            <w:sz w:val="32"/>
                          </w:rPr>
                          <w:t>simply list different types of malwares (e.g., viruses) rather than</w:t>
                        </w:r>
                        <w:r>
                          <w:rPr>
                            <w:spacing w:val="1"/>
                            <w:sz w:val="32"/>
                          </w:rPr>
                          <w:t xml:space="preserve"> </w:t>
                        </w:r>
                        <w:r>
                          <w:rPr>
                            <w:sz w:val="32"/>
                          </w:rPr>
                          <w:t>grouping</w:t>
                        </w:r>
                        <w:r>
                          <w:rPr>
                            <w:spacing w:val="-1"/>
                            <w:sz w:val="32"/>
                          </w:rPr>
                          <w:t xml:space="preserve"> </w:t>
                        </w:r>
                        <w:r>
                          <w:rPr>
                            <w:sz w:val="32"/>
                          </w:rPr>
                          <w:t>similar</w:t>
                        </w:r>
                        <w:r>
                          <w:rPr>
                            <w:spacing w:val="-1"/>
                            <w:sz w:val="32"/>
                          </w:rPr>
                          <w:t xml:space="preserve"> </w:t>
                        </w:r>
                        <w:r>
                          <w:rPr>
                            <w:sz w:val="32"/>
                          </w:rPr>
                          <w:t>instances</w:t>
                        </w:r>
                        <w:r>
                          <w:rPr>
                            <w:spacing w:val="-2"/>
                            <w:sz w:val="32"/>
                          </w:rPr>
                          <w:t xml:space="preserve"> </w:t>
                        </w:r>
                        <w:r>
                          <w:rPr>
                            <w:sz w:val="32"/>
                          </w:rPr>
                          <w:t>into</w:t>
                        </w:r>
                        <w:r>
                          <w:rPr>
                            <w:spacing w:val="-1"/>
                            <w:sz w:val="32"/>
                          </w:rPr>
                          <w:t xml:space="preserve"> </w:t>
                        </w:r>
                        <w:r>
                          <w:rPr>
                            <w:sz w:val="32"/>
                          </w:rPr>
                          <w:t>broader</w:t>
                        </w:r>
                        <w:r>
                          <w:rPr>
                            <w:spacing w:val="-3"/>
                            <w:sz w:val="32"/>
                          </w:rPr>
                          <w:t xml:space="preserve"> </w:t>
                        </w:r>
                        <w:r>
                          <w:rPr>
                            <w:sz w:val="32"/>
                          </w:rPr>
                          <w:t>categories.</w:t>
                        </w:r>
                        <w:r>
                          <w:rPr>
                            <w:spacing w:val="-3"/>
                            <w:sz w:val="32"/>
                          </w:rPr>
                          <w:t xml:space="preserve"> </w:t>
                        </w:r>
                        <w:r>
                          <w:rPr>
                            <w:sz w:val="32"/>
                          </w:rPr>
                          <w:t>This</w:t>
                        </w:r>
                        <w:r>
                          <w:rPr>
                            <w:spacing w:val="-1"/>
                            <w:sz w:val="32"/>
                          </w:rPr>
                          <w:t xml:space="preserve"> </w:t>
                        </w:r>
                        <w:r>
                          <w:rPr>
                            <w:sz w:val="32"/>
                          </w:rPr>
                          <w:t>lack</w:t>
                        </w:r>
                        <w:r>
                          <w:rPr>
                            <w:spacing w:val="-2"/>
                            <w:sz w:val="32"/>
                          </w:rPr>
                          <w:t xml:space="preserve"> </w:t>
                        </w:r>
                        <w:r>
                          <w:rPr>
                            <w:sz w:val="32"/>
                          </w:rPr>
                          <w:t>of</w:t>
                        </w:r>
                      </w:p>
                    </w:txbxContent>
                  </v:textbox>
                </v:shape>
                <w10:wrap type="topAndBottom" anchorx="page"/>
              </v:group>
            </w:pict>
          </mc:Fallback>
        </mc:AlternateContent>
      </w:r>
    </w:p>
    <w:p w14:paraId="45C3DB1E" w14:textId="77777777" w:rsidR="00EB425F" w:rsidRDefault="00EB425F">
      <w:pPr>
        <w:pStyle w:val="BodyText"/>
        <w:rPr>
          <w:rFonts w:ascii="Verdana"/>
          <w:sz w:val="20"/>
        </w:rPr>
      </w:pPr>
    </w:p>
    <w:p w14:paraId="05B9F8FA" w14:textId="5A18D4A1" w:rsidR="00EB425F" w:rsidRDefault="00FF67A6">
      <w:pPr>
        <w:pStyle w:val="BodyText"/>
        <w:spacing w:before="7"/>
        <w:rPr>
          <w:rFonts w:ascii="Verdana"/>
          <w:sz w:val="28"/>
        </w:rPr>
      </w:pPr>
      <w:r>
        <w:rPr>
          <w:noProof/>
        </w:rPr>
        <mc:AlternateContent>
          <mc:Choice Requires="wpg">
            <w:drawing>
              <wp:anchor distT="0" distB="0" distL="0" distR="0" simplePos="0" relativeHeight="487593472" behindDoc="1" locked="0" layoutInCell="1" allowOverlap="1" wp14:anchorId="38BC515A" wp14:editId="7AD86147">
                <wp:simplePos x="0" y="0"/>
                <wp:positionH relativeFrom="page">
                  <wp:posOffset>956945</wp:posOffset>
                </wp:positionH>
                <wp:positionV relativeFrom="paragraph">
                  <wp:posOffset>245745</wp:posOffset>
                </wp:positionV>
                <wp:extent cx="5426710" cy="1403350"/>
                <wp:effectExtent l="0" t="0" r="0" b="0"/>
                <wp:wrapTopAndBottom/>
                <wp:docPr id="1638701256"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6710" cy="1403350"/>
                          <a:chOff x="1507" y="387"/>
                          <a:chExt cx="8546" cy="2210"/>
                        </a:xfrm>
                      </wpg:grpSpPr>
                      <pic:pic xmlns:pic="http://schemas.openxmlformats.org/drawingml/2006/picture">
                        <pic:nvPicPr>
                          <pic:cNvPr id="1256125676" name="Picture 58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708" y="435"/>
                            <a:ext cx="8222"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1748830" name="Picture 5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507" y="689"/>
                            <a:ext cx="189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4308307" name="Picture 5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586" y="1099"/>
                            <a:ext cx="839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5070443" name="Picture 5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507" y="1507"/>
                            <a:ext cx="854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3553908" name="Picture 5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507" y="1917"/>
                            <a:ext cx="209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7230441" name="Text Box 583"/>
                        <wps:cNvSpPr txBox="1">
                          <a:spLocks noChangeArrowheads="1"/>
                        </wps:cNvSpPr>
                        <wps:spPr bwMode="auto">
                          <a:xfrm>
                            <a:off x="1507" y="386"/>
                            <a:ext cx="8546" cy="2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1776C" w14:textId="77777777" w:rsidR="00EB425F" w:rsidRDefault="00000000">
                              <w:pPr>
                                <w:spacing w:line="354" w:lineRule="exact"/>
                                <w:ind w:left="197"/>
                                <w:rPr>
                                  <w:sz w:val="32"/>
                                </w:rPr>
                              </w:pPr>
                              <w:r>
                                <w:rPr>
                                  <w:sz w:val="32"/>
                                </w:rPr>
                                <w:t>standardization</w:t>
                              </w:r>
                              <w:r>
                                <w:rPr>
                                  <w:spacing w:val="-3"/>
                                  <w:sz w:val="32"/>
                                </w:rPr>
                                <w:t xml:space="preserve"> </w:t>
                              </w:r>
                              <w:r>
                                <w:rPr>
                                  <w:sz w:val="32"/>
                                </w:rPr>
                                <w:t>can</w:t>
                              </w:r>
                              <w:r>
                                <w:rPr>
                                  <w:spacing w:val="-3"/>
                                  <w:sz w:val="32"/>
                                </w:rPr>
                                <w:t xml:space="preserve"> </w:t>
                              </w:r>
                              <w:r>
                                <w:rPr>
                                  <w:sz w:val="32"/>
                                </w:rPr>
                                <w:t>make</w:t>
                              </w:r>
                              <w:r>
                                <w:rPr>
                                  <w:spacing w:val="-4"/>
                                  <w:sz w:val="32"/>
                                </w:rPr>
                                <w:t xml:space="preserve"> </w:t>
                              </w:r>
                              <w:r>
                                <w:rPr>
                                  <w:sz w:val="32"/>
                                </w:rPr>
                                <w:t>understanding</w:t>
                              </w:r>
                              <w:r>
                                <w:rPr>
                                  <w:spacing w:val="-2"/>
                                  <w:sz w:val="32"/>
                                </w:rPr>
                                <w:t xml:space="preserve"> </w:t>
                              </w:r>
                              <w:r>
                                <w:rPr>
                                  <w:sz w:val="32"/>
                                </w:rPr>
                                <w:t>malware</w:t>
                              </w:r>
                              <w:r>
                                <w:rPr>
                                  <w:spacing w:val="-5"/>
                                  <w:sz w:val="32"/>
                                </w:rPr>
                                <w:t xml:space="preserve"> </w:t>
                              </w:r>
                              <w:r>
                                <w:rPr>
                                  <w:sz w:val="32"/>
                                </w:rPr>
                                <w:t>classifications</w:t>
                              </w:r>
                            </w:p>
                            <w:p w14:paraId="7C6F74B3" w14:textId="77777777" w:rsidR="00EB425F" w:rsidRDefault="00000000">
                              <w:pPr>
                                <w:spacing w:before="42"/>
                                <w:ind w:left="197"/>
                                <w:rPr>
                                  <w:sz w:val="32"/>
                                </w:rPr>
                              </w:pPr>
                              <w:r>
                                <w:rPr>
                                  <w:sz w:val="32"/>
                                </w:rPr>
                                <w:t>confusing.</w:t>
                              </w:r>
                            </w:p>
                            <w:p w14:paraId="5ADCEAA4" w14:textId="77777777" w:rsidR="00EB425F" w:rsidRDefault="00000000">
                              <w:pPr>
                                <w:spacing w:before="43" w:line="266" w:lineRule="auto"/>
                                <w:ind w:left="197" w:right="291" w:firstLine="79"/>
                                <w:jc w:val="both"/>
                                <w:rPr>
                                  <w:sz w:val="32"/>
                                </w:rPr>
                              </w:pPr>
                              <w:r>
                                <w:rPr>
                                  <w:sz w:val="32"/>
                                </w:rPr>
                                <w:t>One effective way to categorize malware is by focusing on its</w:t>
                              </w:r>
                              <w:r>
                                <w:rPr>
                                  <w:spacing w:val="-77"/>
                                  <w:sz w:val="32"/>
                                </w:rPr>
                                <w:t xml:space="preserve"> </w:t>
                              </w:r>
                              <w:r>
                                <w:rPr>
                                  <w:sz w:val="32"/>
                                </w:rPr>
                                <w:t>primary</w:t>
                              </w:r>
                              <w:r>
                                <w:rPr>
                                  <w:spacing w:val="-4"/>
                                  <w:sz w:val="32"/>
                                </w:rPr>
                                <w:t xml:space="preserve"> </w:t>
                              </w:r>
                              <w:r>
                                <w:rPr>
                                  <w:sz w:val="32"/>
                                </w:rPr>
                                <w:t>traits:</w:t>
                              </w:r>
                              <w:r>
                                <w:rPr>
                                  <w:spacing w:val="-3"/>
                                  <w:sz w:val="32"/>
                                </w:rPr>
                                <w:t xml:space="preserve"> </w:t>
                              </w:r>
                              <w:r>
                                <w:rPr>
                                  <w:sz w:val="32"/>
                                </w:rPr>
                                <w:t>circulation,</w:t>
                              </w:r>
                              <w:r>
                                <w:rPr>
                                  <w:spacing w:val="-5"/>
                                  <w:sz w:val="32"/>
                                </w:rPr>
                                <w:t xml:space="preserve"> </w:t>
                              </w:r>
                              <w:r>
                                <w:rPr>
                                  <w:sz w:val="32"/>
                                </w:rPr>
                                <w:t>infection,</w:t>
                              </w:r>
                              <w:r>
                                <w:rPr>
                                  <w:spacing w:val="-3"/>
                                  <w:sz w:val="32"/>
                                </w:rPr>
                                <w:t xml:space="preserve"> </w:t>
                              </w:r>
                              <w:r>
                                <w:rPr>
                                  <w:sz w:val="32"/>
                                </w:rPr>
                                <w:t>concealment,</w:t>
                              </w:r>
                              <w:r>
                                <w:rPr>
                                  <w:spacing w:val="-3"/>
                                  <w:sz w:val="32"/>
                                </w:rPr>
                                <w:t xml:space="preserve"> </w:t>
                              </w:r>
                              <w:r>
                                <w:rPr>
                                  <w:sz w:val="32"/>
                                </w:rPr>
                                <w:t>and</w:t>
                              </w:r>
                              <w:r>
                                <w:rPr>
                                  <w:spacing w:val="-3"/>
                                  <w:sz w:val="32"/>
                                </w:rPr>
                                <w:t xml:space="preserve"> </w:t>
                              </w:r>
                              <w:r>
                                <w:rPr>
                                  <w:sz w:val="32"/>
                                </w:rPr>
                                <w:t>payload</w:t>
                              </w:r>
                              <w:r>
                                <w:rPr>
                                  <w:spacing w:val="-77"/>
                                  <w:sz w:val="32"/>
                                </w:rPr>
                                <w:t xml:space="preserve"> </w:t>
                              </w:r>
                              <w:r>
                                <w:rPr>
                                  <w:sz w:val="32"/>
                                </w:rPr>
                                <w:t>capabilities.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BC515A" id="Group 582" o:spid="_x0000_s1092" style="position:absolute;margin-left:75.35pt;margin-top:19.35pt;width:427.3pt;height:110.5pt;z-index:-15723008;mso-wrap-distance-left:0;mso-wrap-distance-right:0;mso-position-horizontal-relative:page" coordorigin="1507,387" coordsize="8546,2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">
                <v:shape id="Picture 588" o:spid="_x0000_s1093" type="#_x0000_t75" style="position:absolute;left:1708;top:435;width:8222;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">
                  <v:imagedata r:id="rId116" o:title=""/>
                </v:shape>
                <v:shape id="Picture 587" o:spid="_x0000_s1094" type="#_x0000_t75" style="position:absolute;left:1507;top:689;width:189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">
                  <v:imagedata r:id="rId117" o:title=""/>
                </v:shape>
                <v:shape id="Picture 586" o:spid="_x0000_s1095" type="#_x0000_t75" style="position:absolute;left:1586;top:1099;width:839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">
                  <v:imagedata r:id="rId118" o:title=""/>
                </v:shape>
                <v:shape id="Picture 585" o:spid="_x0000_s1096" type="#_x0000_t75" style="position:absolute;left:1507;top:1507;width:854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">
                  <v:imagedata r:id="rId119" o:title=""/>
                </v:shape>
                <v:shape id="Picture 584" o:spid="_x0000_s1097" type="#_x0000_t75" style="position:absolute;left:1507;top:1917;width:209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">
                  <v:imagedata r:id="rId120" o:title=""/>
                </v:shape>
                <v:shape id="Text Box 583" o:spid="_x0000_s1098" type="#_x0000_t202" style="position:absolute;left:1507;top:386;width:854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" filled="f" stroked="f">
                  <v:textbox inset="0,0,0,0">
                    <w:txbxContent>
                      <w:p w14:paraId="7BA1776C" w14:textId="77777777" w:rsidR="00EB425F" w:rsidRDefault="00000000">
                        <w:pPr>
                          <w:spacing w:line="354" w:lineRule="exact"/>
                          <w:ind w:left="197"/>
                          <w:rPr>
                            <w:sz w:val="32"/>
                          </w:rPr>
                        </w:pPr>
                        <w:r>
                          <w:rPr>
                            <w:sz w:val="32"/>
                          </w:rPr>
                          <w:t>standardization</w:t>
                        </w:r>
                        <w:r>
                          <w:rPr>
                            <w:spacing w:val="-3"/>
                            <w:sz w:val="32"/>
                          </w:rPr>
                          <w:t xml:space="preserve"> </w:t>
                        </w:r>
                        <w:r>
                          <w:rPr>
                            <w:sz w:val="32"/>
                          </w:rPr>
                          <w:t>can</w:t>
                        </w:r>
                        <w:r>
                          <w:rPr>
                            <w:spacing w:val="-3"/>
                            <w:sz w:val="32"/>
                          </w:rPr>
                          <w:t xml:space="preserve"> </w:t>
                        </w:r>
                        <w:r>
                          <w:rPr>
                            <w:sz w:val="32"/>
                          </w:rPr>
                          <w:t>make</w:t>
                        </w:r>
                        <w:r>
                          <w:rPr>
                            <w:spacing w:val="-4"/>
                            <w:sz w:val="32"/>
                          </w:rPr>
                          <w:t xml:space="preserve"> </w:t>
                        </w:r>
                        <w:r>
                          <w:rPr>
                            <w:sz w:val="32"/>
                          </w:rPr>
                          <w:t>understanding</w:t>
                        </w:r>
                        <w:r>
                          <w:rPr>
                            <w:spacing w:val="-2"/>
                            <w:sz w:val="32"/>
                          </w:rPr>
                          <w:t xml:space="preserve"> </w:t>
                        </w:r>
                        <w:r>
                          <w:rPr>
                            <w:sz w:val="32"/>
                          </w:rPr>
                          <w:t>malware</w:t>
                        </w:r>
                        <w:r>
                          <w:rPr>
                            <w:spacing w:val="-5"/>
                            <w:sz w:val="32"/>
                          </w:rPr>
                          <w:t xml:space="preserve"> </w:t>
                        </w:r>
                        <w:r>
                          <w:rPr>
                            <w:sz w:val="32"/>
                          </w:rPr>
                          <w:t>classifications</w:t>
                        </w:r>
                      </w:p>
                      <w:p w14:paraId="7C6F74B3" w14:textId="77777777" w:rsidR="00EB425F" w:rsidRDefault="00000000">
                        <w:pPr>
                          <w:spacing w:before="42"/>
                          <w:ind w:left="197"/>
                          <w:rPr>
                            <w:sz w:val="32"/>
                          </w:rPr>
                        </w:pPr>
                        <w:r>
                          <w:rPr>
                            <w:sz w:val="32"/>
                          </w:rPr>
                          <w:t>confusing.</w:t>
                        </w:r>
                      </w:p>
                      <w:p w14:paraId="5ADCEAA4" w14:textId="77777777" w:rsidR="00EB425F" w:rsidRDefault="00000000">
                        <w:pPr>
                          <w:spacing w:before="43" w:line="266" w:lineRule="auto"/>
                          <w:ind w:left="197" w:right="291" w:firstLine="79"/>
                          <w:jc w:val="both"/>
                          <w:rPr>
                            <w:sz w:val="32"/>
                          </w:rPr>
                        </w:pPr>
                        <w:r>
                          <w:rPr>
                            <w:sz w:val="32"/>
                          </w:rPr>
                          <w:t>One effective way to categorize malware is by focusing on its</w:t>
                        </w:r>
                        <w:r>
                          <w:rPr>
                            <w:spacing w:val="-77"/>
                            <w:sz w:val="32"/>
                          </w:rPr>
                          <w:t xml:space="preserve"> </w:t>
                        </w:r>
                        <w:r>
                          <w:rPr>
                            <w:sz w:val="32"/>
                          </w:rPr>
                          <w:t>primary</w:t>
                        </w:r>
                        <w:r>
                          <w:rPr>
                            <w:spacing w:val="-4"/>
                            <w:sz w:val="32"/>
                          </w:rPr>
                          <w:t xml:space="preserve"> </w:t>
                        </w:r>
                        <w:r>
                          <w:rPr>
                            <w:sz w:val="32"/>
                          </w:rPr>
                          <w:t>traits:</w:t>
                        </w:r>
                        <w:r>
                          <w:rPr>
                            <w:spacing w:val="-3"/>
                            <w:sz w:val="32"/>
                          </w:rPr>
                          <w:t xml:space="preserve"> </w:t>
                        </w:r>
                        <w:r>
                          <w:rPr>
                            <w:sz w:val="32"/>
                          </w:rPr>
                          <w:t>circulation,</w:t>
                        </w:r>
                        <w:r>
                          <w:rPr>
                            <w:spacing w:val="-5"/>
                            <w:sz w:val="32"/>
                          </w:rPr>
                          <w:t xml:space="preserve"> </w:t>
                        </w:r>
                        <w:r>
                          <w:rPr>
                            <w:sz w:val="32"/>
                          </w:rPr>
                          <w:t>infection,</w:t>
                        </w:r>
                        <w:r>
                          <w:rPr>
                            <w:spacing w:val="-3"/>
                            <w:sz w:val="32"/>
                          </w:rPr>
                          <w:t xml:space="preserve"> </w:t>
                        </w:r>
                        <w:r>
                          <w:rPr>
                            <w:sz w:val="32"/>
                          </w:rPr>
                          <w:t>concealment,</w:t>
                        </w:r>
                        <w:r>
                          <w:rPr>
                            <w:spacing w:val="-3"/>
                            <w:sz w:val="32"/>
                          </w:rPr>
                          <w:t xml:space="preserve"> </w:t>
                        </w:r>
                        <w:r>
                          <w:rPr>
                            <w:sz w:val="32"/>
                          </w:rPr>
                          <w:t>and</w:t>
                        </w:r>
                        <w:r>
                          <w:rPr>
                            <w:spacing w:val="-3"/>
                            <w:sz w:val="32"/>
                          </w:rPr>
                          <w:t xml:space="preserve"> </w:t>
                        </w:r>
                        <w:r>
                          <w:rPr>
                            <w:sz w:val="32"/>
                          </w:rPr>
                          <w:t>payload</w:t>
                        </w:r>
                        <w:r>
                          <w:rPr>
                            <w:spacing w:val="-77"/>
                            <w:sz w:val="32"/>
                          </w:rPr>
                          <w:t xml:space="preserve"> </w:t>
                        </w:r>
                        <w:r>
                          <w:rPr>
                            <w:sz w:val="32"/>
                          </w:rPr>
                          <w:t>capabilities.</w:t>
                        </w:r>
                      </w:p>
                    </w:txbxContent>
                  </v:textbox>
                </v:shape>
                <w10:wrap type="topAndBottom" anchorx="page"/>
              </v:group>
            </w:pict>
          </mc:Fallback>
        </mc:AlternateContent>
      </w:r>
      <w:r>
        <w:rPr>
          <w:noProof/>
        </w:rPr>
        <mc:AlternateContent>
          <mc:Choice Requires="wpg">
            <w:drawing>
              <wp:anchor distT="0" distB="0" distL="0" distR="0" simplePos="0" relativeHeight="487593984" behindDoc="1" locked="0" layoutInCell="1" allowOverlap="1" wp14:anchorId="2B89BCCB" wp14:editId="0C16DB90">
                <wp:simplePos x="0" y="0"/>
                <wp:positionH relativeFrom="page">
                  <wp:posOffset>1143000</wp:posOffset>
                </wp:positionH>
                <wp:positionV relativeFrom="paragraph">
                  <wp:posOffset>1734185</wp:posOffset>
                </wp:positionV>
                <wp:extent cx="5661025" cy="1736725"/>
                <wp:effectExtent l="0" t="0" r="0" b="0"/>
                <wp:wrapTopAndBottom/>
                <wp:docPr id="37441991"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025" cy="1736725"/>
                          <a:chOff x="1800" y="2731"/>
                          <a:chExt cx="8915" cy="2735"/>
                        </a:xfrm>
                      </wpg:grpSpPr>
                      <pic:pic xmlns:pic="http://schemas.openxmlformats.org/drawingml/2006/picture">
                        <pic:nvPicPr>
                          <pic:cNvPr id="1632705185" name="Picture 5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833" y="2902"/>
                            <a:ext cx="209"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0397413" name="Picture 58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963" y="2730"/>
                            <a:ext cx="197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0587065" name="Picture 57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3525" y="2737"/>
                            <a:ext cx="659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6212121" name="Picture 5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963" y="3145"/>
                            <a:ext cx="875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6928010" name="Picture 5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963" y="3556"/>
                            <a:ext cx="862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8267971" name="Picture 57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963" y="3966"/>
                            <a:ext cx="818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342587" name="Picture 57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963" y="4377"/>
                            <a:ext cx="842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890675" name="Picture 5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963" y="4787"/>
                            <a:ext cx="425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9287418" name="Text Box 573"/>
                        <wps:cNvSpPr txBox="1">
                          <a:spLocks noChangeArrowheads="1"/>
                        </wps:cNvSpPr>
                        <wps:spPr bwMode="auto">
                          <a:xfrm>
                            <a:off x="1800" y="2730"/>
                            <a:ext cx="8915" cy="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B9B71" w14:textId="77777777" w:rsidR="00EB425F" w:rsidRDefault="00000000">
                              <w:pPr>
                                <w:spacing w:before="101" w:line="266" w:lineRule="auto"/>
                                <w:ind w:left="359" w:hanging="360"/>
                                <w:rPr>
                                  <w:sz w:val="32"/>
                                </w:rPr>
                              </w:pPr>
                              <w:r>
                                <w:rPr>
                                  <w:sz w:val="32"/>
                                </w:rPr>
                                <w:t>1.</w:t>
                              </w:r>
                              <w:r>
                                <w:rPr>
                                  <w:spacing w:val="1"/>
                                  <w:sz w:val="32"/>
                                </w:rPr>
                                <w:t xml:space="preserve"> </w:t>
                              </w:r>
                              <w:r>
                                <w:rPr>
                                  <w:b/>
                                  <w:sz w:val="32"/>
                                </w:rPr>
                                <w:t>Circulation</w:t>
                              </w:r>
                              <w:r>
                                <w:rPr>
                                  <w:sz w:val="32"/>
                                </w:rPr>
                                <w:t>: Some malware is primarily designed to spread</w:t>
                              </w:r>
                              <w:r>
                                <w:rPr>
                                  <w:spacing w:val="1"/>
                                  <w:sz w:val="32"/>
                                </w:rPr>
                                <w:t xml:space="preserve"> </w:t>
                              </w:r>
                              <w:r>
                                <w:rPr>
                                  <w:sz w:val="32"/>
                                </w:rPr>
                                <w:t>quickly</w:t>
                              </w:r>
                              <w:r>
                                <w:rPr>
                                  <w:spacing w:val="-3"/>
                                  <w:sz w:val="32"/>
                                </w:rPr>
                                <w:t xml:space="preserve"> </w:t>
                              </w:r>
                              <w:r>
                                <w:rPr>
                                  <w:sz w:val="32"/>
                                </w:rPr>
                                <w:t>to</w:t>
                              </w:r>
                              <w:r>
                                <w:rPr>
                                  <w:spacing w:val="-4"/>
                                  <w:sz w:val="32"/>
                                </w:rPr>
                                <w:t xml:space="preserve"> </w:t>
                              </w:r>
                              <w:r>
                                <w:rPr>
                                  <w:sz w:val="32"/>
                                </w:rPr>
                                <w:t>other</w:t>
                              </w:r>
                              <w:r>
                                <w:rPr>
                                  <w:spacing w:val="-5"/>
                                  <w:sz w:val="32"/>
                                </w:rPr>
                                <w:t xml:space="preserve"> </w:t>
                              </w:r>
                              <w:r>
                                <w:rPr>
                                  <w:sz w:val="32"/>
                                </w:rPr>
                                <w:t>systems,</w:t>
                              </w:r>
                              <w:r>
                                <w:rPr>
                                  <w:spacing w:val="-3"/>
                                  <w:sz w:val="32"/>
                                </w:rPr>
                                <w:t xml:space="preserve"> </w:t>
                              </w:r>
                              <w:r>
                                <w:rPr>
                                  <w:sz w:val="32"/>
                                </w:rPr>
                                <w:t>impacting</w:t>
                              </w:r>
                              <w:r>
                                <w:rPr>
                                  <w:spacing w:val="-1"/>
                                  <w:sz w:val="32"/>
                                </w:rPr>
                                <w:t xml:space="preserve"> </w:t>
                              </w:r>
                              <w:r>
                                <w:rPr>
                                  <w:sz w:val="32"/>
                                </w:rPr>
                                <w:t>many</w:t>
                              </w:r>
                              <w:r>
                                <w:rPr>
                                  <w:spacing w:val="-3"/>
                                  <w:sz w:val="32"/>
                                </w:rPr>
                                <w:t xml:space="preserve"> </w:t>
                              </w:r>
                              <w:r>
                                <w:rPr>
                                  <w:sz w:val="32"/>
                                </w:rPr>
                                <w:t>users.</w:t>
                              </w:r>
                              <w:r>
                                <w:rPr>
                                  <w:spacing w:val="-2"/>
                                  <w:sz w:val="32"/>
                                </w:rPr>
                                <w:t xml:space="preserve"> </w:t>
                              </w:r>
                              <w:r>
                                <w:rPr>
                                  <w:sz w:val="32"/>
                                </w:rPr>
                                <w:t>This</w:t>
                              </w:r>
                              <w:r>
                                <w:rPr>
                                  <w:spacing w:val="-3"/>
                                  <w:sz w:val="32"/>
                                </w:rPr>
                                <w:t xml:space="preserve"> </w:t>
                              </w:r>
                              <w:r>
                                <w:rPr>
                                  <w:sz w:val="32"/>
                                </w:rPr>
                                <w:t>circulation</w:t>
                              </w:r>
                              <w:r>
                                <w:rPr>
                                  <w:spacing w:val="-77"/>
                                  <w:sz w:val="32"/>
                                </w:rPr>
                                <w:t xml:space="preserve"> </w:t>
                              </w:r>
                              <w:r>
                                <w:rPr>
                                  <w:sz w:val="32"/>
                                </w:rPr>
                                <w:t>can occur through various means, such as network connections,</w:t>
                              </w:r>
                              <w:r>
                                <w:rPr>
                                  <w:spacing w:val="1"/>
                                  <w:sz w:val="32"/>
                                </w:rPr>
                                <w:t xml:space="preserve"> </w:t>
                              </w:r>
                              <w:r>
                                <w:rPr>
                                  <w:sz w:val="32"/>
                                </w:rPr>
                                <w:t>USB flash drives shared among users, or email attachments.</w:t>
                              </w:r>
                              <w:r>
                                <w:rPr>
                                  <w:spacing w:val="1"/>
                                  <w:sz w:val="32"/>
                                </w:rPr>
                                <w:t xml:space="preserve"> </w:t>
                              </w:r>
                              <w:r>
                                <w:rPr>
                                  <w:sz w:val="32"/>
                                </w:rPr>
                                <w:t>Depending on the malware, it may propagate automatically or</w:t>
                              </w:r>
                              <w:r>
                                <w:rPr>
                                  <w:spacing w:val="1"/>
                                  <w:sz w:val="32"/>
                                </w:rPr>
                                <w:t xml:space="preserve"> </w:t>
                              </w:r>
                              <w:r>
                                <w:rPr>
                                  <w:sz w:val="32"/>
                                </w:rPr>
                                <w:t>require</w:t>
                              </w:r>
                              <w:r>
                                <w:rPr>
                                  <w:spacing w:val="-3"/>
                                  <w:sz w:val="32"/>
                                </w:rPr>
                                <w:t xml:space="preserve"> </w:t>
                              </w:r>
                              <w:r>
                                <w:rPr>
                                  <w:sz w:val="32"/>
                                </w:rPr>
                                <w:t>user</w:t>
                              </w:r>
                              <w:r>
                                <w:rPr>
                                  <w:spacing w:val="1"/>
                                  <w:sz w:val="32"/>
                                </w:rPr>
                                <w:t xml:space="preserve"> </w:t>
                              </w:r>
                              <w:r>
                                <w:rPr>
                                  <w:sz w:val="32"/>
                                </w:rPr>
                                <w:t>action to</w:t>
                              </w:r>
                              <w:r>
                                <w:rPr>
                                  <w:spacing w:val="-1"/>
                                  <w:sz w:val="32"/>
                                </w:rPr>
                                <w:t xml:space="preserve"> </w:t>
                              </w:r>
                              <w:r>
                                <w:rPr>
                                  <w:sz w:val="32"/>
                                </w:rPr>
                                <w:t>spread.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89BCCB" id="Group 572" o:spid="_x0000_s1099" style="position:absolute;margin-left:90pt;margin-top:136.55pt;width:445.75pt;height:136.75pt;z-index:-15722496;mso-wrap-distance-left:0;mso-wrap-distance-right:0;mso-position-horizontal-relative:page" coordorigin="1800,2731" coordsize="8915,2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">
                <v:shape id="Picture 581" o:spid="_x0000_s1100" type="#_x0000_t75" style="position:absolute;left:1833;top:2902;width:209;height: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">
                  <v:imagedata r:id="rId129" o:title=""/>
                </v:shape>
                <v:shape id="Picture 580" o:spid="_x0000_s1101" type="#_x0000_t75" style="position:absolute;left:1963;top:2730;width:197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">
                  <v:imagedata r:id="rId130" o:title=""/>
                </v:shape>
                <v:shape id="Picture 579" o:spid="_x0000_s1102" type="#_x0000_t75" style="position:absolute;left:3525;top:2737;width:659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">
                  <v:imagedata r:id="rId131" o:title=""/>
                </v:shape>
                <v:shape id="Picture 578" o:spid="_x0000_s1103" type="#_x0000_t75" style="position:absolute;left:1963;top:3145;width:875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">
                  <v:imagedata r:id="rId132" o:title=""/>
                </v:shape>
                <v:shape id="Picture 577" o:spid="_x0000_s1104" type="#_x0000_t75" style="position:absolute;left:1963;top:3556;width:862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">
                  <v:imagedata r:id="rId133" o:title=""/>
                </v:shape>
                <v:shape id="Picture 576" o:spid="_x0000_s1105" type="#_x0000_t75" style="position:absolute;left:1963;top:3966;width:81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">
                  <v:imagedata r:id="rId134" o:title=""/>
                </v:shape>
                <v:shape id="Picture 575" o:spid="_x0000_s1106" type="#_x0000_t75" style="position:absolute;left:1963;top:4377;width:842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">
                  <v:imagedata r:id="rId135" o:title=""/>
                </v:shape>
                <v:shape id="Picture 574" o:spid="_x0000_s1107" type="#_x0000_t75" style="position:absolute;left:1963;top:4787;width:425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">
                  <v:imagedata r:id="rId136" o:title=""/>
                </v:shape>
                <v:shape id="Text Box 573" o:spid="_x0000_s1108" type="#_x0000_t202" style="position:absolute;left:1800;top:2730;width:8915;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" filled="f" stroked="f">
                  <v:textbox inset="0,0,0,0">
                    <w:txbxContent>
                      <w:p w14:paraId="0DAB9B71" w14:textId="77777777" w:rsidR="00EB425F" w:rsidRDefault="00000000">
                        <w:pPr>
                          <w:spacing w:before="101" w:line="266" w:lineRule="auto"/>
                          <w:ind w:left="359" w:hanging="360"/>
                          <w:rPr>
                            <w:sz w:val="32"/>
                          </w:rPr>
                        </w:pPr>
                        <w:r>
                          <w:rPr>
                            <w:sz w:val="32"/>
                          </w:rPr>
                          <w:t>1.</w:t>
                        </w:r>
                        <w:r>
                          <w:rPr>
                            <w:spacing w:val="1"/>
                            <w:sz w:val="32"/>
                          </w:rPr>
                          <w:t xml:space="preserve"> </w:t>
                        </w:r>
                        <w:r>
                          <w:rPr>
                            <w:b/>
                            <w:sz w:val="32"/>
                          </w:rPr>
                          <w:t>Circulation</w:t>
                        </w:r>
                        <w:r>
                          <w:rPr>
                            <w:sz w:val="32"/>
                          </w:rPr>
                          <w:t>: Some malware is primarily designed to spread</w:t>
                        </w:r>
                        <w:r>
                          <w:rPr>
                            <w:spacing w:val="1"/>
                            <w:sz w:val="32"/>
                          </w:rPr>
                          <w:t xml:space="preserve"> </w:t>
                        </w:r>
                        <w:r>
                          <w:rPr>
                            <w:sz w:val="32"/>
                          </w:rPr>
                          <w:t>quickly</w:t>
                        </w:r>
                        <w:r>
                          <w:rPr>
                            <w:spacing w:val="-3"/>
                            <w:sz w:val="32"/>
                          </w:rPr>
                          <w:t xml:space="preserve"> </w:t>
                        </w:r>
                        <w:r>
                          <w:rPr>
                            <w:sz w:val="32"/>
                          </w:rPr>
                          <w:t>to</w:t>
                        </w:r>
                        <w:r>
                          <w:rPr>
                            <w:spacing w:val="-4"/>
                            <w:sz w:val="32"/>
                          </w:rPr>
                          <w:t xml:space="preserve"> </w:t>
                        </w:r>
                        <w:r>
                          <w:rPr>
                            <w:sz w:val="32"/>
                          </w:rPr>
                          <w:t>other</w:t>
                        </w:r>
                        <w:r>
                          <w:rPr>
                            <w:spacing w:val="-5"/>
                            <w:sz w:val="32"/>
                          </w:rPr>
                          <w:t xml:space="preserve"> </w:t>
                        </w:r>
                        <w:r>
                          <w:rPr>
                            <w:sz w:val="32"/>
                          </w:rPr>
                          <w:t>systems,</w:t>
                        </w:r>
                        <w:r>
                          <w:rPr>
                            <w:spacing w:val="-3"/>
                            <w:sz w:val="32"/>
                          </w:rPr>
                          <w:t xml:space="preserve"> </w:t>
                        </w:r>
                        <w:r>
                          <w:rPr>
                            <w:sz w:val="32"/>
                          </w:rPr>
                          <w:t>impacting</w:t>
                        </w:r>
                        <w:r>
                          <w:rPr>
                            <w:spacing w:val="-1"/>
                            <w:sz w:val="32"/>
                          </w:rPr>
                          <w:t xml:space="preserve"> </w:t>
                        </w:r>
                        <w:r>
                          <w:rPr>
                            <w:sz w:val="32"/>
                          </w:rPr>
                          <w:t>many</w:t>
                        </w:r>
                        <w:r>
                          <w:rPr>
                            <w:spacing w:val="-3"/>
                            <w:sz w:val="32"/>
                          </w:rPr>
                          <w:t xml:space="preserve"> </w:t>
                        </w:r>
                        <w:r>
                          <w:rPr>
                            <w:sz w:val="32"/>
                          </w:rPr>
                          <w:t>users.</w:t>
                        </w:r>
                        <w:r>
                          <w:rPr>
                            <w:spacing w:val="-2"/>
                            <w:sz w:val="32"/>
                          </w:rPr>
                          <w:t xml:space="preserve"> </w:t>
                        </w:r>
                        <w:r>
                          <w:rPr>
                            <w:sz w:val="32"/>
                          </w:rPr>
                          <w:t>This</w:t>
                        </w:r>
                        <w:r>
                          <w:rPr>
                            <w:spacing w:val="-3"/>
                            <w:sz w:val="32"/>
                          </w:rPr>
                          <w:t xml:space="preserve"> </w:t>
                        </w:r>
                        <w:r>
                          <w:rPr>
                            <w:sz w:val="32"/>
                          </w:rPr>
                          <w:t>circulation</w:t>
                        </w:r>
                        <w:r>
                          <w:rPr>
                            <w:spacing w:val="-77"/>
                            <w:sz w:val="32"/>
                          </w:rPr>
                          <w:t xml:space="preserve"> </w:t>
                        </w:r>
                        <w:r>
                          <w:rPr>
                            <w:sz w:val="32"/>
                          </w:rPr>
                          <w:t>can occur through various means, such as network connections,</w:t>
                        </w:r>
                        <w:r>
                          <w:rPr>
                            <w:spacing w:val="1"/>
                            <w:sz w:val="32"/>
                          </w:rPr>
                          <w:t xml:space="preserve"> </w:t>
                        </w:r>
                        <w:r>
                          <w:rPr>
                            <w:sz w:val="32"/>
                          </w:rPr>
                          <w:t>USB flash drives shared among users, or email attachments.</w:t>
                        </w:r>
                        <w:r>
                          <w:rPr>
                            <w:spacing w:val="1"/>
                            <w:sz w:val="32"/>
                          </w:rPr>
                          <w:t xml:space="preserve"> </w:t>
                        </w:r>
                        <w:r>
                          <w:rPr>
                            <w:sz w:val="32"/>
                          </w:rPr>
                          <w:t>Depending on the malware, it may propagate automatically or</w:t>
                        </w:r>
                        <w:r>
                          <w:rPr>
                            <w:spacing w:val="1"/>
                            <w:sz w:val="32"/>
                          </w:rPr>
                          <w:t xml:space="preserve"> </w:t>
                        </w:r>
                        <w:r>
                          <w:rPr>
                            <w:sz w:val="32"/>
                          </w:rPr>
                          <w:t>require</w:t>
                        </w:r>
                        <w:r>
                          <w:rPr>
                            <w:spacing w:val="-3"/>
                            <w:sz w:val="32"/>
                          </w:rPr>
                          <w:t xml:space="preserve"> </w:t>
                        </w:r>
                        <w:r>
                          <w:rPr>
                            <w:sz w:val="32"/>
                          </w:rPr>
                          <w:t>user</w:t>
                        </w:r>
                        <w:r>
                          <w:rPr>
                            <w:spacing w:val="1"/>
                            <w:sz w:val="32"/>
                          </w:rPr>
                          <w:t xml:space="preserve"> </w:t>
                        </w:r>
                        <w:r>
                          <w:rPr>
                            <w:sz w:val="32"/>
                          </w:rPr>
                          <w:t>action to</w:t>
                        </w:r>
                        <w:r>
                          <w:rPr>
                            <w:spacing w:val="-1"/>
                            <w:sz w:val="32"/>
                          </w:rPr>
                          <w:t xml:space="preserve"> </w:t>
                        </w:r>
                        <w:r>
                          <w:rPr>
                            <w:sz w:val="32"/>
                          </w:rPr>
                          <w:t>spread.</w:t>
                        </w:r>
                      </w:p>
                    </w:txbxContent>
                  </v:textbox>
                </v:shape>
                <w10:wrap type="topAndBottom" anchorx="page"/>
              </v:group>
            </w:pict>
          </mc:Fallback>
        </mc:AlternateContent>
      </w:r>
    </w:p>
    <w:p w14:paraId="4A913196" w14:textId="77777777" w:rsidR="00EB425F" w:rsidRDefault="00EB425F">
      <w:pPr>
        <w:pStyle w:val="BodyText"/>
        <w:spacing w:before="6"/>
        <w:rPr>
          <w:rFonts w:ascii="Verdana"/>
          <w:sz w:val="5"/>
        </w:rPr>
      </w:pPr>
    </w:p>
    <w:p w14:paraId="3F282C1F" w14:textId="77777777" w:rsidR="00EB425F" w:rsidRDefault="00EB425F">
      <w:pPr>
        <w:rPr>
          <w:rFonts w:ascii="Verdana"/>
          <w:sz w:val="5"/>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033178EF" w14:textId="77777777" w:rsidR="00EB425F" w:rsidRDefault="00000000">
      <w:pPr>
        <w:pStyle w:val="BodyText"/>
        <w:ind w:left="616"/>
        <w:rPr>
          <w:rFonts w:ascii="Verdana"/>
          <w:sz w:val="20"/>
        </w:rPr>
      </w:pPr>
      <w:r>
        <w:rPr>
          <w:rFonts w:ascii="Verdana"/>
          <w:noProof/>
          <w:sz w:val="20"/>
        </w:rPr>
        <w:lastRenderedPageBreak/>
        <w:drawing>
          <wp:inline distT="0" distB="0" distL="0" distR="0" wp14:anchorId="5E1C9315" wp14:editId="09437695">
            <wp:extent cx="1028242" cy="732758"/>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1BF909DF" w14:textId="77777777" w:rsidR="00EB425F" w:rsidRDefault="00EB425F">
      <w:pPr>
        <w:pStyle w:val="BodyText"/>
        <w:rPr>
          <w:rFonts w:ascii="Verdana"/>
          <w:sz w:val="20"/>
        </w:rPr>
      </w:pPr>
    </w:p>
    <w:p w14:paraId="3BFC6776" w14:textId="77777777" w:rsidR="00EB425F" w:rsidRDefault="00EB425F">
      <w:pPr>
        <w:pStyle w:val="BodyText"/>
        <w:rPr>
          <w:rFonts w:ascii="Verdana"/>
          <w:sz w:val="20"/>
        </w:rPr>
      </w:pPr>
    </w:p>
    <w:p w14:paraId="5D19F43B" w14:textId="3C321681" w:rsidR="00EB425F" w:rsidRDefault="00FF67A6">
      <w:pPr>
        <w:pStyle w:val="BodyText"/>
        <w:spacing w:before="5"/>
        <w:rPr>
          <w:rFonts w:ascii="Verdana"/>
          <w:sz w:val="23"/>
        </w:rPr>
      </w:pPr>
      <w:r>
        <w:rPr>
          <w:noProof/>
        </w:rPr>
        <mc:AlternateContent>
          <mc:Choice Requires="wpg">
            <w:drawing>
              <wp:anchor distT="0" distB="0" distL="0" distR="0" simplePos="0" relativeHeight="487594496" behindDoc="1" locked="0" layoutInCell="1" allowOverlap="1" wp14:anchorId="7C28DF75" wp14:editId="7A2A19F0">
                <wp:simplePos x="0" y="0"/>
                <wp:positionH relativeFrom="page">
                  <wp:posOffset>1017905</wp:posOffset>
                </wp:positionH>
                <wp:positionV relativeFrom="paragraph">
                  <wp:posOffset>205740</wp:posOffset>
                </wp:positionV>
                <wp:extent cx="5779770" cy="3038475"/>
                <wp:effectExtent l="0" t="0" r="0" b="0"/>
                <wp:wrapTopAndBottom/>
                <wp:docPr id="1308657480"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770" cy="3038475"/>
                          <a:chOff x="1603" y="324"/>
                          <a:chExt cx="9102" cy="4785"/>
                        </a:xfrm>
                      </wpg:grpSpPr>
                      <pic:pic xmlns:pic="http://schemas.openxmlformats.org/drawingml/2006/picture">
                        <pic:nvPicPr>
                          <pic:cNvPr id="642822113" name="Picture 57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797" y="495"/>
                            <a:ext cx="245"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7717242" name="Picture 5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1963" y="323"/>
                            <a:ext cx="1631"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1729706" name="Picture 56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187" y="331"/>
                            <a:ext cx="692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2104374" name="Picture 5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963" y="741"/>
                            <a:ext cx="788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1840354" name="Picture 56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963" y="1151"/>
                            <a:ext cx="858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4954931" name="Picture 5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963" y="1559"/>
                            <a:ext cx="870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4045549" name="Picture 5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963" y="1970"/>
                            <a:ext cx="786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2265610" name="Picture 56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963" y="2380"/>
                            <a:ext cx="185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1500630" name="Picture 5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603" y="2791"/>
                            <a:ext cx="64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5562698" name="Picture 56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963" y="2783"/>
                            <a:ext cx="220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1934532" name="Picture 5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756" y="2791"/>
                            <a:ext cx="635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9312563" name="Picture 5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1963" y="3199"/>
                            <a:ext cx="765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6625452" name="Picture 55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963" y="3609"/>
                            <a:ext cx="874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222993" name="Picture 55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1963" y="4019"/>
                            <a:ext cx="818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0352972" name="Picture 5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963" y="4430"/>
                            <a:ext cx="488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0159696" name="Text Box 556"/>
                        <wps:cNvSpPr txBox="1">
                          <a:spLocks noChangeArrowheads="1"/>
                        </wps:cNvSpPr>
                        <wps:spPr bwMode="auto">
                          <a:xfrm>
                            <a:off x="1603" y="323"/>
                            <a:ext cx="910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1DD13" w14:textId="77777777" w:rsidR="00EB425F" w:rsidRDefault="00000000">
                              <w:pPr>
                                <w:numPr>
                                  <w:ilvl w:val="0"/>
                                  <w:numId w:val="23"/>
                                </w:numPr>
                                <w:tabs>
                                  <w:tab w:val="left" w:pos="558"/>
                                </w:tabs>
                                <w:spacing w:before="100" w:line="266" w:lineRule="auto"/>
                                <w:ind w:right="330"/>
                                <w:rPr>
                                  <w:sz w:val="32"/>
                                </w:rPr>
                              </w:pPr>
                              <w:r>
                                <w:rPr>
                                  <w:b/>
                                  <w:sz w:val="32"/>
                                </w:rPr>
                                <w:t>Infection</w:t>
                              </w:r>
                              <w:r>
                                <w:rPr>
                                  <w:sz w:val="32"/>
                                </w:rPr>
                                <w:t>: Once malware has circulated to a system, it must</w:t>
                              </w:r>
                              <w:r>
                                <w:rPr>
                                  <w:spacing w:val="1"/>
                                  <w:sz w:val="32"/>
                                </w:rPr>
                                <w:t xml:space="preserve"> </w:t>
                              </w:r>
                              <w:r>
                                <w:rPr>
                                  <w:sz w:val="32"/>
                                </w:rPr>
                                <w:t>"infect" or embed itself within that environment. This can</w:t>
                              </w:r>
                              <w:r>
                                <w:rPr>
                                  <w:spacing w:val="1"/>
                                  <w:sz w:val="32"/>
                                </w:rPr>
                                <w:t xml:space="preserve"> </w:t>
                              </w:r>
                              <w:r>
                                <w:rPr>
                                  <w:sz w:val="32"/>
                                </w:rPr>
                                <w:t>happen either through a one-time execution or by remaining on</w:t>
                              </w:r>
                              <w:r>
                                <w:rPr>
                                  <w:spacing w:val="1"/>
                                  <w:sz w:val="32"/>
                                </w:rPr>
                                <w:t xml:space="preserve"> </w:t>
                              </w:r>
                              <w:r>
                                <w:rPr>
                                  <w:sz w:val="32"/>
                                </w:rPr>
                                <w:t>the</w:t>
                              </w:r>
                              <w:r>
                                <w:rPr>
                                  <w:spacing w:val="-4"/>
                                  <w:sz w:val="32"/>
                                </w:rPr>
                                <w:t xml:space="preserve"> </w:t>
                              </w:r>
                              <w:r>
                                <w:rPr>
                                  <w:sz w:val="32"/>
                                </w:rPr>
                                <w:t>system</w:t>
                              </w:r>
                              <w:r>
                                <w:rPr>
                                  <w:spacing w:val="-4"/>
                                  <w:sz w:val="32"/>
                                </w:rPr>
                                <w:t xml:space="preserve"> </w:t>
                              </w:r>
                              <w:r>
                                <w:rPr>
                                  <w:sz w:val="32"/>
                                </w:rPr>
                                <w:t>for</w:t>
                              </w:r>
                              <w:r>
                                <w:rPr>
                                  <w:spacing w:val="-1"/>
                                  <w:sz w:val="32"/>
                                </w:rPr>
                                <w:t xml:space="preserve"> </w:t>
                              </w:r>
                              <w:r>
                                <w:rPr>
                                  <w:sz w:val="32"/>
                                </w:rPr>
                                <w:t>repeated</w:t>
                              </w:r>
                              <w:r>
                                <w:rPr>
                                  <w:spacing w:val="-2"/>
                                  <w:sz w:val="32"/>
                                </w:rPr>
                                <w:t xml:space="preserve"> </w:t>
                              </w:r>
                              <w:r>
                                <w:rPr>
                                  <w:sz w:val="32"/>
                                </w:rPr>
                                <w:t>activation.</w:t>
                              </w:r>
                              <w:r>
                                <w:rPr>
                                  <w:spacing w:val="-4"/>
                                  <w:sz w:val="32"/>
                                </w:rPr>
                                <w:t xml:space="preserve"> </w:t>
                              </w:r>
                              <w:r>
                                <w:rPr>
                                  <w:sz w:val="32"/>
                                </w:rPr>
                                <w:t>Some</w:t>
                              </w:r>
                              <w:r>
                                <w:rPr>
                                  <w:spacing w:val="-1"/>
                                  <w:sz w:val="32"/>
                                </w:rPr>
                                <w:t xml:space="preserve"> </w:t>
                              </w:r>
                              <w:r>
                                <w:rPr>
                                  <w:sz w:val="32"/>
                                </w:rPr>
                                <w:t>malware</w:t>
                              </w:r>
                              <w:r>
                                <w:rPr>
                                  <w:spacing w:val="-1"/>
                                  <w:sz w:val="32"/>
                                </w:rPr>
                                <w:t xml:space="preserve"> </w:t>
                              </w:r>
                              <w:r>
                                <w:rPr>
                                  <w:sz w:val="32"/>
                                </w:rPr>
                                <w:t>attaches</w:t>
                              </w:r>
                              <w:r>
                                <w:rPr>
                                  <w:spacing w:val="-3"/>
                                  <w:sz w:val="32"/>
                                </w:rPr>
                                <w:t xml:space="preserve"> </w:t>
                              </w:r>
                              <w:r>
                                <w:rPr>
                                  <w:sz w:val="32"/>
                                </w:rPr>
                                <w:t>itself</w:t>
                              </w:r>
                              <w:r>
                                <w:rPr>
                                  <w:spacing w:val="-77"/>
                                  <w:sz w:val="32"/>
                                </w:rPr>
                                <w:t xml:space="preserve"> </w:t>
                              </w:r>
                              <w:r>
                                <w:rPr>
                                  <w:sz w:val="32"/>
                                </w:rPr>
                                <w:t>to benign applications, while others operate as standalone</w:t>
                              </w:r>
                              <w:r>
                                <w:rPr>
                                  <w:spacing w:val="1"/>
                                  <w:sz w:val="32"/>
                                </w:rPr>
                                <w:t xml:space="preserve"> </w:t>
                              </w:r>
                              <w:r>
                                <w:rPr>
                                  <w:sz w:val="32"/>
                                </w:rPr>
                                <w:t>processes.</w:t>
                              </w:r>
                            </w:p>
                            <w:p w14:paraId="4A1B19B6" w14:textId="77777777" w:rsidR="00EB425F" w:rsidRDefault="00000000">
                              <w:pPr>
                                <w:numPr>
                                  <w:ilvl w:val="0"/>
                                  <w:numId w:val="23"/>
                                </w:numPr>
                                <w:tabs>
                                  <w:tab w:val="left" w:pos="558"/>
                                </w:tabs>
                                <w:spacing w:before="10" w:line="266" w:lineRule="auto"/>
                                <w:ind w:right="292"/>
                                <w:rPr>
                                  <w:sz w:val="32"/>
                                </w:rPr>
                              </w:pPr>
                              <w:r>
                                <w:rPr>
                                  <w:b/>
                                  <w:sz w:val="32"/>
                                </w:rPr>
                                <w:t>Concealment</w:t>
                              </w:r>
                              <w:r>
                                <w:rPr>
                                  <w:sz w:val="32"/>
                                </w:rPr>
                                <w:t>: Certain types of malwares prioritize evading</w:t>
                              </w:r>
                              <w:r>
                                <w:rPr>
                                  <w:spacing w:val="1"/>
                                  <w:sz w:val="32"/>
                                </w:rPr>
                                <w:t xml:space="preserve"> </w:t>
                              </w:r>
                              <w:r>
                                <w:rPr>
                                  <w:sz w:val="32"/>
                                </w:rPr>
                                <w:t>detection by software scanners that search for malicious</w:t>
                              </w:r>
                              <w:r>
                                <w:rPr>
                                  <w:spacing w:val="1"/>
                                  <w:sz w:val="32"/>
                                </w:rPr>
                                <w:t xml:space="preserve"> </w:t>
                              </w:r>
                              <w:r>
                                <w:rPr>
                                  <w:sz w:val="32"/>
                                </w:rPr>
                                <w:t>programs.</w:t>
                              </w:r>
                              <w:r>
                                <w:rPr>
                                  <w:spacing w:val="-2"/>
                                  <w:sz w:val="32"/>
                                </w:rPr>
                                <w:t xml:space="preserve"> </w:t>
                              </w:r>
                              <w:r>
                                <w:rPr>
                                  <w:sz w:val="32"/>
                                </w:rPr>
                                <w:t>They</w:t>
                              </w:r>
                              <w:r>
                                <w:rPr>
                                  <w:spacing w:val="-1"/>
                                  <w:sz w:val="32"/>
                                </w:rPr>
                                <w:t xml:space="preserve"> </w:t>
                              </w:r>
                              <w:r>
                                <w:rPr>
                                  <w:sz w:val="32"/>
                                </w:rPr>
                                <w:t>may</w:t>
                              </w:r>
                              <w:r>
                                <w:rPr>
                                  <w:spacing w:val="-1"/>
                                  <w:sz w:val="32"/>
                                </w:rPr>
                                <w:t xml:space="preserve"> </w:t>
                              </w:r>
                              <w:r>
                                <w:rPr>
                                  <w:sz w:val="32"/>
                                </w:rPr>
                                <w:t>do</w:t>
                              </w:r>
                              <w:r>
                                <w:rPr>
                                  <w:spacing w:val="-1"/>
                                  <w:sz w:val="32"/>
                                </w:rPr>
                                <w:t xml:space="preserve"> </w:t>
                              </w:r>
                              <w:r>
                                <w:rPr>
                                  <w:sz w:val="32"/>
                                </w:rPr>
                                <w:t>this</w:t>
                              </w:r>
                              <w:r>
                                <w:rPr>
                                  <w:spacing w:val="-2"/>
                                  <w:sz w:val="32"/>
                                </w:rPr>
                                <w:t xml:space="preserve"> </w:t>
                              </w:r>
                              <w:r>
                                <w:rPr>
                                  <w:sz w:val="32"/>
                                </w:rPr>
                                <w:t>by</w:t>
                              </w:r>
                              <w:r>
                                <w:rPr>
                                  <w:spacing w:val="-1"/>
                                  <w:sz w:val="32"/>
                                </w:rPr>
                                <w:t xml:space="preserve"> </w:t>
                              </w:r>
                              <w:r>
                                <w:rPr>
                                  <w:sz w:val="32"/>
                                </w:rPr>
                                <w:t>altering</w:t>
                              </w:r>
                              <w:r>
                                <w:rPr>
                                  <w:spacing w:val="-2"/>
                                  <w:sz w:val="32"/>
                                </w:rPr>
                                <w:t xml:space="preserve"> </w:t>
                              </w:r>
                              <w:r>
                                <w:rPr>
                                  <w:sz w:val="32"/>
                                </w:rPr>
                                <w:t>their</w:t>
                              </w:r>
                              <w:r>
                                <w:rPr>
                                  <w:spacing w:val="-4"/>
                                  <w:sz w:val="32"/>
                                </w:rPr>
                                <w:t xml:space="preserve"> </w:t>
                              </w:r>
                              <w:r>
                                <w:rPr>
                                  <w:sz w:val="32"/>
                                </w:rPr>
                                <w:t>code</w:t>
                              </w:r>
                              <w:r>
                                <w:rPr>
                                  <w:spacing w:val="-3"/>
                                  <w:sz w:val="32"/>
                                </w:rPr>
                                <w:t xml:space="preserve"> </w:t>
                              </w:r>
                              <w:r>
                                <w:rPr>
                                  <w:sz w:val="32"/>
                                </w:rPr>
                                <w:t>or</w:t>
                              </w:r>
                              <w:r>
                                <w:rPr>
                                  <w:spacing w:val="-3"/>
                                  <w:sz w:val="32"/>
                                </w:rPr>
                                <w:t xml:space="preserve"> </w:t>
                              </w:r>
                              <w:r>
                                <w:rPr>
                                  <w:sz w:val="32"/>
                                </w:rPr>
                                <w:t>embedding</w:t>
                              </w:r>
                              <w:r>
                                <w:rPr>
                                  <w:spacing w:val="-77"/>
                                  <w:sz w:val="32"/>
                                </w:rPr>
                                <w:t xml:space="preserve"> </w:t>
                              </w:r>
                              <w:r>
                                <w:rPr>
                                  <w:sz w:val="32"/>
                                </w:rPr>
                                <w:t>themselves within legitimate processes, or by modifying the</w:t>
                              </w:r>
                              <w:r>
                                <w:rPr>
                                  <w:spacing w:val="1"/>
                                  <w:sz w:val="32"/>
                                </w:rPr>
                                <w:t xml:space="preserve"> </w:t>
                              </w:r>
                              <w:r>
                                <w:rPr>
                                  <w:sz w:val="32"/>
                                </w:rPr>
                                <w:t>underlying</w:t>
                              </w:r>
                              <w:r>
                                <w:rPr>
                                  <w:spacing w:val="-1"/>
                                  <w:sz w:val="32"/>
                                </w:rPr>
                                <w:t xml:space="preserve"> </w:t>
                              </w:r>
                              <w:r>
                                <w:rPr>
                                  <w:sz w:val="32"/>
                                </w:rPr>
                                <w:t>host</w:t>
                              </w:r>
                              <w:r>
                                <w:rPr>
                                  <w:spacing w:val="-1"/>
                                  <w:sz w:val="32"/>
                                </w:rPr>
                                <w:t xml:space="preserve"> </w:t>
                              </w:r>
                              <w:r>
                                <w:rPr>
                                  <w:sz w:val="32"/>
                                </w:rPr>
                                <w:t>operating</w:t>
                              </w:r>
                              <w:r>
                                <w:rPr>
                                  <w:spacing w:val="1"/>
                                  <w:sz w:val="32"/>
                                </w:rPr>
                                <w:t xml:space="preserve"> </w:t>
                              </w:r>
                              <w:r>
                                <w:rPr>
                                  <w:sz w:val="32"/>
                                </w:rPr>
                                <w:t>system.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28DF75" id="Group 555" o:spid="_x0000_s1109" style="position:absolute;margin-left:80.15pt;margin-top:16.2pt;width:455.1pt;height:239.25pt;z-index:-15721984;mso-wrap-distance-left:0;mso-wrap-distance-right:0;mso-position-horizontal-relative:page" coordorigin="1603,324" coordsize="9102,4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">
                <v:shape id="Picture 571" o:spid="_x0000_s1110" type="#_x0000_t75" style="position:absolute;left:1797;top:495;width:245;height: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">
                  <v:imagedata r:id="rId152" o:title=""/>
                </v:shape>
                <v:shape id="Picture 570" o:spid="_x0000_s1111" type="#_x0000_t75" style="position:absolute;left:1963;top:323;width:1631;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">
                  <v:imagedata r:id="rId153" o:title=""/>
                </v:shape>
                <v:shape id="Picture 569" o:spid="_x0000_s1112" type="#_x0000_t75" style="position:absolute;left:3187;top:331;width:692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">
                  <v:imagedata r:id="rId154" o:title=""/>
                </v:shape>
                <v:shape id="Picture 568" o:spid="_x0000_s1113" type="#_x0000_t75" style="position:absolute;left:1963;top:741;width:788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">
                  <v:imagedata r:id="rId155" o:title=""/>
                </v:shape>
                <v:shape id="Picture 567" o:spid="_x0000_s1114" type="#_x0000_t75" style="position:absolute;left:1963;top:1151;width:858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">
                  <v:imagedata r:id="rId156" o:title=""/>
                </v:shape>
                <v:shape id="Picture 566" o:spid="_x0000_s1115" type="#_x0000_t75" style="position:absolute;left:1963;top:1559;width:870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">
                  <v:imagedata r:id="rId157" o:title=""/>
                </v:shape>
                <v:shape id="Picture 565" o:spid="_x0000_s1116" type="#_x0000_t75" style="position:absolute;left:1963;top:1970;width:786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">
                  <v:imagedata r:id="rId158" o:title=""/>
                </v:shape>
                <v:shape id="Picture 564" o:spid="_x0000_s1117" type="#_x0000_t75" style="position:absolute;left:1963;top:2380;width:185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">
                  <v:imagedata r:id="rId159" o:title=""/>
                </v:shape>
                <v:shape id="Picture 563" o:spid="_x0000_s1118" type="#_x0000_t75" style="position:absolute;left:1603;top:2791;width:64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">
                  <v:imagedata r:id="rId160" o:title=""/>
                </v:shape>
                <v:shape id="Picture 562" o:spid="_x0000_s1119" type="#_x0000_t75" style="position:absolute;left:1963;top:2783;width:220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">
                  <v:imagedata r:id="rId161" o:title=""/>
                </v:shape>
                <v:shape id="Picture 561" o:spid="_x0000_s1120" type="#_x0000_t75" style="position:absolute;left:3756;top:2791;width:635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">
                  <v:imagedata r:id="rId162" o:title=""/>
                </v:shape>
                <v:shape id="Picture 560" o:spid="_x0000_s1121" type="#_x0000_t75" style="position:absolute;left:1963;top:3199;width:765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">
                  <v:imagedata r:id="rId163" o:title=""/>
                </v:shape>
                <v:shape id="Picture 559" o:spid="_x0000_s1122" type="#_x0000_t75" style="position:absolute;left:1963;top:3609;width:874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">
                  <v:imagedata r:id="rId164" o:title=""/>
                </v:shape>
                <v:shape id="Picture 558" o:spid="_x0000_s1123" type="#_x0000_t75" style="position:absolute;left:1963;top:4019;width:81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">
                  <v:imagedata r:id="rId165" o:title=""/>
                </v:shape>
                <v:shape id="Picture 557" o:spid="_x0000_s1124" type="#_x0000_t75" style="position:absolute;left:1963;top:4430;width:488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">
                  <v:imagedata r:id="rId166" o:title=""/>
                </v:shape>
                <v:shape id="Text Box 556" o:spid="_x0000_s1125" type="#_x0000_t202" style="position:absolute;left:1603;top:323;width:9102;height:4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" filled="f" stroked="f">
                  <v:textbox inset="0,0,0,0">
                    <w:txbxContent>
                      <w:p w14:paraId="6CD1DD13" w14:textId="77777777" w:rsidR="00EB425F" w:rsidRDefault="00000000">
                        <w:pPr>
                          <w:numPr>
                            <w:ilvl w:val="0"/>
                            <w:numId w:val="23"/>
                          </w:numPr>
                          <w:tabs>
                            <w:tab w:val="left" w:pos="558"/>
                          </w:tabs>
                          <w:spacing w:before="100" w:line="266" w:lineRule="auto"/>
                          <w:ind w:right="330"/>
                          <w:rPr>
                            <w:sz w:val="32"/>
                          </w:rPr>
                        </w:pPr>
                        <w:r>
                          <w:rPr>
                            <w:b/>
                            <w:sz w:val="32"/>
                          </w:rPr>
                          <w:t>Infection</w:t>
                        </w:r>
                        <w:r>
                          <w:rPr>
                            <w:sz w:val="32"/>
                          </w:rPr>
                          <w:t>: Once malware has circulated to a system, it must</w:t>
                        </w:r>
                        <w:r>
                          <w:rPr>
                            <w:spacing w:val="1"/>
                            <w:sz w:val="32"/>
                          </w:rPr>
                          <w:t xml:space="preserve"> </w:t>
                        </w:r>
                        <w:r>
                          <w:rPr>
                            <w:sz w:val="32"/>
                          </w:rPr>
                          <w:t>"infect" or embed itself within that environment. This can</w:t>
                        </w:r>
                        <w:r>
                          <w:rPr>
                            <w:spacing w:val="1"/>
                            <w:sz w:val="32"/>
                          </w:rPr>
                          <w:t xml:space="preserve"> </w:t>
                        </w:r>
                        <w:r>
                          <w:rPr>
                            <w:sz w:val="32"/>
                          </w:rPr>
                          <w:t>happen either through a one-time execution or by remaining on</w:t>
                        </w:r>
                        <w:r>
                          <w:rPr>
                            <w:spacing w:val="1"/>
                            <w:sz w:val="32"/>
                          </w:rPr>
                          <w:t xml:space="preserve"> </w:t>
                        </w:r>
                        <w:r>
                          <w:rPr>
                            <w:sz w:val="32"/>
                          </w:rPr>
                          <w:t>the</w:t>
                        </w:r>
                        <w:r>
                          <w:rPr>
                            <w:spacing w:val="-4"/>
                            <w:sz w:val="32"/>
                          </w:rPr>
                          <w:t xml:space="preserve"> </w:t>
                        </w:r>
                        <w:r>
                          <w:rPr>
                            <w:sz w:val="32"/>
                          </w:rPr>
                          <w:t>system</w:t>
                        </w:r>
                        <w:r>
                          <w:rPr>
                            <w:spacing w:val="-4"/>
                            <w:sz w:val="32"/>
                          </w:rPr>
                          <w:t xml:space="preserve"> </w:t>
                        </w:r>
                        <w:r>
                          <w:rPr>
                            <w:sz w:val="32"/>
                          </w:rPr>
                          <w:t>for</w:t>
                        </w:r>
                        <w:r>
                          <w:rPr>
                            <w:spacing w:val="-1"/>
                            <w:sz w:val="32"/>
                          </w:rPr>
                          <w:t xml:space="preserve"> </w:t>
                        </w:r>
                        <w:r>
                          <w:rPr>
                            <w:sz w:val="32"/>
                          </w:rPr>
                          <w:t>repeated</w:t>
                        </w:r>
                        <w:r>
                          <w:rPr>
                            <w:spacing w:val="-2"/>
                            <w:sz w:val="32"/>
                          </w:rPr>
                          <w:t xml:space="preserve"> </w:t>
                        </w:r>
                        <w:r>
                          <w:rPr>
                            <w:sz w:val="32"/>
                          </w:rPr>
                          <w:t>activation.</w:t>
                        </w:r>
                        <w:r>
                          <w:rPr>
                            <w:spacing w:val="-4"/>
                            <w:sz w:val="32"/>
                          </w:rPr>
                          <w:t xml:space="preserve"> </w:t>
                        </w:r>
                        <w:r>
                          <w:rPr>
                            <w:sz w:val="32"/>
                          </w:rPr>
                          <w:t>Some</w:t>
                        </w:r>
                        <w:r>
                          <w:rPr>
                            <w:spacing w:val="-1"/>
                            <w:sz w:val="32"/>
                          </w:rPr>
                          <w:t xml:space="preserve"> </w:t>
                        </w:r>
                        <w:r>
                          <w:rPr>
                            <w:sz w:val="32"/>
                          </w:rPr>
                          <w:t>malware</w:t>
                        </w:r>
                        <w:r>
                          <w:rPr>
                            <w:spacing w:val="-1"/>
                            <w:sz w:val="32"/>
                          </w:rPr>
                          <w:t xml:space="preserve"> </w:t>
                        </w:r>
                        <w:r>
                          <w:rPr>
                            <w:sz w:val="32"/>
                          </w:rPr>
                          <w:t>attaches</w:t>
                        </w:r>
                        <w:r>
                          <w:rPr>
                            <w:spacing w:val="-3"/>
                            <w:sz w:val="32"/>
                          </w:rPr>
                          <w:t xml:space="preserve"> </w:t>
                        </w:r>
                        <w:r>
                          <w:rPr>
                            <w:sz w:val="32"/>
                          </w:rPr>
                          <w:t>itself</w:t>
                        </w:r>
                        <w:r>
                          <w:rPr>
                            <w:spacing w:val="-77"/>
                            <w:sz w:val="32"/>
                          </w:rPr>
                          <w:t xml:space="preserve"> </w:t>
                        </w:r>
                        <w:r>
                          <w:rPr>
                            <w:sz w:val="32"/>
                          </w:rPr>
                          <w:t>to benign applications, while others operate as standalone</w:t>
                        </w:r>
                        <w:r>
                          <w:rPr>
                            <w:spacing w:val="1"/>
                            <w:sz w:val="32"/>
                          </w:rPr>
                          <w:t xml:space="preserve"> </w:t>
                        </w:r>
                        <w:r>
                          <w:rPr>
                            <w:sz w:val="32"/>
                          </w:rPr>
                          <w:t>processes.</w:t>
                        </w:r>
                      </w:p>
                      <w:p w14:paraId="4A1B19B6" w14:textId="77777777" w:rsidR="00EB425F" w:rsidRDefault="00000000">
                        <w:pPr>
                          <w:numPr>
                            <w:ilvl w:val="0"/>
                            <w:numId w:val="23"/>
                          </w:numPr>
                          <w:tabs>
                            <w:tab w:val="left" w:pos="558"/>
                          </w:tabs>
                          <w:spacing w:before="10" w:line="266" w:lineRule="auto"/>
                          <w:ind w:right="292"/>
                          <w:rPr>
                            <w:sz w:val="32"/>
                          </w:rPr>
                        </w:pPr>
                        <w:r>
                          <w:rPr>
                            <w:b/>
                            <w:sz w:val="32"/>
                          </w:rPr>
                          <w:t>Concealment</w:t>
                        </w:r>
                        <w:r>
                          <w:rPr>
                            <w:sz w:val="32"/>
                          </w:rPr>
                          <w:t>: Certain types of malwares prioritize evading</w:t>
                        </w:r>
                        <w:r>
                          <w:rPr>
                            <w:spacing w:val="1"/>
                            <w:sz w:val="32"/>
                          </w:rPr>
                          <w:t xml:space="preserve"> </w:t>
                        </w:r>
                        <w:r>
                          <w:rPr>
                            <w:sz w:val="32"/>
                          </w:rPr>
                          <w:t>detection by software scanners that search for malicious</w:t>
                        </w:r>
                        <w:r>
                          <w:rPr>
                            <w:spacing w:val="1"/>
                            <w:sz w:val="32"/>
                          </w:rPr>
                          <w:t xml:space="preserve"> </w:t>
                        </w:r>
                        <w:r>
                          <w:rPr>
                            <w:sz w:val="32"/>
                          </w:rPr>
                          <w:t>programs.</w:t>
                        </w:r>
                        <w:r>
                          <w:rPr>
                            <w:spacing w:val="-2"/>
                            <w:sz w:val="32"/>
                          </w:rPr>
                          <w:t xml:space="preserve"> </w:t>
                        </w:r>
                        <w:r>
                          <w:rPr>
                            <w:sz w:val="32"/>
                          </w:rPr>
                          <w:t>They</w:t>
                        </w:r>
                        <w:r>
                          <w:rPr>
                            <w:spacing w:val="-1"/>
                            <w:sz w:val="32"/>
                          </w:rPr>
                          <w:t xml:space="preserve"> </w:t>
                        </w:r>
                        <w:r>
                          <w:rPr>
                            <w:sz w:val="32"/>
                          </w:rPr>
                          <w:t>may</w:t>
                        </w:r>
                        <w:r>
                          <w:rPr>
                            <w:spacing w:val="-1"/>
                            <w:sz w:val="32"/>
                          </w:rPr>
                          <w:t xml:space="preserve"> </w:t>
                        </w:r>
                        <w:r>
                          <w:rPr>
                            <w:sz w:val="32"/>
                          </w:rPr>
                          <w:t>do</w:t>
                        </w:r>
                        <w:r>
                          <w:rPr>
                            <w:spacing w:val="-1"/>
                            <w:sz w:val="32"/>
                          </w:rPr>
                          <w:t xml:space="preserve"> </w:t>
                        </w:r>
                        <w:r>
                          <w:rPr>
                            <w:sz w:val="32"/>
                          </w:rPr>
                          <w:t>this</w:t>
                        </w:r>
                        <w:r>
                          <w:rPr>
                            <w:spacing w:val="-2"/>
                            <w:sz w:val="32"/>
                          </w:rPr>
                          <w:t xml:space="preserve"> </w:t>
                        </w:r>
                        <w:r>
                          <w:rPr>
                            <w:sz w:val="32"/>
                          </w:rPr>
                          <w:t>by</w:t>
                        </w:r>
                        <w:r>
                          <w:rPr>
                            <w:spacing w:val="-1"/>
                            <w:sz w:val="32"/>
                          </w:rPr>
                          <w:t xml:space="preserve"> </w:t>
                        </w:r>
                        <w:r>
                          <w:rPr>
                            <w:sz w:val="32"/>
                          </w:rPr>
                          <w:t>altering</w:t>
                        </w:r>
                        <w:r>
                          <w:rPr>
                            <w:spacing w:val="-2"/>
                            <w:sz w:val="32"/>
                          </w:rPr>
                          <w:t xml:space="preserve"> </w:t>
                        </w:r>
                        <w:r>
                          <w:rPr>
                            <w:sz w:val="32"/>
                          </w:rPr>
                          <w:t>their</w:t>
                        </w:r>
                        <w:r>
                          <w:rPr>
                            <w:spacing w:val="-4"/>
                            <w:sz w:val="32"/>
                          </w:rPr>
                          <w:t xml:space="preserve"> </w:t>
                        </w:r>
                        <w:r>
                          <w:rPr>
                            <w:sz w:val="32"/>
                          </w:rPr>
                          <w:t>code</w:t>
                        </w:r>
                        <w:r>
                          <w:rPr>
                            <w:spacing w:val="-3"/>
                            <w:sz w:val="32"/>
                          </w:rPr>
                          <w:t xml:space="preserve"> </w:t>
                        </w:r>
                        <w:r>
                          <w:rPr>
                            <w:sz w:val="32"/>
                          </w:rPr>
                          <w:t>or</w:t>
                        </w:r>
                        <w:r>
                          <w:rPr>
                            <w:spacing w:val="-3"/>
                            <w:sz w:val="32"/>
                          </w:rPr>
                          <w:t xml:space="preserve"> </w:t>
                        </w:r>
                        <w:r>
                          <w:rPr>
                            <w:sz w:val="32"/>
                          </w:rPr>
                          <w:t>embedding</w:t>
                        </w:r>
                        <w:r>
                          <w:rPr>
                            <w:spacing w:val="-77"/>
                            <w:sz w:val="32"/>
                          </w:rPr>
                          <w:t xml:space="preserve"> </w:t>
                        </w:r>
                        <w:r>
                          <w:rPr>
                            <w:sz w:val="32"/>
                          </w:rPr>
                          <w:t>themselves within legitimate processes, or by modifying the</w:t>
                        </w:r>
                        <w:r>
                          <w:rPr>
                            <w:spacing w:val="1"/>
                            <w:sz w:val="32"/>
                          </w:rPr>
                          <w:t xml:space="preserve"> </w:t>
                        </w:r>
                        <w:r>
                          <w:rPr>
                            <w:sz w:val="32"/>
                          </w:rPr>
                          <w:t>underlying</w:t>
                        </w:r>
                        <w:r>
                          <w:rPr>
                            <w:spacing w:val="-1"/>
                            <w:sz w:val="32"/>
                          </w:rPr>
                          <w:t xml:space="preserve"> </w:t>
                        </w:r>
                        <w:r>
                          <w:rPr>
                            <w:sz w:val="32"/>
                          </w:rPr>
                          <w:t>host</w:t>
                        </w:r>
                        <w:r>
                          <w:rPr>
                            <w:spacing w:val="-1"/>
                            <w:sz w:val="32"/>
                          </w:rPr>
                          <w:t xml:space="preserve"> </w:t>
                        </w:r>
                        <w:r>
                          <w:rPr>
                            <w:sz w:val="32"/>
                          </w:rPr>
                          <w:t>operating</w:t>
                        </w:r>
                        <w:r>
                          <w:rPr>
                            <w:spacing w:val="1"/>
                            <w:sz w:val="32"/>
                          </w:rPr>
                          <w:t xml:space="preserve"> </w:t>
                        </w:r>
                        <w:r>
                          <w:rPr>
                            <w:sz w:val="32"/>
                          </w:rPr>
                          <w:t>system.</w:t>
                        </w:r>
                      </w:p>
                    </w:txbxContent>
                  </v:textbox>
                </v:shape>
                <w10:wrap type="topAndBottom" anchorx="page"/>
              </v:group>
            </w:pict>
          </mc:Fallback>
        </mc:AlternateContent>
      </w:r>
      <w:r>
        <w:rPr>
          <w:noProof/>
        </w:rPr>
        <mc:AlternateContent>
          <mc:Choice Requires="wpg">
            <w:drawing>
              <wp:anchor distT="0" distB="0" distL="0" distR="0" simplePos="0" relativeHeight="487595008" behindDoc="1" locked="0" layoutInCell="1" allowOverlap="1" wp14:anchorId="47118796" wp14:editId="7E7F669C">
                <wp:simplePos x="0" y="0"/>
                <wp:positionH relativeFrom="page">
                  <wp:posOffset>1141095</wp:posOffset>
                </wp:positionH>
                <wp:positionV relativeFrom="paragraph">
                  <wp:posOffset>3328035</wp:posOffset>
                </wp:positionV>
                <wp:extent cx="5539740" cy="1997710"/>
                <wp:effectExtent l="0" t="0" r="0" b="0"/>
                <wp:wrapTopAndBottom/>
                <wp:docPr id="1771221805"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9740" cy="1997710"/>
                          <a:chOff x="1797" y="5241"/>
                          <a:chExt cx="8724" cy="3146"/>
                        </a:xfrm>
                      </wpg:grpSpPr>
                      <pic:pic xmlns:pic="http://schemas.openxmlformats.org/drawingml/2006/picture">
                        <pic:nvPicPr>
                          <pic:cNvPr id="95910963" name="Picture 5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797" y="5412"/>
                            <a:ext cx="245"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2263307" name="Picture 5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1963" y="5241"/>
                            <a:ext cx="322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4641481" name="Picture 55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4780" y="5248"/>
                            <a:ext cx="510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7752488" name="Picture 55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963" y="5659"/>
                            <a:ext cx="845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0379153" name="Picture 55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1963" y="6069"/>
                            <a:ext cx="759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5610236" name="Picture 5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963" y="6479"/>
                            <a:ext cx="826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636515" name="Picture 54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963" y="6887"/>
                            <a:ext cx="825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9237520" name="Picture 54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1963" y="7298"/>
                            <a:ext cx="855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4829722" name="Picture 54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963" y="7708"/>
                            <a:ext cx="196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1528544" name="Text Box 545"/>
                        <wps:cNvSpPr txBox="1">
                          <a:spLocks noChangeArrowheads="1"/>
                        </wps:cNvSpPr>
                        <wps:spPr bwMode="auto">
                          <a:xfrm>
                            <a:off x="1797" y="5241"/>
                            <a:ext cx="8724" cy="3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9CF30" w14:textId="77777777" w:rsidR="00EB425F" w:rsidRDefault="00000000">
                              <w:pPr>
                                <w:spacing w:before="100" w:line="266" w:lineRule="auto"/>
                                <w:ind w:left="363" w:right="289" w:hanging="360"/>
                                <w:rPr>
                                  <w:sz w:val="32"/>
                                </w:rPr>
                              </w:pPr>
                              <w:r>
                                <w:rPr>
                                  <w:sz w:val="32"/>
                                </w:rPr>
                                <w:t>4.</w:t>
                              </w:r>
                              <w:r>
                                <w:rPr>
                                  <w:spacing w:val="1"/>
                                  <w:sz w:val="32"/>
                                </w:rPr>
                                <w:t xml:space="preserve"> </w:t>
                              </w:r>
                              <w:r>
                                <w:rPr>
                                  <w:b/>
                                  <w:sz w:val="32"/>
                                </w:rPr>
                                <w:t>Payload Capabilities</w:t>
                              </w:r>
                              <w:r>
                                <w:rPr>
                                  <w:sz w:val="32"/>
                                </w:rPr>
                                <w:t>: When the primary trait of malware</w:t>
                              </w:r>
                              <w:r>
                                <w:rPr>
                                  <w:spacing w:val="1"/>
                                  <w:sz w:val="32"/>
                                </w:rPr>
                                <w:t xml:space="preserve"> </w:t>
                              </w:r>
                              <w:r>
                                <w:rPr>
                                  <w:sz w:val="32"/>
                                </w:rPr>
                                <w:t>revolves around its payload capabilities, the focus shifts to the</w:t>
                              </w:r>
                              <w:r>
                                <w:rPr>
                                  <w:spacing w:val="1"/>
                                  <w:sz w:val="32"/>
                                </w:rPr>
                                <w:t xml:space="preserve"> </w:t>
                              </w:r>
                              <w:r>
                                <w:rPr>
                                  <w:sz w:val="32"/>
                                </w:rPr>
                                <w:t>harmful actions it performs. This could include stealing</w:t>
                              </w:r>
                              <w:r>
                                <w:rPr>
                                  <w:spacing w:val="1"/>
                                  <w:sz w:val="32"/>
                                </w:rPr>
                                <w:t xml:space="preserve"> </w:t>
                              </w:r>
                              <w:r>
                                <w:rPr>
                                  <w:sz w:val="32"/>
                                </w:rPr>
                                <w:t>passwords and sensitive data, deleting essential programs, or</w:t>
                              </w:r>
                              <w:r>
                                <w:rPr>
                                  <w:spacing w:val="1"/>
                                  <w:sz w:val="32"/>
                                </w:rPr>
                                <w:t xml:space="preserve"> </w:t>
                              </w:r>
                              <w:r>
                                <w:rPr>
                                  <w:sz w:val="32"/>
                                </w:rPr>
                                <w:t>altering system security settings. In some cases, the malware</w:t>
                              </w:r>
                              <w:r>
                                <w:rPr>
                                  <w:spacing w:val="1"/>
                                  <w:sz w:val="32"/>
                                </w:rPr>
                                <w:t xml:space="preserve"> </w:t>
                              </w:r>
                              <w:r>
                                <w:rPr>
                                  <w:sz w:val="32"/>
                                </w:rPr>
                                <w:t>aims</w:t>
                              </w:r>
                              <w:r>
                                <w:rPr>
                                  <w:spacing w:val="-3"/>
                                  <w:sz w:val="32"/>
                                </w:rPr>
                                <w:t xml:space="preserve"> </w:t>
                              </w:r>
                              <w:r>
                                <w:rPr>
                                  <w:sz w:val="32"/>
                                </w:rPr>
                                <w:t>to</w:t>
                              </w:r>
                              <w:r>
                                <w:rPr>
                                  <w:spacing w:val="-2"/>
                                  <w:sz w:val="32"/>
                                </w:rPr>
                                <w:t xml:space="preserve"> </w:t>
                              </w:r>
                              <w:r>
                                <w:rPr>
                                  <w:sz w:val="32"/>
                                </w:rPr>
                                <w:t>use</w:t>
                              </w:r>
                              <w:r>
                                <w:rPr>
                                  <w:spacing w:val="-3"/>
                                  <w:sz w:val="32"/>
                                </w:rPr>
                                <w:t xml:space="preserve"> </w:t>
                              </w:r>
                              <w:r>
                                <w:rPr>
                                  <w:sz w:val="32"/>
                                </w:rPr>
                                <w:t>the compromised</w:t>
                              </w:r>
                              <w:r>
                                <w:rPr>
                                  <w:spacing w:val="-1"/>
                                  <w:sz w:val="32"/>
                                </w:rPr>
                                <w:t xml:space="preserve"> </w:t>
                              </w:r>
                              <w:r>
                                <w:rPr>
                                  <w:sz w:val="32"/>
                                </w:rPr>
                                <w:t>system</w:t>
                              </w:r>
                              <w:r>
                                <w:rPr>
                                  <w:spacing w:val="-2"/>
                                  <w:sz w:val="32"/>
                                </w:rPr>
                                <w:t xml:space="preserve"> </w:t>
                              </w:r>
                              <w:r>
                                <w:rPr>
                                  <w:sz w:val="32"/>
                                </w:rPr>
                                <w:t>to</w:t>
                              </w:r>
                              <w:r>
                                <w:rPr>
                                  <w:spacing w:val="-3"/>
                                  <w:sz w:val="32"/>
                                </w:rPr>
                                <w:t xml:space="preserve"> </w:t>
                              </w:r>
                              <w:r>
                                <w:rPr>
                                  <w:sz w:val="32"/>
                                </w:rPr>
                                <w:t>launch</w:t>
                              </w:r>
                              <w:r>
                                <w:rPr>
                                  <w:spacing w:val="-2"/>
                                  <w:sz w:val="32"/>
                                </w:rPr>
                                <w:t xml:space="preserve"> </w:t>
                              </w:r>
                              <w:r>
                                <w:rPr>
                                  <w:sz w:val="32"/>
                                </w:rPr>
                                <w:t>attacks on</w:t>
                              </w:r>
                              <w:r>
                                <w:rPr>
                                  <w:spacing w:val="-2"/>
                                  <w:sz w:val="32"/>
                                </w:rPr>
                                <w:t xml:space="preserve"> </w:t>
                              </w:r>
                              <w:r>
                                <w:rPr>
                                  <w:sz w:val="32"/>
                                </w:rPr>
                                <w:t>other</w:t>
                              </w:r>
                              <w:r>
                                <w:rPr>
                                  <w:spacing w:val="-77"/>
                                  <w:sz w:val="32"/>
                                </w:rPr>
                                <w:t xml:space="preserve"> </w:t>
                              </w:r>
                              <w:r>
                                <w:rPr>
                                  <w:sz w:val="32"/>
                                </w:rPr>
                                <w:t>computers.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118796" id="Group 544" o:spid="_x0000_s1126" style="position:absolute;margin-left:89.85pt;margin-top:262.05pt;width:436.2pt;height:157.3pt;z-index:-15721472;mso-wrap-distance-left:0;mso-wrap-distance-right:0;mso-position-horizontal-relative:page" coordorigin="1797,5241" coordsize="8724,3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">
                <v:shape id="Picture 554" o:spid="_x0000_s1127" type="#_x0000_t75" style="position:absolute;left:1797;top:5412;width:245;height: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">
                  <v:imagedata r:id="rId176" o:title=""/>
                </v:shape>
                <v:shape id="Picture 553" o:spid="_x0000_s1128" type="#_x0000_t75" style="position:absolute;left:1963;top:5241;width:322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">
                  <v:imagedata r:id="rId177" o:title=""/>
                </v:shape>
                <v:shape id="Picture 552" o:spid="_x0000_s1129" type="#_x0000_t75" style="position:absolute;left:4780;top:5248;width:510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">
                  <v:imagedata r:id="rId178" o:title=""/>
                </v:shape>
                <v:shape id="Picture 551" o:spid="_x0000_s1130" type="#_x0000_t75" style="position:absolute;left:1963;top:5659;width:845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">
                  <v:imagedata r:id="rId179" o:title=""/>
                </v:shape>
                <v:shape id="Picture 550" o:spid="_x0000_s1131" type="#_x0000_t75" style="position:absolute;left:1963;top:6069;width:759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">
                  <v:imagedata r:id="rId180" o:title=""/>
                </v:shape>
                <v:shape id="Picture 549" o:spid="_x0000_s1132" type="#_x0000_t75" style="position:absolute;left:1963;top:6479;width:826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">
                  <v:imagedata r:id="rId181" o:title=""/>
                </v:shape>
                <v:shape id="Picture 548" o:spid="_x0000_s1133" type="#_x0000_t75" style="position:absolute;left:1963;top:6887;width:825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">
                  <v:imagedata r:id="rId182" o:title=""/>
                </v:shape>
                <v:shape id="Picture 547" o:spid="_x0000_s1134" type="#_x0000_t75" style="position:absolute;left:1963;top:7298;width:855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">
                  <v:imagedata r:id="rId183" o:title=""/>
                </v:shape>
                <v:shape id="Picture 546" o:spid="_x0000_s1135" type="#_x0000_t75" style="position:absolute;left:1963;top:7708;width:196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">
                  <v:imagedata r:id="rId184" o:title=""/>
                </v:shape>
                <v:shape id="Text Box 545" o:spid="_x0000_s1136" type="#_x0000_t202" style="position:absolute;left:1797;top:5241;width:8724;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" filled="f" stroked="f">
                  <v:textbox inset="0,0,0,0">
                    <w:txbxContent>
                      <w:p w14:paraId="47A9CF30" w14:textId="77777777" w:rsidR="00EB425F" w:rsidRDefault="00000000">
                        <w:pPr>
                          <w:spacing w:before="100" w:line="266" w:lineRule="auto"/>
                          <w:ind w:left="363" w:right="289" w:hanging="360"/>
                          <w:rPr>
                            <w:sz w:val="32"/>
                          </w:rPr>
                        </w:pPr>
                        <w:r>
                          <w:rPr>
                            <w:sz w:val="32"/>
                          </w:rPr>
                          <w:t>4.</w:t>
                        </w:r>
                        <w:r>
                          <w:rPr>
                            <w:spacing w:val="1"/>
                            <w:sz w:val="32"/>
                          </w:rPr>
                          <w:t xml:space="preserve"> </w:t>
                        </w:r>
                        <w:r>
                          <w:rPr>
                            <w:b/>
                            <w:sz w:val="32"/>
                          </w:rPr>
                          <w:t>Payload Capabilities</w:t>
                        </w:r>
                        <w:r>
                          <w:rPr>
                            <w:sz w:val="32"/>
                          </w:rPr>
                          <w:t>: When the primary trait of malware</w:t>
                        </w:r>
                        <w:r>
                          <w:rPr>
                            <w:spacing w:val="1"/>
                            <w:sz w:val="32"/>
                          </w:rPr>
                          <w:t xml:space="preserve"> </w:t>
                        </w:r>
                        <w:r>
                          <w:rPr>
                            <w:sz w:val="32"/>
                          </w:rPr>
                          <w:t>revolves around its payload capabilities, the focus shifts to the</w:t>
                        </w:r>
                        <w:r>
                          <w:rPr>
                            <w:spacing w:val="1"/>
                            <w:sz w:val="32"/>
                          </w:rPr>
                          <w:t xml:space="preserve"> </w:t>
                        </w:r>
                        <w:r>
                          <w:rPr>
                            <w:sz w:val="32"/>
                          </w:rPr>
                          <w:t>harmful actions it performs. This could include stealing</w:t>
                        </w:r>
                        <w:r>
                          <w:rPr>
                            <w:spacing w:val="1"/>
                            <w:sz w:val="32"/>
                          </w:rPr>
                          <w:t xml:space="preserve"> </w:t>
                        </w:r>
                        <w:r>
                          <w:rPr>
                            <w:sz w:val="32"/>
                          </w:rPr>
                          <w:t>passwords and sensitive data, deleting essential programs, or</w:t>
                        </w:r>
                        <w:r>
                          <w:rPr>
                            <w:spacing w:val="1"/>
                            <w:sz w:val="32"/>
                          </w:rPr>
                          <w:t xml:space="preserve"> </w:t>
                        </w:r>
                        <w:r>
                          <w:rPr>
                            <w:sz w:val="32"/>
                          </w:rPr>
                          <w:t>altering system security settings. In some cases, the malware</w:t>
                        </w:r>
                        <w:r>
                          <w:rPr>
                            <w:spacing w:val="1"/>
                            <w:sz w:val="32"/>
                          </w:rPr>
                          <w:t xml:space="preserve"> </w:t>
                        </w:r>
                        <w:r>
                          <w:rPr>
                            <w:sz w:val="32"/>
                          </w:rPr>
                          <w:t>aims</w:t>
                        </w:r>
                        <w:r>
                          <w:rPr>
                            <w:spacing w:val="-3"/>
                            <w:sz w:val="32"/>
                          </w:rPr>
                          <w:t xml:space="preserve"> </w:t>
                        </w:r>
                        <w:r>
                          <w:rPr>
                            <w:sz w:val="32"/>
                          </w:rPr>
                          <w:t>to</w:t>
                        </w:r>
                        <w:r>
                          <w:rPr>
                            <w:spacing w:val="-2"/>
                            <w:sz w:val="32"/>
                          </w:rPr>
                          <w:t xml:space="preserve"> </w:t>
                        </w:r>
                        <w:r>
                          <w:rPr>
                            <w:sz w:val="32"/>
                          </w:rPr>
                          <w:t>use</w:t>
                        </w:r>
                        <w:r>
                          <w:rPr>
                            <w:spacing w:val="-3"/>
                            <w:sz w:val="32"/>
                          </w:rPr>
                          <w:t xml:space="preserve"> </w:t>
                        </w:r>
                        <w:r>
                          <w:rPr>
                            <w:sz w:val="32"/>
                          </w:rPr>
                          <w:t>the compromised</w:t>
                        </w:r>
                        <w:r>
                          <w:rPr>
                            <w:spacing w:val="-1"/>
                            <w:sz w:val="32"/>
                          </w:rPr>
                          <w:t xml:space="preserve"> </w:t>
                        </w:r>
                        <w:r>
                          <w:rPr>
                            <w:sz w:val="32"/>
                          </w:rPr>
                          <w:t>system</w:t>
                        </w:r>
                        <w:r>
                          <w:rPr>
                            <w:spacing w:val="-2"/>
                            <w:sz w:val="32"/>
                          </w:rPr>
                          <w:t xml:space="preserve"> </w:t>
                        </w:r>
                        <w:r>
                          <w:rPr>
                            <w:sz w:val="32"/>
                          </w:rPr>
                          <w:t>to</w:t>
                        </w:r>
                        <w:r>
                          <w:rPr>
                            <w:spacing w:val="-3"/>
                            <w:sz w:val="32"/>
                          </w:rPr>
                          <w:t xml:space="preserve"> </w:t>
                        </w:r>
                        <w:r>
                          <w:rPr>
                            <w:sz w:val="32"/>
                          </w:rPr>
                          <w:t>launch</w:t>
                        </w:r>
                        <w:r>
                          <w:rPr>
                            <w:spacing w:val="-2"/>
                            <w:sz w:val="32"/>
                          </w:rPr>
                          <w:t xml:space="preserve"> </w:t>
                        </w:r>
                        <w:r>
                          <w:rPr>
                            <w:sz w:val="32"/>
                          </w:rPr>
                          <w:t>attacks on</w:t>
                        </w:r>
                        <w:r>
                          <w:rPr>
                            <w:spacing w:val="-2"/>
                            <w:sz w:val="32"/>
                          </w:rPr>
                          <w:t xml:space="preserve"> </w:t>
                        </w:r>
                        <w:r>
                          <w:rPr>
                            <w:sz w:val="32"/>
                          </w:rPr>
                          <w:t>other</w:t>
                        </w:r>
                        <w:r>
                          <w:rPr>
                            <w:spacing w:val="-77"/>
                            <w:sz w:val="32"/>
                          </w:rPr>
                          <w:t xml:space="preserve"> </w:t>
                        </w:r>
                        <w:r>
                          <w:rPr>
                            <w:sz w:val="32"/>
                          </w:rPr>
                          <w:t>computers.</w:t>
                        </w:r>
                      </w:p>
                    </w:txbxContent>
                  </v:textbox>
                </v:shape>
                <w10:wrap type="topAndBottom" anchorx="page"/>
              </v:group>
            </w:pict>
          </mc:Fallback>
        </mc:AlternateContent>
      </w:r>
    </w:p>
    <w:p w14:paraId="47BB5785" w14:textId="77777777" w:rsidR="00EB425F" w:rsidRDefault="00EB425F">
      <w:pPr>
        <w:pStyle w:val="BodyText"/>
        <w:spacing w:before="4"/>
        <w:rPr>
          <w:rFonts w:ascii="Verdana"/>
          <w:sz w:val="5"/>
        </w:rPr>
      </w:pPr>
    </w:p>
    <w:p w14:paraId="79196C38" w14:textId="77777777" w:rsidR="00EB425F" w:rsidRDefault="00EB425F">
      <w:pPr>
        <w:pStyle w:val="BodyText"/>
        <w:rPr>
          <w:rFonts w:ascii="Verdana"/>
          <w:sz w:val="20"/>
        </w:rPr>
      </w:pPr>
    </w:p>
    <w:p w14:paraId="5F59978E" w14:textId="64A8F408" w:rsidR="00EB425F" w:rsidRDefault="00FF67A6">
      <w:pPr>
        <w:pStyle w:val="BodyText"/>
        <w:spacing w:before="7"/>
        <w:rPr>
          <w:rFonts w:ascii="Verdana"/>
          <w:sz w:val="28"/>
        </w:rPr>
      </w:pPr>
      <w:r>
        <w:rPr>
          <w:noProof/>
        </w:rPr>
        <mc:AlternateContent>
          <mc:Choice Requires="wpg">
            <w:drawing>
              <wp:anchor distT="0" distB="0" distL="0" distR="0" simplePos="0" relativeHeight="487595520" behindDoc="1" locked="0" layoutInCell="1" allowOverlap="1" wp14:anchorId="068B578B" wp14:editId="4AFCF0A6">
                <wp:simplePos x="0" y="0"/>
                <wp:positionH relativeFrom="page">
                  <wp:posOffset>1017905</wp:posOffset>
                </wp:positionH>
                <wp:positionV relativeFrom="paragraph">
                  <wp:posOffset>245110</wp:posOffset>
                </wp:positionV>
                <wp:extent cx="5243830" cy="622935"/>
                <wp:effectExtent l="0" t="0" r="0" b="0"/>
                <wp:wrapTopAndBottom/>
                <wp:docPr id="2067144535"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3830" cy="622935"/>
                          <a:chOff x="1603" y="386"/>
                          <a:chExt cx="8258" cy="981"/>
                        </a:xfrm>
                      </wpg:grpSpPr>
                      <pic:pic xmlns:pic="http://schemas.openxmlformats.org/drawingml/2006/picture">
                        <pic:nvPicPr>
                          <pic:cNvPr id="333004006" name="Picture 54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797" y="435"/>
                            <a:ext cx="8063"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2962661" name="Picture 54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603" y="688"/>
                            <a:ext cx="733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8427459" name="Text Box 541"/>
                        <wps:cNvSpPr txBox="1">
                          <a:spLocks noChangeArrowheads="1"/>
                        </wps:cNvSpPr>
                        <wps:spPr bwMode="auto">
                          <a:xfrm>
                            <a:off x="1603" y="386"/>
                            <a:ext cx="8258" cy="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21A9F" w14:textId="77777777" w:rsidR="00EB425F" w:rsidRDefault="00000000">
                              <w:pPr>
                                <w:spacing w:line="354" w:lineRule="exact"/>
                                <w:ind w:left="197"/>
                                <w:rPr>
                                  <w:sz w:val="32"/>
                                </w:rPr>
                              </w:pPr>
                              <w:r>
                                <w:rPr>
                                  <w:sz w:val="32"/>
                                </w:rPr>
                                <w:t>And</w:t>
                              </w:r>
                              <w:r>
                                <w:rPr>
                                  <w:spacing w:val="-2"/>
                                  <w:sz w:val="32"/>
                                </w:rPr>
                                <w:t xml:space="preserve"> </w:t>
                              </w:r>
                              <w:r>
                                <w:rPr>
                                  <w:sz w:val="32"/>
                                </w:rPr>
                                <w:t>in</w:t>
                              </w:r>
                              <w:r>
                                <w:rPr>
                                  <w:spacing w:val="-2"/>
                                  <w:sz w:val="32"/>
                                </w:rPr>
                                <w:t xml:space="preserve"> </w:t>
                              </w:r>
                              <w:r>
                                <w:rPr>
                                  <w:sz w:val="32"/>
                                </w:rPr>
                                <w:t>the</w:t>
                              </w:r>
                              <w:r>
                                <w:rPr>
                                  <w:spacing w:val="-3"/>
                                  <w:sz w:val="32"/>
                                </w:rPr>
                                <w:t xml:space="preserve"> </w:t>
                              </w:r>
                              <w:r>
                                <w:rPr>
                                  <w:sz w:val="32"/>
                                </w:rPr>
                                <w:t>Next</w:t>
                              </w:r>
                              <w:r>
                                <w:rPr>
                                  <w:spacing w:val="-2"/>
                                  <w:sz w:val="32"/>
                                </w:rPr>
                                <w:t xml:space="preserve"> </w:t>
                              </w:r>
                              <w:r>
                                <w:rPr>
                                  <w:sz w:val="32"/>
                                </w:rPr>
                                <w:t>Sections</w:t>
                              </w:r>
                              <w:r>
                                <w:rPr>
                                  <w:spacing w:val="-3"/>
                                  <w:sz w:val="32"/>
                                </w:rPr>
                                <w:t xml:space="preserve"> </w:t>
                              </w:r>
                              <w:r>
                                <w:rPr>
                                  <w:sz w:val="32"/>
                                </w:rPr>
                                <w:t>we</w:t>
                              </w:r>
                              <w:r>
                                <w:rPr>
                                  <w:spacing w:val="-2"/>
                                  <w:sz w:val="32"/>
                                </w:rPr>
                                <w:t xml:space="preserve"> </w:t>
                              </w:r>
                              <w:r>
                                <w:rPr>
                                  <w:sz w:val="32"/>
                                </w:rPr>
                                <w:t>will</w:t>
                              </w:r>
                              <w:r>
                                <w:rPr>
                                  <w:spacing w:val="-3"/>
                                  <w:sz w:val="32"/>
                                </w:rPr>
                                <w:t xml:space="preserve"> </w:t>
                              </w:r>
                              <w:r>
                                <w:rPr>
                                  <w:sz w:val="32"/>
                                </w:rPr>
                                <w:t>talk about</w:t>
                              </w:r>
                              <w:r>
                                <w:rPr>
                                  <w:spacing w:val="-2"/>
                                  <w:sz w:val="32"/>
                                </w:rPr>
                                <w:t xml:space="preserve"> </w:t>
                              </w:r>
                              <w:r>
                                <w:rPr>
                                  <w:sz w:val="32"/>
                                </w:rPr>
                                <w:t>deeply</w:t>
                              </w:r>
                              <w:r>
                                <w:rPr>
                                  <w:spacing w:val="-2"/>
                                  <w:sz w:val="32"/>
                                </w:rPr>
                                <w:t xml:space="preserve"> </w:t>
                              </w:r>
                              <w:r>
                                <w:rPr>
                                  <w:sz w:val="32"/>
                                </w:rPr>
                                <w:t>in</w:t>
                              </w:r>
                              <w:r>
                                <w:rPr>
                                  <w:spacing w:val="-2"/>
                                  <w:sz w:val="32"/>
                                </w:rPr>
                                <w:t xml:space="preserve"> </w:t>
                              </w:r>
                              <w:r>
                                <w:rPr>
                                  <w:sz w:val="32"/>
                                </w:rPr>
                                <w:t>different</w:t>
                              </w:r>
                            </w:p>
                            <w:p w14:paraId="48C3EDD9" w14:textId="77777777" w:rsidR="00EB425F" w:rsidRDefault="00000000">
                              <w:pPr>
                                <w:spacing w:before="42"/>
                                <w:ind w:left="197"/>
                                <w:rPr>
                                  <w:sz w:val="32"/>
                                </w:rPr>
                              </w:pPr>
                              <w:r>
                                <w:rPr>
                                  <w:sz w:val="32"/>
                                </w:rPr>
                                <w:t>types</w:t>
                              </w:r>
                              <w:r>
                                <w:rPr>
                                  <w:spacing w:val="-4"/>
                                  <w:sz w:val="32"/>
                                </w:rPr>
                                <w:t xml:space="preserve"> </w:t>
                              </w:r>
                              <w:r>
                                <w:rPr>
                                  <w:sz w:val="32"/>
                                </w:rPr>
                                <w:t>of</w:t>
                              </w:r>
                              <w:r>
                                <w:rPr>
                                  <w:spacing w:val="-4"/>
                                  <w:sz w:val="32"/>
                                </w:rPr>
                                <w:t xml:space="preserve"> </w:t>
                              </w:r>
                              <w:r>
                                <w:rPr>
                                  <w:sz w:val="32"/>
                                </w:rPr>
                                <w:t>malwares</w:t>
                              </w:r>
                              <w:r>
                                <w:rPr>
                                  <w:spacing w:val="-1"/>
                                  <w:sz w:val="32"/>
                                </w:rPr>
                                <w:t xml:space="preserve"> </w:t>
                              </w:r>
                              <w:r>
                                <w:rPr>
                                  <w:sz w:val="32"/>
                                </w:rPr>
                                <w:t>according</w:t>
                              </w:r>
                              <w:r>
                                <w:rPr>
                                  <w:spacing w:val="-3"/>
                                  <w:sz w:val="32"/>
                                </w:rPr>
                                <w:t xml:space="preserve"> </w:t>
                              </w:r>
                              <w:r>
                                <w:rPr>
                                  <w:sz w:val="32"/>
                                </w:rPr>
                                <w:t>to</w:t>
                              </w:r>
                              <w:r>
                                <w:rPr>
                                  <w:spacing w:val="-3"/>
                                  <w:sz w:val="32"/>
                                </w:rPr>
                                <w:t xml:space="preserve"> </w:t>
                              </w:r>
                              <w:r>
                                <w:rPr>
                                  <w:sz w:val="32"/>
                                </w:rPr>
                                <w:t>these</w:t>
                              </w:r>
                              <w:r>
                                <w:rPr>
                                  <w:spacing w:val="-3"/>
                                  <w:sz w:val="32"/>
                                </w:rPr>
                                <w:t xml:space="preserve"> </w:t>
                              </w:r>
                              <w:r>
                                <w:rPr>
                                  <w:sz w:val="32"/>
                                </w:rPr>
                                <w:t>classifications.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8B578B" id="Group 540" o:spid="_x0000_s1137" style="position:absolute;margin-left:80.15pt;margin-top:19.3pt;width:412.9pt;height:49.05pt;z-index:-15720960;mso-wrap-distance-left:0;mso-wrap-distance-right:0;mso-position-horizontal-relative:page" coordorigin="1603,386" coordsize="825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">
                <v:shape id="Picture 543" o:spid="_x0000_s1138" type="#_x0000_t75" style="position:absolute;left:1797;top:435;width:8063;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">
                  <v:imagedata r:id="rId187" o:title=""/>
                </v:shape>
                <v:shape id="Picture 542" o:spid="_x0000_s1139" type="#_x0000_t75" style="position:absolute;left:1603;top:688;width:733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">
                  <v:imagedata r:id="rId188" o:title=""/>
                </v:shape>
                <v:shape id="Text Box 541" o:spid="_x0000_s1140" type="#_x0000_t202" style="position:absolute;left:1603;top:386;width:8258;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" filled="f" stroked="f">
                  <v:textbox inset="0,0,0,0">
                    <w:txbxContent>
                      <w:p w14:paraId="01021A9F" w14:textId="77777777" w:rsidR="00EB425F" w:rsidRDefault="00000000">
                        <w:pPr>
                          <w:spacing w:line="354" w:lineRule="exact"/>
                          <w:ind w:left="197"/>
                          <w:rPr>
                            <w:sz w:val="32"/>
                          </w:rPr>
                        </w:pPr>
                        <w:r>
                          <w:rPr>
                            <w:sz w:val="32"/>
                          </w:rPr>
                          <w:t>And</w:t>
                        </w:r>
                        <w:r>
                          <w:rPr>
                            <w:spacing w:val="-2"/>
                            <w:sz w:val="32"/>
                          </w:rPr>
                          <w:t xml:space="preserve"> </w:t>
                        </w:r>
                        <w:r>
                          <w:rPr>
                            <w:sz w:val="32"/>
                          </w:rPr>
                          <w:t>in</w:t>
                        </w:r>
                        <w:r>
                          <w:rPr>
                            <w:spacing w:val="-2"/>
                            <w:sz w:val="32"/>
                          </w:rPr>
                          <w:t xml:space="preserve"> </w:t>
                        </w:r>
                        <w:r>
                          <w:rPr>
                            <w:sz w:val="32"/>
                          </w:rPr>
                          <w:t>the</w:t>
                        </w:r>
                        <w:r>
                          <w:rPr>
                            <w:spacing w:val="-3"/>
                            <w:sz w:val="32"/>
                          </w:rPr>
                          <w:t xml:space="preserve"> </w:t>
                        </w:r>
                        <w:r>
                          <w:rPr>
                            <w:sz w:val="32"/>
                          </w:rPr>
                          <w:t>Next</w:t>
                        </w:r>
                        <w:r>
                          <w:rPr>
                            <w:spacing w:val="-2"/>
                            <w:sz w:val="32"/>
                          </w:rPr>
                          <w:t xml:space="preserve"> </w:t>
                        </w:r>
                        <w:r>
                          <w:rPr>
                            <w:sz w:val="32"/>
                          </w:rPr>
                          <w:t>Sections</w:t>
                        </w:r>
                        <w:r>
                          <w:rPr>
                            <w:spacing w:val="-3"/>
                            <w:sz w:val="32"/>
                          </w:rPr>
                          <w:t xml:space="preserve"> </w:t>
                        </w:r>
                        <w:r>
                          <w:rPr>
                            <w:sz w:val="32"/>
                          </w:rPr>
                          <w:t>we</w:t>
                        </w:r>
                        <w:r>
                          <w:rPr>
                            <w:spacing w:val="-2"/>
                            <w:sz w:val="32"/>
                          </w:rPr>
                          <w:t xml:space="preserve"> </w:t>
                        </w:r>
                        <w:r>
                          <w:rPr>
                            <w:sz w:val="32"/>
                          </w:rPr>
                          <w:t>will</w:t>
                        </w:r>
                        <w:r>
                          <w:rPr>
                            <w:spacing w:val="-3"/>
                            <w:sz w:val="32"/>
                          </w:rPr>
                          <w:t xml:space="preserve"> </w:t>
                        </w:r>
                        <w:r>
                          <w:rPr>
                            <w:sz w:val="32"/>
                          </w:rPr>
                          <w:t>talk about</w:t>
                        </w:r>
                        <w:r>
                          <w:rPr>
                            <w:spacing w:val="-2"/>
                            <w:sz w:val="32"/>
                          </w:rPr>
                          <w:t xml:space="preserve"> </w:t>
                        </w:r>
                        <w:r>
                          <w:rPr>
                            <w:sz w:val="32"/>
                          </w:rPr>
                          <w:t>deeply</w:t>
                        </w:r>
                        <w:r>
                          <w:rPr>
                            <w:spacing w:val="-2"/>
                            <w:sz w:val="32"/>
                          </w:rPr>
                          <w:t xml:space="preserve"> </w:t>
                        </w:r>
                        <w:r>
                          <w:rPr>
                            <w:sz w:val="32"/>
                          </w:rPr>
                          <w:t>in</w:t>
                        </w:r>
                        <w:r>
                          <w:rPr>
                            <w:spacing w:val="-2"/>
                            <w:sz w:val="32"/>
                          </w:rPr>
                          <w:t xml:space="preserve"> </w:t>
                        </w:r>
                        <w:r>
                          <w:rPr>
                            <w:sz w:val="32"/>
                          </w:rPr>
                          <w:t>different</w:t>
                        </w:r>
                      </w:p>
                      <w:p w14:paraId="48C3EDD9" w14:textId="77777777" w:rsidR="00EB425F" w:rsidRDefault="00000000">
                        <w:pPr>
                          <w:spacing w:before="42"/>
                          <w:ind w:left="197"/>
                          <w:rPr>
                            <w:sz w:val="32"/>
                          </w:rPr>
                        </w:pPr>
                        <w:r>
                          <w:rPr>
                            <w:sz w:val="32"/>
                          </w:rPr>
                          <w:t>types</w:t>
                        </w:r>
                        <w:r>
                          <w:rPr>
                            <w:spacing w:val="-4"/>
                            <w:sz w:val="32"/>
                          </w:rPr>
                          <w:t xml:space="preserve"> </w:t>
                        </w:r>
                        <w:r>
                          <w:rPr>
                            <w:sz w:val="32"/>
                          </w:rPr>
                          <w:t>of</w:t>
                        </w:r>
                        <w:r>
                          <w:rPr>
                            <w:spacing w:val="-4"/>
                            <w:sz w:val="32"/>
                          </w:rPr>
                          <w:t xml:space="preserve"> </w:t>
                        </w:r>
                        <w:r>
                          <w:rPr>
                            <w:sz w:val="32"/>
                          </w:rPr>
                          <w:t>malwares</w:t>
                        </w:r>
                        <w:r>
                          <w:rPr>
                            <w:spacing w:val="-1"/>
                            <w:sz w:val="32"/>
                          </w:rPr>
                          <w:t xml:space="preserve"> </w:t>
                        </w:r>
                        <w:r>
                          <w:rPr>
                            <w:sz w:val="32"/>
                          </w:rPr>
                          <w:t>according</w:t>
                        </w:r>
                        <w:r>
                          <w:rPr>
                            <w:spacing w:val="-3"/>
                            <w:sz w:val="32"/>
                          </w:rPr>
                          <w:t xml:space="preserve"> </w:t>
                        </w:r>
                        <w:r>
                          <w:rPr>
                            <w:sz w:val="32"/>
                          </w:rPr>
                          <w:t>to</w:t>
                        </w:r>
                        <w:r>
                          <w:rPr>
                            <w:spacing w:val="-3"/>
                            <w:sz w:val="32"/>
                          </w:rPr>
                          <w:t xml:space="preserve"> </w:t>
                        </w:r>
                        <w:r>
                          <w:rPr>
                            <w:sz w:val="32"/>
                          </w:rPr>
                          <w:t>these</w:t>
                        </w:r>
                        <w:r>
                          <w:rPr>
                            <w:spacing w:val="-3"/>
                            <w:sz w:val="32"/>
                          </w:rPr>
                          <w:t xml:space="preserve"> </w:t>
                        </w:r>
                        <w:r>
                          <w:rPr>
                            <w:sz w:val="32"/>
                          </w:rPr>
                          <w:t>classifications.</w:t>
                        </w:r>
                      </w:p>
                    </w:txbxContent>
                  </v:textbox>
                </v:shape>
                <w10:wrap type="topAndBottom" anchorx="page"/>
              </v:group>
            </w:pict>
          </mc:Fallback>
        </mc:AlternateContent>
      </w:r>
    </w:p>
    <w:p w14:paraId="0B17FC21" w14:textId="77777777" w:rsidR="00EB425F" w:rsidRDefault="00EB425F">
      <w:pPr>
        <w:rPr>
          <w:rFonts w:ascii="Verdana"/>
          <w:sz w:val="28"/>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323033CA" w14:textId="77777777" w:rsidR="00EB425F" w:rsidRDefault="00000000">
      <w:pPr>
        <w:pStyle w:val="BodyText"/>
        <w:ind w:left="616"/>
        <w:rPr>
          <w:rFonts w:ascii="Verdana"/>
          <w:sz w:val="20"/>
        </w:rPr>
      </w:pPr>
      <w:r>
        <w:rPr>
          <w:rFonts w:ascii="Verdana"/>
          <w:noProof/>
          <w:sz w:val="20"/>
        </w:rPr>
        <w:lastRenderedPageBreak/>
        <w:drawing>
          <wp:inline distT="0" distB="0" distL="0" distR="0" wp14:anchorId="2AAA1F01" wp14:editId="5B7422FB">
            <wp:extent cx="1028242" cy="732758"/>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7E3F8FE4" w14:textId="77777777" w:rsidR="00EB425F" w:rsidRDefault="00EB425F">
      <w:pPr>
        <w:pStyle w:val="BodyText"/>
        <w:rPr>
          <w:rFonts w:ascii="Verdana"/>
          <w:sz w:val="20"/>
        </w:rPr>
      </w:pPr>
    </w:p>
    <w:p w14:paraId="678010EA" w14:textId="77777777" w:rsidR="00EB425F" w:rsidRDefault="00EB425F">
      <w:pPr>
        <w:pStyle w:val="BodyText"/>
        <w:rPr>
          <w:rFonts w:ascii="Verdana"/>
          <w:sz w:val="20"/>
        </w:rPr>
      </w:pPr>
    </w:p>
    <w:p w14:paraId="3715E136" w14:textId="77777777" w:rsidR="00EB425F" w:rsidRDefault="00EB425F">
      <w:pPr>
        <w:pStyle w:val="BodyText"/>
        <w:rPr>
          <w:rFonts w:ascii="Verdana"/>
          <w:sz w:val="20"/>
        </w:rPr>
      </w:pPr>
    </w:p>
    <w:p w14:paraId="5D6DA64A" w14:textId="77777777" w:rsidR="00EB425F" w:rsidRDefault="00EB425F">
      <w:pPr>
        <w:pStyle w:val="BodyText"/>
        <w:rPr>
          <w:rFonts w:ascii="Verdana"/>
          <w:sz w:val="20"/>
        </w:rPr>
      </w:pPr>
    </w:p>
    <w:p w14:paraId="52913E45" w14:textId="77777777" w:rsidR="00EB425F" w:rsidRDefault="00EB425F">
      <w:pPr>
        <w:pStyle w:val="BodyText"/>
        <w:rPr>
          <w:rFonts w:ascii="Verdana"/>
          <w:sz w:val="20"/>
        </w:rPr>
      </w:pPr>
    </w:p>
    <w:p w14:paraId="290ED1A8" w14:textId="77777777" w:rsidR="00EB425F" w:rsidRDefault="00EB425F">
      <w:pPr>
        <w:pStyle w:val="BodyText"/>
        <w:rPr>
          <w:rFonts w:ascii="Verdana"/>
          <w:sz w:val="20"/>
        </w:rPr>
      </w:pPr>
    </w:p>
    <w:p w14:paraId="388DE5C9" w14:textId="34ED00C7" w:rsidR="00EB425F" w:rsidRDefault="00FF67A6">
      <w:pPr>
        <w:pStyle w:val="BodyText"/>
        <w:spacing w:before="7"/>
        <w:rPr>
          <w:rFonts w:ascii="Verdana"/>
          <w:sz w:val="28"/>
        </w:rPr>
      </w:pPr>
      <w:r>
        <w:rPr>
          <w:noProof/>
        </w:rPr>
        <mc:AlternateContent>
          <mc:Choice Requires="wpg">
            <w:drawing>
              <wp:anchor distT="0" distB="0" distL="0" distR="0" simplePos="0" relativeHeight="487596032" behindDoc="1" locked="0" layoutInCell="1" allowOverlap="1" wp14:anchorId="116EEB2D" wp14:editId="0930EC7C">
                <wp:simplePos x="0" y="0"/>
                <wp:positionH relativeFrom="page">
                  <wp:posOffset>1083945</wp:posOffset>
                </wp:positionH>
                <wp:positionV relativeFrom="paragraph">
                  <wp:posOffset>245745</wp:posOffset>
                </wp:positionV>
                <wp:extent cx="295275" cy="253365"/>
                <wp:effectExtent l="0" t="0" r="0" b="0"/>
                <wp:wrapTopAndBottom/>
                <wp:docPr id="1934615756"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253365"/>
                          <a:chOff x="1707" y="387"/>
                          <a:chExt cx="465" cy="399"/>
                        </a:xfrm>
                      </wpg:grpSpPr>
                      <pic:pic xmlns:pic="http://schemas.openxmlformats.org/drawingml/2006/picture">
                        <pic:nvPicPr>
                          <pic:cNvPr id="1339155986" name="Picture 5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1707" y="451"/>
                            <a:ext cx="46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6568117" name="Text Box 538"/>
                        <wps:cNvSpPr txBox="1">
                          <a:spLocks noChangeArrowheads="1"/>
                        </wps:cNvSpPr>
                        <wps:spPr bwMode="auto">
                          <a:xfrm>
                            <a:off x="1707" y="387"/>
                            <a:ext cx="465"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972DA" w14:textId="77777777" w:rsidR="00EB425F" w:rsidRDefault="00000000">
                              <w:pPr>
                                <w:spacing w:line="399" w:lineRule="exact"/>
                                <w:ind w:left="-3"/>
                                <w:rPr>
                                  <w:b/>
                                  <w:i/>
                                  <w:sz w:val="36"/>
                                </w:rPr>
                              </w:pPr>
                              <w:bookmarkStart w:id="6" w:name="_bookmark3"/>
                              <w:bookmarkEnd w:id="6"/>
                              <w:r>
                                <w:rPr>
                                  <w:b/>
                                  <w:i/>
                                  <w:sz w:val="36"/>
                                </w:rPr>
                                <w:t>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6EEB2D" id="Group 537" o:spid="_x0000_s1141" style="position:absolute;margin-left:85.35pt;margin-top:19.35pt;width:23.25pt;height:19.95pt;z-index:-15720448;mso-wrap-distance-left:0;mso-wrap-distance-right:0;mso-position-horizontal-relative:page" coordorigin="1707,387" coordsize="46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">
                <v:shape id="Picture 539" o:spid="_x0000_s1142" type="#_x0000_t75" style="position:absolute;left:1707;top:451;width:465;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">
                  <v:imagedata r:id="rId190" o:title=""/>
                </v:shape>
                <v:shape id="Text Box 538" o:spid="_x0000_s1143" type="#_x0000_t202" style="position:absolute;left:1707;top:387;width:465;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" filled="f" stroked="f">
                  <v:textbox inset="0,0,0,0">
                    <w:txbxContent>
                      <w:p w14:paraId="526972DA" w14:textId="77777777" w:rsidR="00EB425F" w:rsidRDefault="00000000">
                        <w:pPr>
                          <w:spacing w:line="399" w:lineRule="exact"/>
                          <w:ind w:left="-3"/>
                          <w:rPr>
                            <w:b/>
                            <w:i/>
                            <w:sz w:val="36"/>
                          </w:rPr>
                        </w:pPr>
                        <w:bookmarkStart w:id="7" w:name="_bookmark3"/>
                        <w:bookmarkEnd w:id="7"/>
                        <w:r>
                          <w:rPr>
                            <w:b/>
                            <w:i/>
                            <w:sz w:val="36"/>
                          </w:rPr>
                          <w:t>1.2</w:t>
                        </w:r>
                      </w:p>
                    </w:txbxContent>
                  </v:textbox>
                </v:shape>
                <w10:wrap type="topAndBottom" anchorx="page"/>
              </v:group>
            </w:pict>
          </mc:Fallback>
        </mc:AlternateContent>
      </w:r>
      <w:r>
        <w:rPr>
          <w:noProof/>
        </w:rPr>
        <mc:AlternateContent>
          <mc:Choice Requires="wpg">
            <w:drawing>
              <wp:anchor distT="0" distB="0" distL="0" distR="0" simplePos="0" relativeHeight="487596544" behindDoc="1" locked="0" layoutInCell="1" allowOverlap="1" wp14:anchorId="6740D7B7" wp14:editId="782186F2">
                <wp:simplePos x="0" y="0"/>
                <wp:positionH relativeFrom="page">
                  <wp:posOffset>1528445</wp:posOffset>
                </wp:positionH>
                <wp:positionV relativeFrom="paragraph">
                  <wp:posOffset>245745</wp:posOffset>
                </wp:positionV>
                <wp:extent cx="2172970" cy="269875"/>
                <wp:effectExtent l="0" t="0" r="0" b="0"/>
                <wp:wrapTopAndBottom/>
                <wp:docPr id="79938024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2970" cy="269875"/>
                          <a:chOff x="2407" y="387"/>
                          <a:chExt cx="3422" cy="425"/>
                        </a:xfrm>
                      </wpg:grpSpPr>
                      <pic:pic xmlns:pic="http://schemas.openxmlformats.org/drawingml/2006/picture">
                        <pic:nvPicPr>
                          <pic:cNvPr id="1268611235" name="Picture 53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2407" y="451"/>
                            <a:ext cx="3391"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495124" name="Picture 53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2407" y="729"/>
                            <a:ext cx="3422"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6023250" name="Text Box 534"/>
                        <wps:cNvSpPr txBox="1">
                          <a:spLocks noChangeArrowheads="1"/>
                        </wps:cNvSpPr>
                        <wps:spPr bwMode="auto">
                          <a:xfrm>
                            <a:off x="2407" y="387"/>
                            <a:ext cx="3422"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FBDAE" w14:textId="77777777" w:rsidR="00EB425F" w:rsidRDefault="00000000">
                              <w:pPr>
                                <w:spacing w:line="399" w:lineRule="exact"/>
                                <w:ind w:left="17"/>
                                <w:rPr>
                                  <w:b/>
                                  <w:i/>
                                  <w:sz w:val="36"/>
                                </w:rPr>
                              </w:pPr>
                              <w:r>
                                <w:rPr>
                                  <w:b/>
                                  <w:i/>
                                  <w:sz w:val="36"/>
                                  <w:u w:val="thick"/>
                                </w:rPr>
                                <w:t>Malware’s</w:t>
                              </w:r>
                              <w:r>
                                <w:rPr>
                                  <w:b/>
                                  <w:i/>
                                  <w:spacing w:val="-5"/>
                                  <w:sz w:val="36"/>
                                  <w:u w:val="thick"/>
                                </w:rPr>
                                <w:t xml:space="preserve"> </w:t>
                              </w:r>
                              <w:r>
                                <w:rPr>
                                  <w:b/>
                                  <w:i/>
                                  <w:sz w:val="36"/>
                                  <w:u w:val="thick"/>
                                </w:rPr>
                                <w:t>Circulation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0D7B7" id="Group 533" o:spid="_x0000_s1144" style="position:absolute;margin-left:120.35pt;margin-top:19.35pt;width:171.1pt;height:21.25pt;z-index:-15719936;mso-wrap-distance-left:0;mso-wrap-distance-right:0;mso-position-horizontal-relative:page" coordorigin="2407,387" coordsize="3422,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">
                <v:shape id="Picture 536" o:spid="_x0000_s1145" type="#_x0000_t75" style="position:absolute;left:2407;top:451;width:3391;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">
                  <v:imagedata r:id="rId193" o:title=""/>
                </v:shape>
                <v:shape id="Picture 535" o:spid="_x0000_s1146" type="#_x0000_t75" style="position:absolute;left:2407;top:729;width:3422;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">
                  <v:imagedata r:id="rId194" o:title=""/>
                </v:shape>
                <v:shape id="Text Box 534" o:spid="_x0000_s1147" type="#_x0000_t202" style="position:absolute;left:2407;top:387;width:3422;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" filled="f" stroked="f">
                  <v:textbox inset="0,0,0,0">
                    <w:txbxContent>
                      <w:p w14:paraId="584FBDAE" w14:textId="77777777" w:rsidR="00EB425F" w:rsidRDefault="00000000">
                        <w:pPr>
                          <w:spacing w:line="399" w:lineRule="exact"/>
                          <w:ind w:left="17"/>
                          <w:rPr>
                            <w:b/>
                            <w:i/>
                            <w:sz w:val="36"/>
                          </w:rPr>
                        </w:pPr>
                        <w:r>
                          <w:rPr>
                            <w:b/>
                            <w:i/>
                            <w:sz w:val="36"/>
                            <w:u w:val="thick"/>
                          </w:rPr>
                          <w:t>Malware’s</w:t>
                        </w:r>
                        <w:r>
                          <w:rPr>
                            <w:b/>
                            <w:i/>
                            <w:spacing w:val="-5"/>
                            <w:sz w:val="36"/>
                            <w:u w:val="thick"/>
                          </w:rPr>
                          <w:t xml:space="preserve"> </w:t>
                        </w:r>
                        <w:r>
                          <w:rPr>
                            <w:b/>
                            <w:i/>
                            <w:sz w:val="36"/>
                            <w:u w:val="thick"/>
                          </w:rPr>
                          <w:t>Circulation</w:t>
                        </w:r>
                      </w:p>
                    </w:txbxContent>
                  </v:textbox>
                </v:shape>
                <w10:wrap type="topAndBottom" anchorx="page"/>
              </v:group>
            </w:pict>
          </mc:Fallback>
        </mc:AlternateContent>
      </w:r>
    </w:p>
    <w:p w14:paraId="36B51BFF" w14:textId="77777777" w:rsidR="00EB425F" w:rsidRDefault="00EB425F">
      <w:pPr>
        <w:pStyle w:val="BodyText"/>
        <w:rPr>
          <w:rFonts w:ascii="Verdana"/>
          <w:sz w:val="20"/>
        </w:rPr>
      </w:pPr>
    </w:p>
    <w:p w14:paraId="5CFFE684" w14:textId="0EBE7BE2" w:rsidR="00EB425F" w:rsidRDefault="00FF67A6">
      <w:pPr>
        <w:pStyle w:val="BodyText"/>
        <w:spacing w:before="11"/>
        <w:rPr>
          <w:rFonts w:ascii="Verdana"/>
          <w:sz w:val="14"/>
        </w:rPr>
      </w:pPr>
      <w:r>
        <w:rPr>
          <w:noProof/>
        </w:rPr>
        <mc:AlternateContent>
          <mc:Choice Requires="wpg">
            <w:drawing>
              <wp:anchor distT="0" distB="0" distL="0" distR="0" simplePos="0" relativeHeight="487597056" behindDoc="1" locked="0" layoutInCell="1" allowOverlap="1" wp14:anchorId="3DA0746D" wp14:editId="01009771">
                <wp:simplePos x="0" y="0"/>
                <wp:positionH relativeFrom="page">
                  <wp:posOffset>956945</wp:posOffset>
                </wp:positionH>
                <wp:positionV relativeFrom="paragraph">
                  <wp:posOffset>139700</wp:posOffset>
                </wp:positionV>
                <wp:extent cx="5485765" cy="623570"/>
                <wp:effectExtent l="0" t="0" r="0" b="0"/>
                <wp:wrapTopAndBottom/>
                <wp:docPr id="759526702"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5765" cy="623570"/>
                          <a:chOff x="1507" y="220"/>
                          <a:chExt cx="8639" cy="982"/>
                        </a:xfrm>
                      </wpg:grpSpPr>
                      <pic:pic xmlns:pic="http://schemas.openxmlformats.org/drawingml/2006/picture">
                        <pic:nvPicPr>
                          <pic:cNvPr id="1705167501" name="Picture 53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1708" y="270"/>
                            <a:ext cx="8438"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3978127" name="Picture 5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1507" y="523"/>
                            <a:ext cx="3501"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0622211" name="Text Box 530"/>
                        <wps:cNvSpPr txBox="1">
                          <a:spLocks noChangeArrowheads="1"/>
                        </wps:cNvSpPr>
                        <wps:spPr bwMode="auto">
                          <a:xfrm>
                            <a:off x="1507" y="220"/>
                            <a:ext cx="8639" cy="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78F2E" w14:textId="77777777" w:rsidR="00EB425F" w:rsidRDefault="00000000">
                              <w:pPr>
                                <w:spacing w:line="354" w:lineRule="exact"/>
                                <w:ind w:left="197"/>
                                <w:rPr>
                                  <w:sz w:val="32"/>
                                </w:rPr>
                              </w:pPr>
                              <w:r>
                                <w:rPr>
                                  <w:sz w:val="32"/>
                                </w:rPr>
                                <w:t>Two</w:t>
                              </w:r>
                              <w:r>
                                <w:rPr>
                                  <w:spacing w:val="-3"/>
                                  <w:sz w:val="32"/>
                                </w:rPr>
                                <w:t xml:space="preserve"> </w:t>
                              </w:r>
                              <w:r>
                                <w:rPr>
                                  <w:sz w:val="32"/>
                                </w:rPr>
                                <w:t>types</w:t>
                              </w:r>
                              <w:r>
                                <w:rPr>
                                  <w:spacing w:val="-3"/>
                                  <w:sz w:val="32"/>
                                </w:rPr>
                                <w:t xml:space="preserve"> </w:t>
                              </w:r>
                              <w:r>
                                <w:rPr>
                                  <w:sz w:val="32"/>
                                </w:rPr>
                                <w:t>of</w:t>
                              </w:r>
                              <w:r>
                                <w:rPr>
                                  <w:spacing w:val="-2"/>
                                  <w:sz w:val="32"/>
                                </w:rPr>
                                <w:t xml:space="preserve"> </w:t>
                              </w:r>
                              <w:r>
                                <w:rPr>
                                  <w:sz w:val="32"/>
                                </w:rPr>
                                <w:t>malware</w:t>
                              </w:r>
                              <w:r>
                                <w:rPr>
                                  <w:spacing w:val="-4"/>
                                  <w:sz w:val="32"/>
                                </w:rPr>
                                <w:t xml:space="preserve"> </w:t>
                              </w:r>
                              <w:r>
                                <w:rPr>
                                  <w:sz w:val="32"/>
                                </w:rPr>
                                <w:t>have</w:t>
                              </w:r>
                              <w:r>
                                <w:rPr>
                                  <w:spacing w:val="-1"/>
                                  <w:sz w:val="32"/>
                                </w:rPr>
                                <w:t xml:space="preserve"> </w:t>
                              </w:r>
                              <w:r>
                                <w:rPr>
                                  <w:sz w:val="32"/>
                                </w:rPr>
                                <w:t>the</w:t>
                              </w:r>
                              <w:r>
                                <w:rPr>
                                  <w:spacing w:val="-3"/>
                                  <w:sz w:val="32"/>
                                </w:rPr>
                                <w:t xml:space="preserve"> </w:t>
                              </w:r>
                              <w:r>
                                <w:rPr>
                                  <w:sz w:val="32"/>
                                </w:rPr>
                                <w:t>primary</w:t>
                              </w:r>
                              <w:r>
                                <w:rPr>
                                  <w:spacing w:val="-2"/>
                                  <w:sz w:val="32"/>
                                </w:rPr>
                                <w:t xml:space="preserve"> </w:t>
                              </w:r>
                              <w:r>
                                <w:rPr>
                                  <w:sz w:val="32"/>
                                </w:rPr>
                                <w:t>trait</w:t>
                              </w:r>
                              <w:r>
                                <w:rPr>
                                  <w:spacing w:val="-4"/>
                                  <w:sz w:val="32"/>
                                </w:rPr>
                                <w:t xml:space="preserve"> </w:t>
                              </w:r>
                              <w:r>
                                <w:rPr>
                                  <w:sz w:val="32"/>
                                </w:rPr>
                                <w:t>of</w:t>
                              </w:r>
                              <w:r>
                                <w:rPr>
                                  <w:spacing w:val="-1"/>
                                  <w:sz w:val="32"/>
                                </w:rPr>
                                <w:t xml:space="preserve"> </w:t>
                              </w:r>
                              <w:r>
                                <w:rPr>
                                  <w:sz w:val="32"/>
                                </w:rPr>
                                <w:t>circulation.</w:t>
                              </w:r>
                              <w:r>
                                <w:rPr>
                                  <w:spacing w:val="-4"/>
                                  <w:sz w:val="32"/>
                                </w:rPr>
                                <w:t xml:space="preserve"> </w:t>
                              </w:r>
                              <w:r>
                                <w:rPr>
                                  <w:sz w:val="32"/>
                                </w:rPr>
                                <w:t>These</w:t>
                              </w:r>
                            </w:p>
                            <w:p w14:paraId="633CC2C8" w14:textId="77777777" w:rsidR="00EB425F" w:rsidRDefault="00000000">
                              <w:pPr>
                                <w:spacing w:before="42"/>
                                <w:ind w:left="197"/>
                                <w:rPr>
                                  <w:sz w:val="32"/>
                                </w:rPr>
                              </w:pPr>
                              <w:r>
                                <w:rPr>
                                  <w:sz w:val="32"/>
                                </w:rPr>
                                <w:t>are</w:t>
                              </w:r>
                              <w:r>
                                <w:rPr>
                                  <w:spacing w:val="-3"/>
                                  <w:sz w:val="32"/>
                                </w:rPr>
                                <w:t xml:space="preserve"> </w:t>
                              </w:r>
                              <w:r>
                                <w:rPr>
                                  <w:sz w:val="32"/>
                                </w:rPr>
                                <w:t>viruses</w:t>
                              </w:r>
                              <w:r>
                                <w:rPr>
                                  <w:spacing w:val="-3"/>
                                  <w:sz w:val="32"/>
                                </w:rPr>
                                <w:t xml:space="preserve"> </w:t>
                              </w:r>
                              <w:r>
                                <w:rPr>
                                  <w:sz w:val="32"/>
                                </w:rPr>
                                <w:t>and worms.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A0746D" id="Group 529" o:spid="_x0000_s1148" style="position:absolute;margin-left:75.35pt;margin-top:11pt;width:431.95pt;height:49.1pt;z-index:-15719424;mso-wrap-distance-left:0;mso-wrap-distance-right:0;mso-position-horizontal-relative:page" coordorigin="1507,220" coordsize="8639,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">
                <v:shape id="Picture 532" o:spid="_x0000_s1149" type="#_x0000_t75" style="position:absolute;left:1708;top:270;width:8438;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">
                  <v:imagedata r:id="rId197" o:title=""/>
                </v:shape>
                <v:shape id="Picture 531" o:spid="_x0000_s1150" type="#_x0000_t75" style="position:absolute;left:1507;top:523;width:3501;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">
                  <v:imagedata r:id="rId198" o:title=""/>
                </v:shape>
                <v:shape id="Text Box 530" o:spid="_x0000_s1151" type="#_x0000_t202" style="position:absolute;left:1507;top:220;width:8639;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" filled="f" stroked="f">
                  <v:textbox inset="0,0,0,0">
                    <w:txbxContent>
                      <w:p w14:paraId="7BF78F2E" w14:textId="77777777" w:rsidR="00EB425F" w:rsidRDefault="00000000">
                        <w:pPr>
                          <w:spacing w:line="354" w:lineRule="exact"/>
                          <w:ind w:left="197"/>
                          <w:rPr>
                            <w:sz w:val="32"/>
                          </w:rPr>
                        </w:pPr>
                        <w:r>
                          <w:rPr>
                            <w:sz w:val="32"/>
                          </w:rPr>
                          <w:t>Two</w:t>
                        </w:r>
                        <w:r>
                          <w:rPr>
                            <w:spacing w:val="-3"/>
                            <w:sz w:val="32"/>
                          </w:rPr>
                          <w:t xml:space="preserve"> </w:t>
                        </w:r>
                        <w:r>
                          <w:rPr>
                            <w:sz w:val="32"/>
                          </w:rPr>
                          <w:t>types</w:t>
                        </w:r>
                        <w:r>
                          <w:rPr>
                            <w:spacing w:val="-3"/>
                            <w:sz w:val="32"/>
                          </w:rPr>
                          <w:t xml:space="preserve"> </w:t>
                        </w:r>
                        <w:r>
                          <w:rPr>
                            <w:sz w:val="32"/>
                          </w:rPr>
                          <w:t>of</w:t>
                        </w:r>
                        <w:r>
                          <w:rPr>
                            <w:spacing w:val="-2"/>
                            <w:sz w:val="32"/>
                          </w:rPr>
                          <w:t xml:space="preserve"> </w:t>
                        </w:r>
                        <w:r>
                          <w:rPr>
                            <w:sz w:val="32"/>
                          </w:rPr>
                          <w:t>malware</w:t>
                        </w:r>
                        <w:r>
                          <w:rPr>
                            <w:spacing w:val="-4"/>
                            <w:sz w:val="32"/>
                          </w:rPr>
                          <w:t xml:space="preserve"> </w:t>
                        </w:r>
                        <w:r>
                          <w:rPr>
                            <w:sz w:val="32"/>
                          </w:rPr>
                          <w:t>have</w:t>
                        </w:r>
                        <w:r>
                          <w:rPr>
                            <w:spacing w:val="-1"/>
                            <w:sz w:val="32"/>
                          </w:rPr>
                          <w:t xml:space="preserve"> </w:t>
                        </w:r>
                        <w:r>
                          <w:rPr>
                            <w:sz w:val="32"/>
                          </w:rPr>
                          <w:t>the</w:t>
                        </w:r>
                        <w:r>
                          <w:rPr>
                            <w:spacing w:val="-3"/>
                            <w:sz w:val="32"/>
                          </w:rPr>
                          <w:t xml:space="preserve"> </w:t>
                        </w:r>
                        <w:r>
                          <w:rPr>
                            <w:sz w:val="32"/>
                          </w:rPr>
                          <w:t>primary</w:t>
                        </w:r>
                        <w:r>
                          <w:rPr>
                            <w:spacing w:val="-2"/>
                            <w:sz w:val="32"/>
                          </w:rPr>
                          <w:t xml:space="preserve"> </w:t>
                        </w:r>
                        <w:r>
                          <w:rPr>
                            <w:sz w:val="32"/>
                          </w:rPr>
                          <w:t>trait</w:t>
                        </w:r>
                        <w:r>
                          <w:rPr>
                            <w:spacing w:val="-4"/>
                            <w:sz w:val="32"/>
                          </w:rPr>
                          <w:t xml:space="preserve"> </w:t>
                        </w:r>
                        <w:r>
                          <w:rPr>
                            <w:sz w:val="32"/>
                          </w:rPr>
                          <w:t>of</w:t>
                        </w:r>
                        <w:r>
                          <w:rPr>
                            <w:spacing w:val="-1"/>
                            <w:sz w:val="32"/>
                          </w:rPr>
                          <w:t xml:space="preserve"> </w:t>
                        </w:r>
                        <w:r>
                          <w:rPr>
                            <w:sz w:val="32"/>
                          </w:rPr>
                          <w:t>circulation.</w:t>
                        </w:r>
                        <w:r>
                          <w:rPr>
                            <w:spacing w:val="-4"/>
                            <w:sz w:val="32"/>
                          </w:rPr>
                          <w:t xml:space="preserve"> </w:t>
                        </w:r>
                        <w:r>
                          <w:rPr>
                            <w:sz w:val="32"/>
                          </w:rPr>
                          <w:t>These</w:t>
                        </w:r>
                      </w:p>
                      <w:p w14:paraId="633CC2C8" w14:textId="77777777" w:rsidR="00EB425F" w:rsidRDefault="00000000">
                        <w:pPr>
                          <w:spacing w:before="42"/>
                          <w:ind w:left="197"/>
                          <w:rPr>
                            <w:sz w:val="32"/>
                          </w:rPr>
                        </w:pPr>
                        <w:r>
                          <w:rPr>
                            <w:sz w:val="32"/>
                          </w:rPr>
                          <w:t>are</w:t>
                        </w:r>
                        <w:r>
                          <w:rPr>
                            <w:spacing w:val="-3"/>
                            <w:sz w:val="32"/>
                          </w:rPr>
                          <w:t xml:space="preserve"> </w:t>
                        </w:r>
                        <w:r>
                          <w:rPr>
                            <w:sz w:val="32"/>
                          </w:rPr>
                          <w:t>viruses</w:t>
                        </w:r>
                        <w:r>
                          <w:rPr>
                            <w:spacing w:val="-3"/>
                            <w:sz w:val="32"/>
                          </w:rPr>
                          <w:t xml:space="preserve"> </w:t>
                        </w:r>
                        <w:r>
                          <w:rPr>
                            <w:sz w:val="32"/>
                          </w:rPr>
                          <w:t>and worms.</w:t>
                        </w:r>
                      </w:p>
                    </w:txbxContent>
                  </v:textbox>
                </v:shape>
                <w10:wrap type="topAndBottom" anchorx="page"/>
              </v:group>
            </w:pict>
          </mc:Fallback>
        </mc:AlternateContent>
      </w:r>
      <w:r>
        <w:rPr>
          <w:noProof/>
        </w:rPr>
        <mc:AlternateContent>
          <mc:Choice Requires="wpg">
            <w:drawing>
              <wp:anchor distT="0" distB="0" distL="0" distR="0" simplePos="0" relativeHeight="487597568" behindDoc="1" locked="0" layoutInCell="1" allowOverlap="1" wp14:anchorId="4F9F577B" wp14:editId="5E850B17">
                <wp:simplePos x="0" y="0"/>
                <wp:positionH relativeFrom="page">
                  <wp:posOffset>956945</wp:posOffset>
                </wp:positionH>
                <wp:positionV relativeFrom="paragraph">
                  <wp:posOffset>923290</wp:posOffset>
                </wp:positionV>
                <wp:extent cx="5810250" cy="2764790"/>
                <wp:effectExtent l="0" t="0" r="0" b="0"/>
                <wp:wrapTopAndBottom/>
                <wp:docPr id="1693400205"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0" cy="2764790"/>
                          <a:chOff x="1507" y="1454"/>
                          <a:chExt cx="9150" cy="4354"/>
                        </a:xfrm>
                      </wpg:grpSpPr>
                      <pic:pic xmlns:pic="http://schemas.openxmlformats.org/drawingml/2006/picture">
                        <pic:nvPicPr>
                          <pic:cNvPr id="166533490" name="Picture 52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1722" y="1525"/>
                            <a:ext cx="1854"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7364188" name="Picture 5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507" y="1850"/>
                            <a:ext cx="864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6988910" name="Picture 5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1507" y="2261"/>
                            <a:ext cx="904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942840" name="Picture 5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1507" y="2671"/>
                            <a:ext cx="913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1232565" name="Picture 52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507" y="3079"/>
                            <a:ext cx="887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4782236" name="Picture 5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1507" y="3489"/>
                            <a:ext cx="890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4192400" name="Picture 5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1507" y="3900"/>
                            <a:ext cx="915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3723439" name="Picture 5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1507" y="4310"/>
                            <a:ext cx="912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944249" name="Picture 52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1507" y="4718"/>
                            <a:ext cx="891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7804315" name="Picture 51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1507" y="5129"/>
                            <a:ext cx="800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5511551" name="Text Box 518"/>
                        <wps:cNvSpPr txBox="1">
                          <a:spLocks noChangeArrowheads="1"/>
                        </wps:cNvSpPr>
                        <wps:spPr bwMode="auto">
                          <a:xfrm>
                            <a:off x="1507" y="1453"/>
                            <a:ext cx="9150" cy="4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A104D" w14:textId="77777777" w:rsidR="00EB425F" w:rsidRDefault="00000000">
                              <w:pPr>
                                <w:spacing w:line="444" w:lineRule="exact"/>
                                <w:ind w:left="197"/>
                                <w:rPr>
                                  <w:b/>
                                  <w:sz w:val="40"/>
                                </w:rPr>
                              </w:pPr>
                              <w:r>
                                <w:rPr>
                                  <w:b/>
                                  <w:color w:val="FF0000"/>
                                  <w:sz w:val="40"/>
                                </w:rPr>
                                <w:t>1.2.1</w:t>
                              </w:r>
                              <w:r>
                                <w:rPr>
                                  <w:b/>
                                  <w:color w:val="FF0000"/>
                                  <w:spacing w:val="-1"/>
                                  <w:sz w:val="40"/>
                                </w:rPr>
                                <w:t xml:space="preserve"> </w:t>
                              </w:r>
                              <w:r>
                                <w:rPr>
                                  <w:b/>
                                  <w:color w:val="FF0000"/>
                                  <w:sz w:val="40"/>
                                </w:rPr>
                                <w:t>Virus</w:t>
                              </w:r>
                            </w:p>
                            <w:p w14:paraId="092053E2" w14:textId="77777777" w:rsidR="00EB425F" w:rsidRDefault="00000000">
                              <w:pPr>
                                <w:spacing w:before="46" w:line="266" w:lineRule="auto"/>
                                <w:ind w:left="197" w:right="287"/>
                                <w:rPr>
                                  <w:sz w:val="32"/>
                                </w:rPr>
                              </w:pPr>
                              <w:r>
                                <w:rPr>
                                  <w:sz w:val="32"/>
                                </w:rPr>
                                <w:t>A biological virus is an agent that reproduces within a host cell,</w:t>
                              </w:r>
                              <w:r>
                                <w:rPr>
                                  <w:spacing w:val="1"/>
                                  <w:sz w:val="32"/>
                                </w:rPr>
                                <w:t xml:space="preserve"> </w:t>
                              </w:r>
                              <w:r>
                                <w:rPr>
                                  <w:sz w:val="32"/>
                                </w:rPr>
                                <w:t>commandeering the cell's functions to produce numerous copies of</w:t>
                              </w:r>
                              <w:r>
                                <w:rPr>
                                  <w:spacing w:val="1"/>
                                  <w:sz w:val="32"/>
                                </w:rPr>
                                <w:t xml:space="preserve"> </w:t>
                              </w:r>
                              <w:r>
                                <w:rPr>
                                  <w:sz w:val="32"/>
                                </w:rPr>
                                <w:t>itself. Once a cell is infected, it rapidly generates thousands or even</w:t>
                              </w:r>
                              <w:r>
                                <w:rPr>
                                  <w:spacing w:val="-77"/>
                                  <w:sz w:val="32"/>
                                </w:rPr>
                                <w:t xml:space="preserve"> </w:t>
                              </w:r>
                              <w:r>
                                <w:rPr>
                                  <w:sz w:val="32"/>
                                </w:rPr>
                                <w:t>millions of identical virus copies—like the polio virus, which can</w:t>
                              </w:r>
                              <w:r>
                                <w:rPr>
                                  <w:spacing w:val="1"/>
                                  <w:sz w:val="32"/>
                                </w:rPr>
                                <w:t xml:space="preserve"> </w:t>
                              </w:r>
                              <w:r>
                                <w:rPr>
                                  <w:sz w:val="32"/>
                                </w:rPr>
                                <w:t>create over a million replicas within a single cell. Biologists often</w:t>
                              </w:r>
                              <w:r>
                                <w:rPr>
                                  <w:spacing w:val="1"/>
                                  <w:sz w:val="32"/>
                                </w:rPr>
                                <w:t xml:space="preserve"> </w:t>
                              </w:r>
                              <w:r>
                                <w:rPr>
                                  <w:sz w:val="32"/>
                                </w:rPr>
                                <w:t>assert</w:t>
                              </w:r>
                              <w:r>
                                <w:rPr>
                                  <w:spacing w:val="-3"/>
                                  <w:sz w:val="32"/>
                                </w:rPr>
                                <w:t xml:space="preserve"> </w:t>
                              </w:r>
                              <w:r>
                                <w:rPr>
                                  <w:sz w:val="32"/>
                                </w:rPr>
                                <w:t>that</w:t>
                              </w:r>
                              <w:r>
                                <w:rPr>
                                  <w:spacing w:val="-2"/>
                                  <w:sz w:val="32"/>
                                </w:rPr>
                                <w:t xml:space="preserve"> </w:t>
                              </w:r>
                              <w:r>
                                <w:rPr>
                                  <w:sz w:val="32"/>
                                </w:rPr>
                                <w:t>the</w:t>
                              </w:r>
                              <w:r>
                                <w:rPr>
                                  <w:spacing w:val="-2"/>
                                  <w:sz w:val="32"/>
                                </w:rPr>
                                <w:t xml:space="preserve"> </w:t>
                              </w:r>
                              <w:r>
                                <w:rPr>
                                  <w:sz w:val="32"/>
                                </w:rPr>
                                <w:t>primary</w:t>
                              </w:r>
                              <w:r>
                                <w:rPr>
                                  <w:spacing w:val="-1"/>
                                  <w:sz w:val="32"/>
                                </w:rPr>
                                <w:t xml:space="preserve"> </w:t>
                              </w:r>
                              <w:r>
                                <w:rPr>
                                  <w:sz w:val="32"/>
                                </w:rPr>
                                <w:t>purpose</w:t>
                              </w:r>
                              <w:r>
                                <w:rPr>
                                  <w:spacing w:val="-3"/>
                                  <w:sz w:val="32"/>
                                </w:rPr>
                                <w:t xml:space="preserve"> </w:t>
                              </w:r>
                              <w:r>
                                <w:rPr>
                                  <w:sz w:val="32"/>
                                </w:rPr>
                                <w:t>of</w:t>
                              </w:r>
                              <w:r>
                                <w:rPr>
                                  <w:spacing w:val="-2"/>
                                  <w:sz w:val="32"/>
                                </w:rPr>
                                <w:t xml:space="preserve"> </w:t>
                              </w:r>
                              <w:r>
                                <w:rPr>
                                  <w:sz w:val="32"/>
                                </w:rPr>
                                <w:t>viruses</w:t>
                              </w:r>
                              <w:r>
                                <w:rPr>
                                  <w:spacing w:val="-2"/>
                                  <w:sz w:val="32"/>
                                </w:rPr>
                                <w:t xml:space="preserve"> </w:t>
                              </w:r>
                              <w:r>
                                <w:rPr>
                                  <w:sz w:val="32"/>
                                </w:rPr>
                                <w:t>is</w:t>
                              </w:r>
                              <w:r>
                                <w:rPr>
                                  <w:spacing w:val="-2"/>
                                  <w:sz w:val="32"/>
                                </w:rPr>
                                <w:t xml:space="preserve"> </w:t>
                              </w:r>
                              <w:r>
                                <w:rPr>
                                  <w:sz w:val="32"/>
                                </w:rPr>
                                <w:t>to</w:t>
                              </w:r>
                              <w:r>
                                <w:rPr>
                                  <w:spacing w:val="-2"/>
                                  <w:sz w:val="32"/>
                                </w:rPr>
                                <w:t xml:space="preserve"> </w:t>
                              </w:r>
                              <w:r>
                                <w:rPr>
                                  <w:sz w:val="32"/>
                                </w:rPr>
                                <w:t>replicate</w:t>
                              </w:r>
                              <w:r>
                                <w:rPr>
                                  <w:spacing w:val="-2"/>
                                  <w:sz w:val="32"/>
                                </w:rPr>
                                <w:t xml:space="preserve"> </w:t>
                              </w:r>
                              <w:r>
                                <w:rPr>
                                  <w:sz w:val="32"/>
                                </w:rPr>
                                <w:t>themselves.</w:t>
                              </w:r>
                              <w:r>
                                <w:rPr>
                                  <w:spacing w:val="-77"/>
                                  <w:sz w:val="32"/>
                                </w:rPr>
                                <w:t xml:space="preserve"> </w:t>
                              </w:r>
                              <w:r>
                                <w:rPr>
                                  <w:sz w:val="32"/>
                                </w:rPr>
                                <w:t>Similarly, a computer virus is malicious code that self-replicates on</w:t>
                              </w:r>
                              <w:r>
                                <w:rPr>
                                  <w:spacing w:val="-77"/>
                                  <w:sz w:val="32"/>
                                </w:rPr>
                                <w:t xml:space="preserve"> </w:t>
                              </w:r>
                              <w:r>
                                <w:rPr>
                                  <w:sz w:val="32"/>
                                </w:rPr>
                                <w:t>the same machine. In strict terms, a computer virus can reproduce</w:t>
                              </w:r>
                              <w:r>
                                <w:rPr>
                                  <w:spacing w:val="1"/>
                                  <w:sz w:val="32"/>
                                </w:rPr>
                                <w:t xml:space="preserve"> </w:t>
                              </w:r>
                              <w:r>
                                <w:rPr>
                                  <w:sz w:val="32"/>
                                </w:rPr>
                                <w:t>itself</w:t>
                              </w:r>
                              <w:r>
                                <w:rPr>
                                  <w:spacing w:val="-2"/>
                                  <w:sz w:val="32"/>
                                </w:rPr>
                                <w:t xml:space="preserve"> </w:t>
                              </w:r>
                              <w:r>
                                <w:rPr>
                                  <w:sz w:val="32"/>
                                </w:rPr>
                                <w:t>or a modified</w:t>
                              </w:r>
                              <w:r>
                                <w:rPr>
                                  <w:spacing w:val="-2"/>
                                  <w:sz w:val="32"/>
                                </w:rPr>
                                <w:t xml:space="preserve"> </w:t>
                              </w:r>
                              <w:r>
                                <w:rPr>
                                  <w:sz w:val="32"/>
                                </w:rPr>
                                <w:t>version</w:t>
                              </w:r>
                              <w:r>
                                <w:rPr>
                                  <w:spacing w:val="-1"/>
                                  <w:sz w:val="32"/>
                                </w:rPr>
                                <w:t xml:space="preserve"> </w:t>
                              </w:r>
                              <w:r>
                                <w:rPr>
                                  <w:sz w:val="32"/>
                                </w:rPr>
                                <w:t>without</w:t>
                              </w:r>
                              <w:r>
                                <w:rPr>
                                  <w:spacing w:val="-1"/>
                                  <w:sz w:val="32"/>
                                </w:rPr>
                                <w:t xml:space="preserve"> </w:t>
                              </w:r>
                              <w:r>
                                <w:rPr>
                                  <w:sz w:val="32"/>
                                </w:rPr>
                                <w:t>any human</w:t>
                              </w:r>
                              <w:r>
                                <w:rPr>
                                  <w:spacing w:val="-1"/>
                                  <w:sz w:val="32"/>
                                </w:rPr>
                                <w:t xml:space="preserve"> </w:t>
                              </w:r>
                              <w:r>
                                <w:rPr>
                                  <w:sz w:val="32"/>
                                </w:rPr>
                                <w:t>assistance.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9F577B" id="Group 517" o:spid="_x0000_s1152" style="position:absolute;margin-left:75.35pt;margin-top:72.7pt;width:457.5pt;height:217.7pt;z-index:-15718912;mso-wrap-distance-left:0;mso-wrap-distance-right:0;mso-position-horizontal-relative:page" coordorigin="1507,1454" coordsize="9150,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">
                <v:shape id="Picture 528" o:spid="_x0000_s1153" type="#_x0000_t75" style="position:absolute;left:1722;top:1525;width:1854;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">
                  <v:imagedata r:id="rId209" o:title=""/>
                </v:shape>
                <v:shape id="Picture 527" o:spid="_x0000_s1154" type="#_x0000_t75" style="position:absolute;left:1507;top:1850;width:864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">
                  <v:imagedata r:id="rId210" o:title=""/>
                </v:shape>
                <v:shape id="Picture 526" o:spid="_x0000_s1155" type="#_x0000_t75" style="position:absolute;left:1507;top:2261;width:904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">
                  <v:imagedata r:id="rId211" o:title=""/>
                </v:shape>
                <v:shape id="Picture 525" o:spid="_x0000_s1156" type="#_x0000_t75" style="position:absolute;left:1507;top:2671;width:913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">
                  <v:imagedata r:id="rId212" o:title=""/>
                </v:shape>
                <v:shape id="Picture 524" o:spid="_x0000_s1157" type="#_x0000_t75" style="position:absolute;left:1507;top:3079;width:887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">
                  <v:imagedata r:id="rId213" o:title=""/>
                </v:shape>
                <v:shape id="Picture 523" o:spid="_x0000_s1158" type="#_x0000_t75" style="position:absolute;left:1507;top:3489;width:890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">
                  <v:imagedata r:id="rId214" o:title=""/>
                </v:shape>
                <v:shape id="Picture 522" o:spid="_x0000_s1159" type="#_x0000_t75" style="position:absolute;left:1507;top:3900;width:915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">
                  <v:imagedata r:id="rId215" o:title=""/>
                </v:shape>
                <v:shape id="Picture 521" o:spid="_x0000_s1160" type="#_x0000_t75" style="position:absolute;left:1507;top:4310;width:912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">
                  <v:imagedata r:id="rId216" o:title=""/>
                </v:shape>
                <v:shape id="Picture 520" o:spid="_x0000_s1161" type="#_x0000_t75" style="position:absolute;left:1507;top:4718;width:891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">
                  <v:imagedata r:id="rId217" o:title=""/>
                </v:shape>
                <v:shape id="Picture 519" o:spid="_x0000_s1162" type="#_x0000_t75" style="position:absolute;left:1507;top:5129;width:800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">
                  <v:imagedata r:id="rId218" o:title=""/>
                </v:shape>
                <v:shape id="Text Box 518" o:spid="_x0000_s1163" type="#_x0000_t202" style="position:absolute;left:1507;top:1453;width:9150;height:4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" filled="f" stroked="f">
                  <v:textbox inset="0,0,0,0">
                    <w:txbxContent>
                      <w:p w14:paraId="5C0A104D" w14:textId="77777777" w:rsidR="00EB425F" w:rsidRDefault="00000000">
                        <w:pPr>
                          <w:spacing w:line="444" w:lineRule="exact"/>
                          <w:ind w:left="197"/>
                          <w:rPr>
                            <w:b/>
                            <w:sz w:val="40"/>
                          </w:rPr>
                        </w:pPr>
                        <w:r>
                          <w:rPr>
                            <w:b/>
                            <w:color w:val="FF0000"/>
                            <w:sz w:val="40"/>
                          </w:rPr>
                          <w:t>1.2.1</w:t>
                        </w:r>
                        <w:r>
                          <w:rPr>
                            <w:b/>
                            <w:color w:val="FF0000"/>
                            <w:spacing w:val="-1"/>
                            <w:sz w:val="40"/>
                          </w:rPr>
                          <w:t xml:space="preserve"> </w:t>
                        </w:r>
                        <w:r>
                          <w:rPr>
                            <w:b/>
                            <w:color w:val="FF0000"/>
                            <w:sz w:val="40"/>
                          </w:rPr>
                          <w:t>Virus</w:t>
                        </w:r>
                      </w:p>
                      <w:p w14:paraId="092053E2" w14:textId="77777777" w:rsidR="00EB425F" w:rsidRDefault="00000000">
                        <w:pPr>
                          <w:spacing w:before="46" w:line="266" w:lineRule="auto"/>
                          <w:ind w:left="197" w:right="287"/>
                          <w:rPr>
                            <w:sz w:val="32"/>
                          </w:rPr>
                        </w:pPr>
                        <w:r>
                          <w:rPr>
                            <w:sz w:val="32"/>
                          </w:rPr>
                          <w:t>A biological virus is an agent that reproduces within a host cell,</w:t>
                        </w:r>
                        <w:r>
                          <w:rPr>
                            <w:spacing w:val="1"/>
                            <w:sz w:val="32"/>
                          </w:rPr>
                          <w:t xml:space="preserve"> </w:t>
                        </w:r>
                        <w:r>
                          <w:rPr>
                            <w:sz w:val="32"/>
                          </w:rPr>
                          <w:t>commandeering the cell's functions to produce numerous copies of</w:t>
                        </w:r>
                        <w:r>
                          <w:rPr>
                            <w:spacing w:val="1"/>
                            <w:sz w:val="32"/>
                          </w:rPr>
                          <w:t xml:space="preserve"> </w:t>
                        </w:r>
                        <w:r>
                          <w:rPr>
                            <w:sz w:val="32"/>
                          </w:rPr>
                          <w:t>itself. Once a cell is infected, it rapidly generates thousands or even</w:t>
                        </w:r>
                        <w:r>
                          <w:rPr>
                            <w:spacing w:val="-77"/>
                            <w:sz w:val="32"/>
                          </w:rPr>
                          <w:t xml:space="preserve"> </w:t>
                        </w:r>
                        <w:r>
                          <w:rPr>
                            <w:sz w:val="32"/>
                          </w:rPr>
                          <w:t>millions of identical virus copies—like the polio virus, which can</w:t>
                        </w:r>
                        <w:r>
                          <w:rPr>
                            <w:spacing w:val="1"/>
                            <w:sz w:val="32"/>
                          </w:rPr>
                          <w:t xml:space="preserve"> </w:t>
                        </w:r>
                        <w:r>
                          <w:rPr>
                            <w:sz w:val="32"/>
                          </w:rPr>
                          <w:t>create over a million replicas within a single cell. Biologists often</w:t>
                        </w:r>
                        <w:r>
                          <w:rPr>
                            <w:spacing w:val="1"/>
                            <w:sz w:val="32"/>
                          </w:rPr>
                          <w:t xml:space="preserve"> </w:t>
                        </w:r>
                        <w:r>
                          <w:rPr>
                            <w:sz w:val="32"/>
                          </w:rPr>
                          <w:t>assert</w:t>
                        </w:r>
                        <w:r>
                          <w:rPr>
                            <w:spacing w:val="-3"/>
                            <w:sz w:val="32"/>
                          </w:rPr>
                          <w:t xml:space="preserve"> </w:t>
                        </w:r>
                        <w:r>
                          <w:rPr>
                            <w:sz w:val="32"/>
                          </w:rPr>
                          <w:t>that</w:t>
                        </w:r>
                        <w:r>
                          <w:rPr>
                            <w:spacing w:val="-2"/>
                            <w:sz w:val="32"/>
                          </w:rPr>
                          <w:t xml:space="preserve"> </w:t>
                        </w:r>
                        <w:r>
                          <w:rPr>
                            <w:sz w:val="32"/>
                          </w:rPr>
                          <w:t>the</w:t>
                        </w:r>
                        <w:r>
                          <w:rPr>
                            <w:spacing w:val="-2"/>
                            <w:sz w:val="32"/>
                          </w:rPr>
                          <w:t xml:space="preserve"> </w:t>
                        </w:r>
                        <w:r>
                          <w:rPr>
                            <w:sz w:val="32"/>
                          </w:rPr>
                          <w:t>primary</w:t>
                        </w:r>
                        <w:r>
                          <w:rPr>
                            <w:spacing w:val="-1"/>
                            <w:sz w:val="32"/>
                          </w:rPr>
                          <w:t xml:space="preserve"> </w:t>
                        </w:r>
                        <w:r>
                          <w:rPr>
                            <w:sz w:val="32"/>
                          </w:rPr>
                          <w:t>purpose</w:t>
                        </w:r>
                        <w:r>
                          <w:rPr>
                            <w:spacing w:val="-3"/>
                            <w:sz w:val="32"/>
                          </w:rPr>
                          <w:t xml:space="preserve"> </w:t>
                        </w:r>
                        <w:r>
                          <w:rPr>
                            <w:sz w:val="32"/>
                          </w:rPr>
                          <w:t>of</w:t>
                        </w:r>
                        <w:r>
                          <w:rPr>
                            <w:spacing w:val="-2"/>
                            <w:sz w:val="32"/>
                          </w:rPr>
                          <w:t xml:space="preserve"> </w:t>
                        </w:r>
                        <w:r>
                          <w:rPr>
                            <w:sz w:val="32"/>
                          </w:rPr>
                          <w:t>viruses</w:t>
                        </w:r>
                        <w:r>
                          <w:rPr>
                            <w:spacing w:val="-2"/>
                            <w:sz w:val="32"/>
                          </w:rPr>
                          <w:t xml:space="preserve"> </w:t>
                        </w:r>
                        <w:r>
                          <w:rPr>
                            <w:sz w:val="32"/>
                          </w:rPr>
                          <w:t>is</w:t>
                        </w:r>
                        <w:r>
                          <w:rPr>
                            <w:spacing w:val="-2"/>
                            <w:sz w:val="32"/>
                          </w:rPr>
                          <w:t xml:space="preserve"> </w:t>
                        </w:r>
                        <w:r>
                          <w:rPr>
                            <w:sz w:val="32"/>
                          </w:rPr>
                          <w:t>to</w:t>
                        </w:r>
                        <w:r>
                          <w:rPr>
                            <w:spacing w:val="-2"/>
                            <w:sz w:val="32"/>
                          </w:rPr>
                          <w:t xml:space="preserve"> </w:t>
                        </w:r>
                        <w:r>
                          <w:rPr>
                            <w:sz w:val="32"/>
                          </w:rPr>
                          <w:t>replicate</w:t>
                        </w:r>
                        <w:r>
                          <w:rPr>
                            <w:spacing w:val="-2"/>
                            <w:sz w:val="32"/>
                          </w:rPr>
                          <w:t xml:space="preserve"> </w:t>
                        </w:r>
                        <w:r>
                          <w:rPr>
                            <w:sz w:val="32"/>
                          </w:rPr>
                          <w:t>themselves.</w:t>
                        </w:r>
                        <w:r>
                          <w:rPr>
                            <w:spacing w:val="-77"/>
                            <w:sz w:val="32"/>
                          </w:rPr>
                          <w:t xml:space="preserve"> </w:t>
                        </w:r>
                        <w:r>
                          <w:rPr>
                            <w:sz w:val="32"/>
                          </w:rPr>
                          <w:t>Similarly, a computer virus is malicious code that self-replicates on</w:t>
                        </w:r>
                        <w:r>
                          <w:rPr>
                            <w:spacing w:val="-77"/>
                            <w:sz w:val="32"/>
                          </w:rPr>
                          <w:t xml:space="preserve"> </w:t>
                        </w:r>
                        <w:r>
                          <w:rPr>
                            <w:sz w:val="32"/>
                          </w:rPr>
                          <w:t>the same machine. In strict terms, a computer virus can reproduce</w:t>
                        </w:r>
                        <w:r>
                          <w:rPr>
                            <w:spacing w:val="1"/>
                            <w:sz w:val="32"/>
                          </w:rPr>
                          <w:t xml:space="preserve"> </w:t>
                        </w:r>
                        <w:r>
                          <w:rPr>
                            <w:sz w:val="32"/>
                          </w:rPr>
                          <w:t>itself</w:t>
                        </w:r>
                        <w:r>
                          <w:rPr>
                            <w:spacing w:val="-2"/>
                            <w:sz w:val="32"/>
                          </w:rPr>
                          <w:t xml:space="preserve"> </w:t>
                        </w:r>
                        <w:r>
                          <w:rPr>
                            <w:sz w:val="32"/>
                          </w:rPr>
                          <w:t>or a modified</w:t>
                        </w:r>
                        <w:r>
                          <w:rPr>
                            <w:spacing w:val="-2"/>
                            <w:sz w:val="32"/>
                          </w:rPr>
                          <w:t xml:space="preserve"> </w:t>
                        </w:r>
                        <w:r>
                          <w:rPr>
                            <w:sz w:val="32"/>
                          </w:rPr>
                          <w:t>version</w:t>
                        </w:r>
                        <w:r>
                          <w:rPr>
                            <w:spacing w:val="-1"/>
                            <w:sz w:val="32"/>
                          </w:rPr>
                          <w:t xml:space="preserve"> </w:t>
                        </w:r>
                        <w:r>
                          <w:rPr>
                            <w:sz w:val="32"/>
                          </w:rPr>
                          <w:t>without</w:t>
                        </w:r>
                        <w:r>
                          <w:rPr>
                            <w:spacing w:val="-1"/>
                            <w:sz w:val="32"/>
                          </w:rPr>
                          <w:t xml:space="preserve"> </w:t>
                        </w:r>
                        <w:r>
                          <w:rPr>
                            <w:sz w:val="32"/>
                          </w:rPr>
                          <w:t>any human</w:t>
                        </w:r>
                        <w:r>
                          <w:rPr>
                            <w:spacing w:val="-1"/>
                            <w:sz w:val="32"/>
                          </w:rPr>
                          <w:t xml:space="preserve"> </w:t>
                        </w:r>
                        <w:r>
                          <w:rPr>
                            <w:sz w:val="32"/>
                          </w:rPr>
                          <w:t>assistance.</w:t>
                        </w:r>
                      </w:p>
                    </w:txbxContent>
                  </v:textbox>
                </v:shape>
                <w10:wrap type="topAndBottom" anchorx="page"/>
              </v:group>
            </w:pict>
          </mc:Fallback>
        </mc:AlternateContent>
      </w:r>
    </w:p>
    <w:p w14:paraId="603B50D5" w14:textId="77777777" w:rsidR="00EB425F" w:rsidRDefault="00EB425F">
      <w:pPr>
        <w:pStyle w:val="BodyText"/>
        <w:spacing w:before="1"/>
        <w:rPr>
          <w:rFonts w:ascii="Verdana"/>
          <w:sz w:val="15"/>
        </w:rPr>
      </w:pPr>
    </w:p>
    <w:p w14:paraId="5E98F762" w14:textId="77777777" w:rsidR="00EB425F" w:rsidRDefault="00EB425F">
      <w:pPr>
        <w:pStyle w:val="BodyText"/>
        <w:rPr>
          <w:rFonts w:ascii="Verdana"/>
          <w:sz w:val="20"/>
        </w:rPr>
      </w:pPr>
    </w:p>
    <w:p w14:paraId="2D575C0B" w14:textId="106094B6" w:rsidR="00EB425F" w:rsidRDefault="00FF67A6">
      <w:pPr>
        <w:pStyle w:val="BodyText"/>
        <w:spacing w:before="7"/>
        <w:rPr>
          <w:rFonts w:ascii="Verdana"/>
          <w:sz w:val="27"/>
        </w:rPr>
      </w:pPr>
      <w:r>
        <w:rPr>
          <w:noProof/>
        </w:rPr>
        <mc:AlternateContent>
          <mc:Choice Requires="wpg">
            <w:drawing>
              <wp:anchor distT="0" distB="0" distL="0" distR="0" simplePos="0" relativeHeight="487598080" behindDoc="1" locked="0" layoutInCell="1" allowOverlap="1" wp14:anchorId="2EEBFA61" wp14:editId="61E103ED">
                <wp:simplePos x="0" y="0"/>
                <wp:positionH relativeFrom="page">
                  <wp:posOffset>1680845</wp:posOffset>
                </wp:positionH>
                <wp:positionV relativeFrom="paragraph">
                  <wp:posOffset>237490</wp:posOffset>
                </wp:positionV>
                <wp:extent cx="4247515" cy="1408430"/>
                <wp:effectExtent l="0" t="0" r="0" b="0"/>
                <wp:wrapTopAndBottom/>
                <wp:docPr id="1129829891"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7515" cy="1408430"/>
                          <a:chOff x="2647" y="374"/>
                          <a:chExt cx="6689" cy="2218"/>
                        </a:xfrm>
                      </wpg:grpSpPr>
                      <pic:pic xmlns:pic="http://schemas.openxmlformats.org/drawingml/2006/picture">
                        <pic:nvPicPr>
                          <pic:cNvPr id="547377037" name="Picture 5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2827" y="404"/>
                            <a:ext cx="6509" cy="2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1879708" name="Rectangle 515"/>
                        <wps:cNvSpPr>
                          <a:spLocks noChangeArrowheads="1"/>
                        </wps:cNvSpPr>
                        <wps:spPr bwMode="auto">
                          <a:xfrm>
                            <a:off x="2647" y="374"/>
                            <a:ext cx="521" cy="2206"/>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8659597" name="Freeform 514"/>
                        <wps:cNvSpPr>
                          <a:spLocks/>
                        </wps:cNvSpPr>
                        <wps:spPr bwMode="auto">
                          <a:xfrm>
                            <a:off x="2647" y="472"/>
                            <a:ext cx="6652" cy="378"/>
                          </a:xfrm>
                          <a:custGeom>
                            <a:avLst/>
                            <a:gdLst>
                              <a:gd name="T0" fmla="+- 0 9109 2647"/>
                              <a:gd name="T1" fmla="*/ T0 w 6652"/>
                              <a:gd name="T2" fmla="+- 0 473 473"/>
                              <a:gd name="T3" fmla="*/ 473 h 378"/>
                              <a:gd name="T4" fmla="+- 0 2647 2647"/>
                              <a:gd name="T5" fmla="*/ T4 w 6652"/>
                              <a:gd name="T6" fmla="+- 0 473 473"/>
                              <a:gd name="T7" fmla="*/ 473 h 378"/>
                              <a:gd name="T8" fmla="+- 0 2647 2647"/>
                              <a:gd name="T9" fmla="*/ T8 w 6652"/>
                              <a:gd name="T10" fmla="+- 0 850 473"/>
                              <a:gd name="T11" fmla="*/ 850 h 378"/>
                              <a:gd name="T12" fmla="+- 0 9109 2647"/>
                              <a:gd name="T13" fmla="*/ T12 w 6652"/>
                              <a:gd name="T14" fmla="+- 0 850 473"/>
                              <a:gd name="T15" fmla="*/ 850 h 378"/>
                              <a:gd name="T16" fmla="+- 0 9298 2647"/>
                              <a:gd name="T17" fmla="*/ T16 w 6652"/>
                              <a:gd name="T18" fmla="+- 0 661 473"/>
                              <a:gd name="T19" fmla="*/ 661 h 378"/>
                              <a:gd name="T20" fmla="+- 0 9109 2647"/>
                              <a:gd name="T21" fmla="*/ T20 w 6652"/>
                              <a:gd name="T22" fmla="+- 0 473 473"/>
                              <a:gd name="T23" fmla="*/ 473 h 378"/>
                            </a:gdLst>
                            <a:ahLst/>
                            <a:cxnLst>
                              <a:cxn ang="0">
                                <a:pos x="T1" y="T3"/>
                              </a:cxn>
                              <a:cxn ang="0">
                                <a:pos x="T5" y="T7"/>
                              </a:cxn>
                              <a:cxn ang="0">
                                <a:pos x="T9" y="T11"/>
                              </a:cxn>
                              <a:cxn ang="0">
                                <a:pos x="T13" y="T15"/>
                              </a:cxn>
                              <a:cxn ang="0">
                                <a:pos x="T17" y="T19"/>
                              </a:cxn>
                              <a:cxn ang="0">
                                <a:pos x="T21" y="T23"/>
                              </a:cxn>
                            </a:cxnLst>
                            <a:rect l="0" t="0" r="r" b="b"/>
                            <a:pathLst>
                              <a:path w="6652" h="378">
                                <a:moveTo>
                                  <a:pt x="6462" y="0"/>
                                </a:moveTo>
                                <a:lnTo>
                                  <a:pt x="0" y="0"/>
                                </a:lnTo>
                                <a:lnTo>
                                  <a:pt x="0" y="377"/>
                                </a:lnTo>
                                <a:lnTo>
                                  <a:pt x="6462" y="377"/>
                                </a:lnTo>
                                <a:lnTo>
                                  <a:pt x="6651" y="188"/>
                                </a:lnTo>
                                <a:lnTo>
                                  <a:pt x="6462"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216964" name="Text Box 513"/>
                        <wps:cNvSpPr txBox="1">
                          <a:spLocks noChangeArrowheads="1"/>
                        </wps:cNvSpPr>
                        <wps:spPr bwMode="auto">
                          <a:xfrm>
                            <a:off x="2647" y="374"/>
                            <a:ext cx="6689" cy="2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6D464" w14:textId="77777777" w:rsidR="00EB425F" w:rsidRDefault="00000000">
                              <w:pPr>
                                <w:spacing w:before="136"/>
                                <w:ind w:left="595"/>
                                <w:rPr>
                                  <w:rFonts w:ascii="Cambria"/>
                                  <w:b/>
                                  <w:i/>
                                  <w:sz w:val="26"/>
                                </w:rPr>
                              </w:pPr>
                              <w:r>
                                <w:rPr>
                                  <w:rFonts w:ascii="Cambria"/>
                                  <w:b/>
                                  <w:i/>
                                  <w:color w:val="FFFFFF"/>
                                  <w:sz w:val="26"/>
                                </w:rPr>
                                <w:t>Note</w:t>
                              </w:r>
                            </w:p>
                            <w:p w14:paraId="244ED573" w14:textId="77777777" w:rsidR="00EB425F" w:rsidRDefault="00EB425F">
                              <w:pPr>
                                <w:spacing w:before="5"/>
                                <w:rPr>
                                  <w:rFonts w:ascii="Cambria"/>
                                  <w:b/>
                                  <w:i/>
                                  <w:sz w:val="23"/>
                                </w:rPr>
                              </w:pPr>
                            </w:p>
                            <w:p w14:paraId="7F5F5D70" w14:textId="77777777" w:rsidR="00EB425F" w:rsidRDefault="00000000">
                              <w:pPr>
                                <w:ind w:left="926" w:right="969"/>
                                <w:rPr>
                                  <w:sz w:val="24"/>
                                </w:rPr>
                              </w:pPr>
                              <w:r>
                                <w:rPr>
                                  <w:sz w:val="24"/>
                                </w:rPr>
                                <w:t>Strictly speaking, virus and malware are not</w:t>
                              </w:r>
                              <w:r>
                                <w:rPr>
                                  <w:spacing w:val="1"/>
                                  <w:sz w:val="24"/>
                                </w:rPr>
                                <w:t xml:space="preserve"> </w:t>
                              </w:r>
                              <w:r>
                                <w:rPr>
                                  <w:sz w:val="24"/>
                                </w:rPr>
                                <w:t>interchangeable</w:t>
                              </w:r>
                              <w:r>
                                <w:rPr>
                                  <w:spacing w:val="-3"/>
                                  <w:sz w:val="24"/>
                                </w:rPr>
                                <w:t xml:space="preserve"> </w:t>
                              </w:r>
                              <w:r>
                                <w:rPr>
                                  <w:sz w:val="24"/>
                                </w:rPr>
                                <w:t>terms.</w:t>
                              </w:r>
                              <w:r>
                                <w:rPr>
                                  <w:spacing w:val="-2"/>
                                  <w:sz w:val="24"/>
                                </w:rPr>
                                <w:t xml:space="preserve"> </w:t>
                              </w:r>
                              <w:r>
                                <w:rPr>
                                  <w:sz w:val="24"/>
                                </w:rPr>
                                <w:t>A</w:t>
                              </w:r>
                              <w:r>
                                <w:rPr>
                                  <w:spacing w:val="-1"/>
                                  <w:sz w:val="24"/>
                                </w:rPr>
                                <w:t xml:space="preserve"> </w:t>
                              </w:r>
                              <w:r>
                                <w:rPr>
                                  <w:sz w:val="24"/>
                                </w:rPr>
                                <w:t>virus</w:t>
                              </w:r>
                              <w:r>
                                <w:rPr>
                                  <w:spacing w:val="-3"/>
                                  <w:sz w:val="24"/>
                                </w:rPr>
                                <w:t xml:space="preserve"> </w:t>
                              </w:r>
                              <w:r>
                                <w:rPr>
                                  <w:sz w:val="24"/>
                                </w:rPr>
                                <w:t>is</w:t>
                              </w:r>
                              <w:r>
                                <w:rPr>
                                  <w:spacing w:val="-2"/>
                                  <w:sz w:val="24"/>
                                </w:rPr>
                                <w:t xml:space="preserve"> </w:t>
                              </w:r>
                              <w:r>
                                <w:rPr>
                                  <w:sz w:val="24"/>
                                </w:rPr>
                                <w:t>only</w:t>
                              </w:r>
                              <w:r>
                                <w:rPr>
                                  <w:spacing w:val="-2"/>
                                  <w:sz w:val="24"/>
                                </w:rPr>
                                <w:t xml:space="preserve"> </w:t>
                              </w:r>
                              <w:r>
                                <w:rPr>
                                  <w:sz w:val="24"/>
                                </w:rPr>
                                <w:t>one</w:t>
                              </w:r>
                              <w:r>
                                <w:rPr>
                                  <w:spacing w:val="-3"/>
                                  <w:sz w:val="24"/>
                                </w:rPr>
                                <w:t xml:space="preserve"> </w:t>
                              </w:r>
                              <w:r>
                                <w:rPr>
                                  <w:sz w:val="24"/>
                                </w:rPr>
                                <w:t>type</w:t>
                              </w:r>
                              <w:r>
                                <w:rPr>
                                  <w:spacing w:val="-3"/>
                                  <w:sz w:val="24"/>
                                </w:rPr>
                                <w:t xml:space="preserve"> </w:t>
                              </w:r>
                              <w:r>
                                <w:rPr>
                                  <w:sz w:val="24"/>
                                </w:rPr>
                                <w:t>of</w:t>
                              </w:r>
                              <w:r>
                                <w:rPr>
                                  <w:spacing w:val="-57"/>
                                  <w:sz w:val="24"/>
                                </w:rPr>
                                <w:t xml:space="preserve"> </w:t>
                              </w:r>
                              <w:r>
                                <w:rPr>
                                  <w:sz w:val="24"/>
                                </w:rPr>
                                <w:t>malware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BFA61" id="Group 512" o:spid="_x0000_s1164" style="position:absolute;margin-left:132.35pt;margin-top:18.7pt;width:334.45pt;height:110.9pt;z-index:-15718400;mso-wrap-distance-left:0;mso-wrap-distance-right:0;mso-position-horizontal-relative:page" coordorigin="2647,374" coordsize="6689,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">
                <v:shape id="Picture 516" o:spid="_x0000_s1165" type="#_x0000_t75" style="position:absolute;left:2827;top:404;width:6509;height: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">
                  <v:imagedata r:id="rId220" o:title=""/>
                </v:shape>
                <v:rect id="Rectangle 515" o:spid="_x0000_s1166" style="position:absolute;left:2647;top:374;width:521;height:2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" fillcolor="#1f487c" stroked="f"/>
                <v:shape id="Freeform 514" o:spid="_x0000_s1167" style="position:absolute;left:2647;top:472;width:6652;height:378;visibility:visible;mso-wrap-style:square;v-text-anchor:top" coordsize="665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" path="m6462,l,,,377r6462,l6651,188,6462,xe" fillcolor="#4f81bc" stroked="f">
                  <v:path arrowok="t" o:connecttype="custom" o:connectlocs="6462,473;0,473;0,850;6462,850;6651,661;6462,473" o:connectangles="0,0,0,0,0,0"/>
                </v:shape>
                <v:shape id="Text Box 513" o:spid="_x0000_s1168" type="#_x0000_t202" style="position:absolute;left:2647;top:374;width:6689;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" filled="f" stroked="f">
                  <v:textbox inset="0,0,0,0">
                    <w:txbxContent>
                      <w:p w14:paraId="5C46D464" w14:textId="77777777" w:rsidR="00EB425F" w:rsidRDefault="00000000">
                        <w:pPr>
                          <w:spacing w:before="136"/>
                          <w:ind w:left="595"/>
                          <w:rPr>
                            <w:rFonts w:ascii="Cambria"/>
                            <w:b/>
                            <w:i/>
                            <w:sz w:val="26"/>
                          </w:rPr>
                        </w:pPr>
                        <w:r>
                          <w:rPr>
                            <w:rFonts w:ascii="Cambria"/>
                            <w:b/>
                            <w:i/>
                            <w:color w:val="FFFFFF"/>
                            <w:sz w:val="26"/>
                          </w:rPr>
                          <w:t>Note</w:t>
                        </w:r>
                      </w:p>
                      <w:p w14:paraId="244ED573" w14:textId="77777777" w:rsidR="00EB425F" w:rsidRDefault="00EB425F">
                        <w:pPr>
                          <w:spacing w:before="5"/>
                          <w:rPr>
                            <w:rFonts w:ascii="Cambria"/>
                            <w:b/>
                            <w:i/>
                            <w:sz w:val="23"/>
                          </w:rPr>
                        </w:pPr>
                      </w:p>
                      <w:p w14:paraId="7F5F5D70" w14:textId="77777777" w:rsidR="00EB425F" w:rsidRDefault="00000000">
                        <w:pPr>
                          <w:ind w:left="926" w:right="969"/>
                          <w:rPr>
                            <w:sz w:val="24"/>
                          </w:rPr>
                        </w:pPr>
                        <w:r>
                          <w:rPr>
                            <w:sz w:val="24"/>
                          </w:rPr>
                          <w:t>Strictly speaking, virus and malware are not</w:t>
                        </w:r>
                        <w:r>
                          <w:rPr>
                            <w:spacing w:val="1"/>
                            <w:sz w:val="24"/>
                          </w:rPr>
                          <w:t xml:space="preserve"> </w:t>
                        </w:r>
                        <w:r>
                          <w:rPr>
                            <w:sz w:val="24"/>
                          </w:rPr>
                          <w:t>interchangeable</w:t>
                        </w:r>
                        <w:r>
                          <w:rPr>
                            <w:spacing w:val="-3"/>
                            <w:sz w:val="24"/>
                          </w:rPr>
                          <w:t xml:space="preserve"> </w:t>
                        </w:r>
                        <w:r>
                          <w:rPr>
                            <w:sz w:val="24"/>
                          </w:rPr>
                          <w:t>terms.</w:t>
                        </w:r>
                        <w:r>
                          <w:rPr>
                            <w:spacing w:val="-2"/>
                            <w:sz w:val="24"/>
                          </w:rPr>
                          <w:t xml:space="preserve"> </w:t>
                        </w:r>
                        <w:r>
                          <w:rPr>
                            <w:sz w:val="24"/>
                          </w:rPr>
                          <w:t>A</w:t>
                        </w:r>
                        <w:r>
                          <w:rPr>
                            <w:spacing w:val="-1"/>
                            <w:sz w:val="24"/>
                          </w:rPr>
                          <w:t xml:space="preserve"> </w:t>
                        </w:r>
                        <w:r>
                          <w:rPr>
                            <w:sz w:val="24"/>
                          </w:rPr>
                          <w:t>virus</w:t>
                        </w:r>
                        <w:r>
                          <w:rPr>
                            <w:spacing w:val="-3"/>
                            <w:sz w:val="24"/>
                          </w:rPr>
                          <w:t xml:space="preserve"> </w:t>
                        </w:r>
                        <w:r>
                          <w:rPr>
                            <w:sz w:val="24"/>
                          </w:rPr>
                          <w:t>is</w:t>
                        </w:r>
                        <w:r>
                          <w:rPr>
                            <w:spacing w:val="-2"/>
                            <w:sz w:val="24"/>
                          </w:rPr>
                          <w:t xml:space="preserve"> </w:t>
                        </w:r>
                        <w:r>
                          <w:rPr>
                            <w:sz w:val="24"/>
                          </w:rPr>
                          <w:t>only</w:t>
                        </w:r>
                        <w:r>
                          <w:rPr>
                            <w:spacing w:val="-2"/>
                            <w:sz w:val="24"/>
                          </w:rPr>
                          <w:t xml:space="preserve"> </w:t>
                        </w:r>
                        <w:r>
                          <w:rPr>
                            <w:sz w:val="24"/>
                          </w:rPr>
                          <w:t>one</w:t>
                        </w:r>
                        <w:r>
                          <w:rPr>
                            <w:spacing w:val="-3"/>
                            <w:sz w:val="24"/>
                          </w:rPr>
                          <w:t xml:space="preserve"> </w:t>
                        </w:r>
                        <w:r>
                          <w:rPr>
                            <w:sz w:val="24"/>
                          </w:rPr>
                          <w:t>type</w:t>
                        </w:r>
                        <w:r>
                          <w:rPr>
                            <w:spacing w:val="-3"/>
                            <w:sz w:val="24"/>
                          </w:rPr>
                          <w:t xml:space="preserve"> </w:t>
                        </w:r>
                        <w:r>
                          <w:rPr>
                            <w:sz w:val="24"/>
                          </w:rPr>
                          <w:t>of</w:t>
                        </w:r>
                        <w:r>
                          <w:rPr>
                            <w:spacing w:val="-57"/>
                            <w:sz w:val="24"/>
                          </w:rPr>
                          <w:t xml:space="preserve"> </w:t>
                        </w:r>
                        <w:r>
                          <w:rPr>
                            <w:sz w:val="24"/>
                          </w:rPr>
                          <w:t>malware</w:t>
                        </w:r>
                      </w:p>
                    </w:txbxContent>
                  </v:textbox>
                </v:shape>
                <w10:wrap type="topAndBottom" anchorx="page"/>
              </v:group>
            </w:pict>
          </mc:Fallback>
        </mc:AlternateContent>
      </w:r>
    </w:p>
    <w:p w14:paraId="0B72EBFD" w14:textId="77777777" w:rsidR="00EB425F" w:rsidRDefault="00EB425F">
      <w:pPr>
        <w:rPr>
          <w:rFonts w:ascii="Verdana"/>
          <w:sz w:val="27"/>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52D40228" w14:textId="77777777" w:rsidR="00EB425F" w:rsidRDefault="00000000">
      <w:pPr>
        <w:pStyle w:val="BodyText"/>
        <w:ind w:left="616"/>
        <w:rPr>
          <w:rFonts w:ascii="Verdana"/>
          <w:sz w:val="20"/>
        </w:rPr>
      </w:pPr>
      <w:r>
        <w:rPr>
          <w:rFonts w:ascii="Verdana"/>
          <w:noProof/>
          <w:sz w:val="20"/>
        </w:rPr>
        <w:lastRenderedPageBreak/>
        <w:drawing>
          <wp:inline distT="0" distB="0" distL="0" distR="0" wp14:anchorId="2DF115E9" wp14:editId="14E247BD">
            <wp:extent cx="1028242" cy="732758"/>
            <wp:effectExtent l="0" t="0" r="0" b="0"/>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2A6389AE" w14:textId="77777777" w:rsidR="00EB425F" w:rsidRDefault="00EB425F">
      <w:pPr>
        <w:pStyle w:val="BodyText"/>
        <w:rPr>
          <w:rFonts w:ascii="Verdana"/>
          <w:sz w:val="20"/>
        </w:rPr>
      </w:pPr>
    </w:p>
    <w:p w14:paraId="47A5A72F" w14:textId="77777777" w:rsidR="00EB425F" w:rsidRDefault="00EB425F">
      <w:pPr>
        <w:pStyle w:val="BodyText"/>
        <w:rPr>
          <w:rFonts w:ascii="Verdana"/>
          <w:sz w:val="20"/>
        </w:rPr>
      </w:pPr>
    </w:p>
    <w:p w14:paraId="390BA126" w14:textId="77777777" w:rsidR="00EB425F" w:rsidRDefault="00EB425F">
      <w:pPr>
        <w:pStyle w:val="BodyText"/>
        <w:rPr>
          <w:rFonts w:ascii="Verdana"/>
          <w:sz w:val="20"/>
        </w:rPr>
      </w:pPr>
    </w:p>
    <w:p w14:paraId="0E31F7F0" w14:textId="08A87C2E" w:rsidR="00EB425F" w:rsidRDefault="00FF67A6">
      <w:pPr>
        <w:pStyle w:val="BodyText"/>
        <w:spacing w:before="10"/>
        <w:rPr>
          <w:rFonts w:ascii="Verdana"/>
          <w:sz w:val="12"/>
        </w:rPr>
      </w:pPr>
      <w:r>
        <w:rPr>
          <w:noProof/>
        </w:rPr>
        <mc:AlternateContent>
          <mc:Choice Requires="wpg">
            <w:drawing>
              <wp:anchor distT="0" distB="0" distL="0" distR="0" simplePos="0" relativeHeight="487598592" behindDoc="1" locked="0" layoutInCell="1" allowOverlap="1" wp14:anchorId="47E6EB10" wp14:editId="6E5331C0">
                <wp:simplePos x="0" y="0"/>
                <wp:positionH relativeFrom="page">
                  <wp:posOffset>789305</wp:posOffset>
                </wp:positionH>
                <wp:positionV relativeFrom="paragraph">
                  <wp:posOffset>123825</wp:posOffset>
                </wp:positionV>
                <wp:extent cx="6133465" cy="2966085"/>
                <wp:effectExtent l="0" t="0" r="0" b="0"/>
                <wp:wrapTopAndBottom/>
                <wp:docPr id="1317685500"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3465" cy="2966085"/>
                          <a:chOff x="1243" y="195"/>
                          <a:chExt cx="9659" cy="4671"/>
                        </a:xfrm>
                      </wpg:grpSpPr>
                      <pic:pic xmlns:pic="http://schemas.openxmlformats.org/drawingml/2006/picture">
                        <pic:nvPicPr>
                          <pic:cNvPr id="2101548287" name="Picture 5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1437" y="245"/>
                            <a:ext cx="9033"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15495" name="Picture 5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1243" y="498"/>
                            <a:ext cx="951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7997423" name="Picture 50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1243" y="908"/>
                            <a:ext cx="951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6840987" name="Picture 50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1243" y="1316"/>
                            <a:ext cx="951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132956" name="Picture 50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1243" y="1727"/>
                            <a:ext cx="951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3481955" name="Picture 50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1243" y="2137"/>
                            <a:ext cx="951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0276896" name="Picture 50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1243" y="2547"/>
                            <a:ext cx="951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1676041" name="Picture 50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1243" y="2955"/>
                            <a:ext cx="951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609760" name="Picture 50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1243" y="3366"/>
                            <a:ext cx="951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2660301" name="Picture 50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1243" y="3776"/>
                            <a:ext cx="951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8665703" name="Picture 50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1243" y="4187"/>
                            <a:ext cx="965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497508" name="Text Box 500"/>
                        <wps:cNvSpPr txBox="1">
                          <a:spLocks noChangeArrowheads="1"/>
                        </wps:cNvSpPr>
                        <wps:spPr bwMode="auto">
                          <a:xfrm>
                            <a:off x="1243" y="195"/>
                            <a:ext cx="9659" cy="4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259D1" w14:textId="77777777" w:rsidR="00EB425F" w:rsidRDefault="00000000">
                              <w:pPr>
                                <w:spacing w:line="354" w:lineRule="exact"/>
                                <w:ind w:left="197"/>
                                <w:jc w:val="both"/>
                                <w:rPr>
                                  <w:sz w:val="32"/>
                                </w:rPr>
                              </w:pPr>
                              <w:r>
                                <w:rPr>
                                  <w:sz w:val="32"/>
                                </w:rPr>
                                <w:t>Viruses</w:t>
                              </w:r>
                              <w:r>
                                <w:rPr>
                                  <w:spacing w:val="20"/>
                                  <w:sz w:val="32"/>
                                </w:rPr>
                                <w:t xml:space="preserve"> </w:t>
                              </w:r>
                              <w:r>
                                <w:rPr>
                                  <w:sz w:val="32"/>
                                </w:rPr>
                                <w:t>typically</w:t>
                              </w:r>
                              <w:r>
                                <w:rPr>
                                  <w:spacing w:val="20"/>
                                  <w:sz w:val="32"/>
                                </w:rPr>
                                <w:t xml:space="preserve"> </w:t>
                              </w:r>
                              <w:r>
                                <w:rPr>
                                  <w:sz w:val="32"/>
                                </w:rPr>
                                <w:t>infect</w:t>
                              </w:r>
                              <w:r>
                                <w:rPr>
                                  <w:spacing w:val="19"/>
                                  <w:sz w:val="32"/>
                                </w:rPr>
                                <w:t xml:space="preserve"> </w:t>
                              </w:r>
                              <w:r>
                                <w:rPr>
                                  <w:sz w:val="32"/>
                                </w:rPr>
                                <w:t>computers</w:t>
                              </w:r>
                              <w:r>
                                <w:rPr>
                                  <w:spacing w:val="19"/>
                                  <w:sz w:val="32"/>
                                </w:rPr>
                                <w:t xml:space="preserve"> </w:t>
                              </w:r>
                              <w:r>
                                <w:rPr>
                                  <w:sz w:val="32"/>
                                </w:rPr>
                                <w:t>by</w:t>
                              </w:r>
                              <w:r>
                                <w:rPr>
                                  <w:spacing w:val="20"/>
                                  <w:sz w:val="32"/>
                                </w:rPr>
                                <w:t xml:space="preserve"> </w:t>
                              </w:r>
                              <w:r>
                                <w:rPr>
                                  <w:sz w:val="32"/>
                                </w:rPr>
                                <w:t>embedding</w:t>
                              </w:r>
                              <w:r>
                                <w:rPr>
                                  <w:spacing w:val="20"/>
                                  <w:sz w:val="32"/>
                                </w:rPr>
                                <w:t xml:space="preserve"> </w:t>
                              </w:r>
                              <w:r>
                                <w:rPr>
                                  <w:sz w:val="32"/>
                                </w:rPr>
                                <w:t>themselves</w:t>
                              </w:r>
                              <w:r>
                                <w:rPr>
                                  <w:spacing w:val="21"/>
                                  <w:sz w:val="32"/>
                                </w:rPr>
                                <w:t xml:space="preserve"> </w:t>
                              </w:r>
                              <w:r>
                                <w:rPr>
                                  <w:sz w:val="32"/>
                                </w:rPr>
                                <w:t>in</w:t>
                              </w:r>
                              <w:r>
                                <w:rPr>
                                  <w:spacing w:val="20"/>
                                  <w:sz w:val="32"/>
                                </w:rPr>
                                <w:t xml:space="preserve"> </w:t>
                              </w:r>
                              <w:r>
                                <w:rPr>
                                  <w:sz w:val="32"/>
                                </w:rPr>
                                <w:t>files,</w:t>
                              </w:r>
                            </w:p>
                            <w:p w14:paraId="3FCC784C" w14:textId="4954C98A" w:rsidR="00EB425F" w:rsidRDefault="00000000">
                              <w:pPr>
                                <w:spacing w:before="42" w:line="266" w:lineRule="auto"/>
                                <w:ind w:left="197" w:right="356"/>
                                <w:jc w:val="both"/>
                                <w:rPr>
                                  <w:sz w:val="32"/>
                                </w:rPr>
                              </w:pPr>
                              <w:r>
                                <w:rPr>
                                  <w:sz w:val="32"/>
                                </w:rPr>
                                <w:t>which can be either executable programs or user-created data files. A</w:t>
                              </w:r>
                              <w:r>
                                <w:rPr>
                                  <w:spacing w:val="1"/>
                                  <w:sz w:val="32"/>
                                </w:rPr>
                                <w:t xml:space="preserve"> </w:t>
                              </w:r>
                              <w:r>
                                <w:rPr>
                                  <w:sz w:val="32"/>
                                </w:rPr>
                                <w:t xml:space="preserve">virus that attaches to an executable file is known as </w:t>
                              </w:r>
                              <w:r>
                                <w:rPr>
                                  <w:i/>
                                  <w:sz w:val="32"/>
                                </w:rPr>
                                <w:t>a program virus</w:t>
                              </w:r>
                              <w:r>
                                <w:rPr>
                                  <w:i/>
                                  <w:spacing w:val="1"/>
                                  <w:sz w:val="32"/>
                                </w:rPr>
                                <w:t xml:space="preserve"> </w:t>
                              </w:r>
                              <w:r>
                                <w:rPr>
                                  <w:sz w:val="32"/>
                                </w:rPr>
                                <w:t>and activates when the program runs. Viruses can also reside within</w:t>
                              </w:r>
                              <w:r>
                                <w:rPr>
                                  <w:spacing w:val="1"/>
                                  <w:sz w:val="32"/>
                                </w:rPr>
                                <w:t xml:space="preserve"> </w:t>
                              </w:r>
                              <w:r>
                                <w:rPr>
                                  <w:sz w:val="32"/>
                                </w:rPr>
                                <w:t>data</w:t>
                              </w:r>
                              <w:r>
                                <w:rPr>
                                  <w:spacing w:val="-14"/>
                                  <w:sz w:val="32"/>
                                </w:rPr>
                                <w:t xml:space="preserve"> </w:t>
                              </w:r>
                              <w:r>
                                <w:rPr>
                                  <w:sz w:val="32"/>
                                </w:rPr>
                                <w:t>files,</w:t>
                              </w:r>
                              <w:r>
                                <w:rPr>
                                  <w:spacing w:val="-15"/>
                                  <w:sz w:val="32"/>
                                </w:rPr>
                                <w:t xml:space="preserve"> </w:t>
                              </w:r>
                              <w:r>
                                <w:rPr>
                                  <w:sz w:val="32"/>
                                </w:rPr>
                                <w:t>with</w:t>
                              </w:r>
                              <w:r>
                                <w:rPr>
                                  <w:spacing w:val="-13"/>
                                  <w:sz w:val="32"/>
                                </w:rPr>
                                <w:t xml:space="preserve"> </w:t>
                              </w:r>
                              <w:r>
                                <w:rPr>
                                  <w:sz w:val="32"/>
                                </w:rPr>
                                <w:t>macro</w:t>
                              </w:r>
                              <w:r>
                                <w:rPr>
                                  <w:spacing w:val="-13"/>
                                  <w:sz w:val="32"/>
                                </w:rPr>
                                <w:t xml:space="preserve"> </w:t>
                              </w:r>
                              <w:r>
                                <w:rPr>
                                  <w:sz w:val="32"/>
                                </w:rPr>
                                <w:t>viruses</w:t>
                              </w:r>
                              <w:r>
                                <w:rPr>
                                  <w:spacing w:val="-13"/>
                                  <w:sz w:val="32"/>
                                </w:rPr>
                                <w:t xml:space="preserve"> </w:t>
                              </w:r>
                              <w:r>
                                <w:rPr>
                                  <w:sz w:val="32"/>
                                </w:rPr>
                                <w:t>being</w:t>
                              </w:r>
                              <w:r>
                                <w:rPr>
                                  <w:spacing w:val="-13"/>
                                  <w:sz w:val="32"/>
                                </w:rPr>
                                <w:t xml:space="preserve"> </w:t>
                              </w:r>
                              <w:r>
                                <w:rPr>
                                  <w:sz w:val="32"/>
                                </w:rPr>
                                <w:t>among</w:t>
                              </w:r>
                              <w:r>
                                <w:rPr>
                                  <w:spacing w:val="-12"/>
                                  <w:sz w:val="32"/>
                                </w:rPr>
                                <w:t xml:space="preserve"> </w:t>
                              </w:r>
                              <w:r>
                                <w:rPr>
                                  <w:sz w:val="32"/>
                                </w:rPr>
                                <w:t>the</w:t>
                              </w:r>
                              <w:r>
                                <w:rPr>
                                  <w:spacing w:val="-14"/>
                                  <w:sz w:val="32"/>
                                </w:rPr>
                                <w:t xml:space="preserve"> </w:t>
                              </w:r>
                              <w:r>
                                <w:rPr>
                                  <w:sz w:val="32"/>
                                </w:rPr>
                                <w:t>most</w:t>
                              </w:r>
                              <w:r>
                                <w:rPr>
                                  <w:spacing w:val="-13"/>
                                  <w:sz w:val="32"/>
                                </w:rPr>
                                <w:t xml:space="preserve"> </w:t>
                              </w:r>
                              <w:r>
                                <w:rPr>
                                  <w:sz w:val="32"/>
                                </w:rPr>
                                <w:t>common.</w:t>
                              </w:r>
                              <w:r>
                                <w:rPr>
                                  <w:spacing w:val="-14"/>
                                  <w:sz w:val="32"/>
                                </w:rPr>
                                <w:t xml:space="preserve"> </w:t>
                              </w:r>
                              <w:r>
                                <w:rPr>
                                  <w:sz w:val="32"/>
                                </w:rPr>
                                <w:t>A</w:t>
                              </w:r>
                              <w:r>
                                <w:rPr>
                                  <w:spacing w:val="-12"/>
                                  <w:sz w:val="32"/>
                                </w:rPr>
                                <w:t xml:space="preserve"> </w:t>
                              </w:r>
                              <w:r>
                                <w:rPr>
                                  <w:sz w:val="32"/>
                                </w:rPr>
                                <w:t>macro</w:t>
                              </w:r>
                              <w:r>
                                <w:rPr>
                                  <w:spacing w:val="1"/>
                                  <w:sz w:val="32"/>
                                </w:rPr>
                                <w:t xml:space="preserve"> </w:t>
                              </w:r>
                              <w:r>
                                <w:rPr>
                                  <w:sz w:val="32"/>
                                </w:rPr>
                                <w:t>is a set of instructions combined into a single command, often used to</w:t>
                              </w:r>
                              <w:r>
                                <w:rPr>
                                  <w:spacing w:val="1"/>
                                  <w:sz w:val="32"/>
                                </w:rPr>
                                <w:t xml:space="preserve"> </w:t>
                              </w:r>
                              <w:r>
                                <w:rPr>
                                  <w:sz w:val="32"/>
                                </w:rPr>
                                <w:t>automate complex or repetitive tasks. These macros can be created</w:t>
                              </w:r>
                              <w:r>
                                <w:rPr>
                                  <w:spacing w:val="1"/>
                                  <w:sz w:val="32"/>
                                </w:rPr>
                                <w:t xml:space="preserve"> </w:t>
                              </w:r>
                              <w:r w:rsidR="00125428" w:rsidRPr="00125428">
                                <w:rPr>
                                  <w:color w:val="000000" w:themeColor="text1"/>
                                  <w:w w:val="95"/>
                                  <w:sz w:val="32"/>
                                </w:rPr>
                                <w:t>using scripting</w:t>
                              </w:r>
                              <w:r w:rsidRPr="00125428">
                                <w:rPr>
                                  <w:color w:val="000000" w:themeColor="text1"/>
                                  <w:w w:val="95"/>
                                  <w:sz w:val="32"/>
                                </w:rPr>
                                <w:t xml:space="preserve"> languages like Visual Basic for Applications (VBA) and</w:t>
                              </w:r>
                              <w:r w:rsidRPr="00125428">
                                <w:rPr>
                                  <w:color w:val="000000" w:themeColor="text1"/>
                                  <w:spacing w:val="1"/>
                                  <w:w w:val="95"/>
                                  <w:sz w:val="32"/>
                                </w:rPr>
                                <w:t xml:space="preserve"> </w:t>
                              </w:r>
                              <w:r w:rsidRPr="00125428">
                                <w:rPr>
                                  <w:color w:val="000000" w:themeColor="text1"/>
                                  <w:sz w:val="32"/>
                                </w:rPr>
                                <w:t xml:space="preserve">are </w:t>
                              </w:r>
                              <w:r>
                                <w:rPr>
                                  <w:sz w:val="32"/>
                                </w:rPr>
                                <w:t>stored in user documents, such as Excel (.xlsx) or Word (.docx)</w:t>
                              </w:r>
                              <w:r>
                                <w:rPr>
                                  <w:spacing w:val="1"/>
                                  <w:sz w:val="32"/>
                                </w:rPr>
                                <w:t xml:space="preserve"> </w:t>
                              </w:r>
                              <w:r>
                                <w:rPr>
                                  <w:sz w:val="32"/>
                                </w:rPr>
                                <w:t>files. When the document is opened, the macro executes, regardless of</w:t>
                              </w:r>
                              <w:r>
                                <w:rPr>
                                  <w:spacing w:val="1"/>
                                  <w:sz w:val="32"/>
                                </w:rPr>
                                <w:t xml:space="preserve"> </w:t>
                              </w:r>
                              <w:r>
                                <w:rPr>
                                  <w:sz w:val="32"/>
                                </w:rPr>
                                <w:t>whether</w:t>
                              </w:r>
                              <w:r>
                                <w:rPr>
                                  <w:spacing w:val="-19"/>
                                  <w:sz w:val="32"/>
                                </w:rPr>
                                <w:t xml:space="preserve"> </w:t>
                              </w:r>
                              <w:r>
                                <w:rPr>
                                  <w:sz w:val="32"/>
                                </w:rPr>
                                <w:t>the</w:t>
                              </w:r>
                              <w:r>
                                <w:rPr>
                                  <w:spacing w:val="-17"/>
                                  <w:sz w:val="32"/>
                                </w:rPr>
                                <w:t xml:space="preserve"> </w:t>
                              </w:r>
                              <w:r>
                                <w:rPr>
                                  <w:sz w:val="32"/>
                                </w:rPr>
                                <w:t>instructions</w:t>
                              </w:r>
                              <w:r>
                                <w:rPr>
                                  <w:spacing w:val="-17"/>
                                  <w:sz w:val="32"/>
                                </w:rPr>
                                <w:t xml:space="preserve"> </w:t>
                              </w:r>
                              <w:r>
                                <w:rPr>
                                  <w:sz w:val="32"/>
                                </w:rPr>
                                <w:t>are</w:t>
                              </w:r>
                              <w:r>
                                <w:rPr>
                                  <w:spacing w:val="-15"/>
                                  <w:sz w:val="32"/>
                                </w:rPr>
                                <w:t xml:space="preserve"> </w:t>
                              </w:r>
                              <w:r>
                                <w:rPr>
                                  <w:sz w:val="32"/>
                                </w:rPr>
                                <w:t>harmless</w:t>
                              </w:r>
                              <w:r>
                                <w:rPr>
                                  <w:spacing w:val="-12"/>
                                  <w:sz w:val="32"/>
                                </w:rPr>
                                <w:t xml:space="preserve"> </w:t>
                              </w:r>
                              <w:r>
                                <w:rPr>
                                  <w:sz w:val="32"/>
                                </w:rPr>
                                <w:t>or</w:t>
                              </w:r>
                              <w:r>
                                <w:rPr>
                                  <w:spacing w:val="-17"/>
                                  <w:sz w:val="32"/>
                                </w:rPr>
                                <w:t xml:space="preserve"> </w:t>
                              </w:r>
                              <w:r>
                                <w:rPr>
                                  <w:sz w:val="32"/>
                                </w:rPr>
                                <w:t>part</w:t>
                              </w:r>
                              <w:r>
                                <w:rPr>
                                  <w:spacing w:val="-18"/>
                                  <w:sz w:val="32"/>
                                </w:rPr>
                                <w:t xml:space="preserve"> </w:t>
                              </w:r>
                              <w:r>
                                <w:rPr>
                                  <w:sz w:val="32"/>
                                </w:rPr>
                                <w:t>of</w:t>
                              </w:r>
                              <w:r>
                                <w:rPr>
                                  <w:spacing w:val="-17"/>
                                  <w:sz w:val="32"/>
                                </w:rPr>
                                <w:t xml:space="preserve"> </w:t>
                              </w:r>
                              <w:r>
                                <w:rPr>
                                  <w:sz w:val="32"/>
                                </w:rPr>
                                <w:t>a</w:t>
                              </w:r>
                              <w:r>
                                <w:rPr>
                                  <w:spacing w:val="-15"/>
                                  <w:sz w:val="32"/>
                                </w:rPr>
                                <w:t xml:space="preserve"> </w:t>
                              </w:r>
                              <w:r>
                                <w:rPr>
                                  <w:sz w:val="32"/>
                                </w:rPr>
                                <w:t>malicious</w:t>
                              </w:r>
                              <w:r>
                                <w:rPr>
                                  <w:spacing w:val="-17"/>
                                  <w:sz w:val="32"/>
                                </w:rPr>
                                <w:t xml:space="preserve"> </w:t>
                              </w:r>
                              <w:r>
                                <w:rPr>
                                  <w:sz w:val="32"/>
                                </w:rPr>
                                <w:t>macro</w:t>
                              </w:r>
                              <w:r>
                                <w:rPr>
                                  <w:spacing w:val="-16"/>
                                  <w:sz w:val="32"/>
                                </w:rPr>
                                <w:t xml:space="preserve"> </w:t>
                              </w:r>
                              <w:r>
                                <w:rPr>
                                  <w:sz w:val="32"/>
                                </w:rPr>
                                <w:t>virus.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E6EB10" id="Group 499" o:spid="_x0000_s1169" style="position:absolute;margin-left:62.15pt;margin-top:9.75pt;width:482.95pt;height:233.55pt;z-index:-15717888;mso-wrap-distance-left:0;mso-wrap-distance-right:0;mso-position-horizontal-relative:page" coordorigin="1243,195" coordsize="9659,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">
                <v:shape id="Picture 511" o:spid="_x0000_s1170" type="#_x0000_t75" style="position:absolute;left:1437;top:245;width:9033;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">
                  <v:imagedata r:id="rId232" o:title=""/>
                </v:shape>
                <v:shape id="Picture 510" o:spid="_x0000_s1171" type="#_x0000_t75" style="position:absolute;left:1243;top:498;width:951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">
                  <v:imagedata r:id="rId233" o:title=""/>
                </v:shape>
                <v:shape id="Picture 509" o:spid="_x0000_s1172" type="#_x0000_t75" style="position:absolute;left:1243;top:908;width:951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">
                  <v:imagedata r:id="rId234" o:title=""/>
                </v:shape>
                <v:shape id="Picture 508" o:spid="_x0000_s1173" type="#_x0000_t75" style="position:absolute;left:1243;top:1316;width:951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">
                  <v:imagedata r:id="rId235" o:title=""/>
                </v:shape>
                <v:shape id="Picture 507" o:spid="_x0000_s1174" type="#_x0000_t75" style="position:absolute;left:1243;top:1727;width:951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">
                  <v:imagedata r:id="rId236" o:title=""/>
                </v:shape>
                <v:shape id="Picture 506" o:spid="_x0000_s1175" type="#_x0000_t75" style="position:absolute;left:1243;top:2137;width:951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">
                  <v:imagedata r:id="rId237" o:title=""/>
                </v:shape>
                <v:shape id="Picture 505" o:spid="_x0000_s1176" type="#_x0000_t75" style="position:absolute;left:1243;top:2547;width:951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">
                  <v:imagedata r:id="rId238" o:title=""/>
                </v:shape>
                <v:shape id="Picture 504" o:spid="_x0000_s1177" type="#_x0000_t75" style="position:absolute;left:1243;top:2955;width:951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">
                  <v:imagedata r:id="rId239" o:title=""/>
                </v:shape>
                <v:shape id="Picture 503" o:spid="_x0000_s1178" type="#_x0000_t75" style="position:absolute;left:1243;top:3366;width:951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">
                  <v:imagedata r:id="rId240" o:title=""/>
                </v:shape>
                <v:shape id="Picture 502" o:spid="_x0000_s1179" type="#_x0000_t75" style="position:absolute;left:1243;top:3776;width:951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">
                  <v:imagedata r:id="rId241" o:title=""/>
                </v:shape>
                <v:shape id="Picture 501" o:spid="_x0000_s1180" type="#_x0000_t75" style="position:absolute;left:1243;top:4187;width:965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">
                  <v:imagedata r:id="rId242" o:title=""/>
                </v:shape>
                <v:shape id="Text Box 500" o:spid="_x0000_s1181" type="#_x0000_t202" style="position:absolute;left:1243;top:195;width:9659;height:4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" filled="f" stroked="f">
                  <v:textbox inset="0,0,0,0">
                    <w:txbxContent>
                      <w:p w14:paraId="2BD259D1" w14:textId="77777777" w:rsidR="00EB425F" w:rsidRDefault="00000000">
                        <w:pPr>
                          <w:spacing w:line="354" w:lineRule="exact"/>
                          <w:ind w:left="197"/>
                          <w:jc w:val="both"/>
                          <w:rPr>
                            <w:sz w:val="32"/>
                          </w:rPr>
                        </w:pPr>
                        <w:r>
                          <w:rPr>
                            <w:sz w:val="32"/>
                          </w:rPr>
                          <w:t>Viruses</w:t>
                        </w:r>
                        <w:r>
                          <w:rPr>
                            <w:spacing w:val="20"/>
                            <w:sz w:val="32"/>
                          </w:rPr>
                          <w:t xml:space="preserve"> </w:t>
                        </w:r>
                        <w:r>
                          <w:rPr>
                            <w:sz w:val="32"/>
                          </w:rPr>
                          <w:t>typically</w:t>
                        </w:r>
                        <w:r>
                          <w:rPr>
                            <w:spacing w:val="20"/>
                            <w:sz w:val="32"/>
                          </w:rPr>
                          <w:t xml:space="preserve"> </w:t>
                        </w:r>
                        <w:r>
                          <w:rPr>
                            <w:sz w:val="32"/>
                          </w:rPr>
                          <w:t>infect</w:t>
                        </w:r>
                        <w:r>
                          <w:rPr>
                            <w:spacing w:val="19"/>
                            <w:sz w:val="32"/>
                          </w:rPr>
                          <w:t xml:space="preserve"> </w:t>
                        </w:r>
                        <w:r>
                          <w:rPr>
                            <w:sz w:val="32"/>
                          </w:rPr>
                          <w:t>computers</w:t>
                        </w:r>
                        <w:r>
                          <w:rPr>
                            <w:spacing w:val="19"/>
                            <w:sz w:val="32"/>
                          </w:rPr>
                          <w:t xml:space="preserve"> </w:t>
                        </w:r>
                        <w:r>
                          <w:rPr>
                            <w:sz w:val="32"/>
                          </w:rPr>
                          <w:t>by</w:t>
                        </w:r>
                        <w:r>
                          <w:rPr>
                            <w:spacing w:val="20"/>
                            <w:sz w:val="32"/>
                          </w:rPr>
                          <w:t xml:space="preserve"> </w:t>
                        </w:r>
                        <w:r>
                          <w:rPr>
                            <w:sz w:val="32"/>
                          </w:rPr>
                          <w:t>embedding</w:t>
                        </w:r>
                        <w:r>
                          <w:rPr>
                            <w:spacing w:val="20"/>
                            <w:sz w:val="32"/>
                          </w:rPr>
                          <w:t xml:space="preserve"> </w:t>
                        </w:r>
                        <w:r>
                          <w:rPr>
                            <w:sz w:val="32"/>
                          </w:rPr>
                          <w:t>themselves</w:t>
                        </w:r>
                        <w:r>
                          <w:rPr>
                            <w:spacing w:val="21"/>
                            <w:sz w:val="32"/>
                          </w:rPr>
                          <w:t xml:space="preserve"> </w:t>
                        </w:r>
                        <w:r>
                          <w:rPr>
                            <w:sz w:val="32"/>
                          </w:rPr>
                          <w:t>in</w:t>
                        </w:r>
                        <w:r>
                          <w:rPr>
                            <w:spacing w:val="20"/>
                            <w:sz w:val="32"/>
                          </w:rPr>
                          <w:t xml:space="preserve"> </w:t>
                        </w:r>
                        <w:r>
                          <w:rPr>
                            <w:sz w:val="32"/>
                          </w:rPr>
                          <w:t>files,</w:t>
                        </w:r>
                      </w:p>
                      <w:p w14:paraId="3FCC784C" w14:textId="4954C98A" w:rsidR="00EB425F" w:rsidRDefault="00000000">
                        <w:pPr>
                          <w:spacing w:before="42" w:line="266" w:lineRule="auto"/>
                          <w:ind w:left="197" w:right="356"/>
                          <w:jc w:val="both"/>
                          <w:rPr>
                            <w:sz w:val="32"/>
                          </w:rPr>
                        </w:pPr>
                        <w:r>
                          <w:rPr>
                            <w:sz w:val="32"/>
                          </w:rPr>
                          <w:t>which can be either executable programs or user-created data files. A</w:t>
                        </w:r>
                        <w:r>
                          <w:rPr>
                            <w:spacing w:val="1"/>
                            <w:sz w:val="32"/>
                          </w:rPr>
                          <w:t xml:space="preserve"> </w:t>
                        </w:r>
                        <w:r>
                          <w:rPr>
                            <w:sz w:val="32"/>
                          </w:rPr>
                          <w:t xml:space="preserve">virus that attaches to an executable file is known as </w:t>
                        </w:r>
                        <w:r>
                          <w:rPr>
                            <w:i/>
                            <w:sz w:val="32"/>
                          </w:rPr>
                          <w:t>a program virus</w:t>
                        </w:r>
                        <w:r>
                          <w:rPr>
                            <w:i/>
                            <w:spacing w:val="1"/>
                            <w:sz w:val="32"/>
                          </w:rPr>
                          <w:t xml:space="preserve"> </w:t>
                        </w:r>
                        <w:r>
                          <w:rPr>
                            <w:sz w:val="32"/>
                          </w:rPr>
                          <w:t>and activates when the program runs. Viruses can also reside within</w:t>
                        </w:r>
                        <w:r>
                          <w:rPr>
                            <w:spacing w:val="1"/>
                            <w:sz w:val="32"/>
                          </w:rPr>
                          <w:t xml:space="preserve"> </w:t>
                        </w:r>
                        <w:r>
                          <w:rPr>
                            <w:sz w:val="32"/>
                          </w:rPr>
                          <w:t>data</w:t>
                        </w:r>
                        <w:r>
                          <w:rPr>
                            <w:spacing w:val="-14"/>
                            <w:sz w:val="32"/>
                          </w:rPr>
                          <w:t xml:space="preserve"> </w:t>
                        </w:r>
                        <w:r>
                          <w:rPr>
                            <w:sz w:val="32"/>
                          </w:rPr>
                          <w:t>files,</w:t>
                        </w:r>
                        <w:r>
                          <w:rPr>
                            <w:spacing w:val="-15"/>
                            <w:sz w:val="32"/>
                          </w:rPr>
                          <w:t xml:space="preserve"> </w:t>
                        </w:r>
                        <w:r>
                          <w:rPr>
                            <w:sz w:val="32"/>
                          </w:rPr>
                          <w:t>with</w:t>
                        </w:r>
                        <w:r>
                          <w:rPr>
                            <w:spacing w:val="-13"/>
                            <w:sz w:val="32"/>
                          </w:rPr>
                          <w:t xml:space="preserve"> </w:t>
                        </w:r>
                        <w:r>
                          <w:rPr>
                            <w:sz w:val="32"/>
                          </w:rPr>
                          <w:t>macro</w:t>
                        </w:r>
                        <w:r>
                          <w:rPr>
                            <w:spacing w:val="-13"/>
                            <w:sz w:val="32"/>
                          </w:rPr>
                          <w:t xml:space="preserve"> </w:t>
                        </w:r>
                        <w:r>
                          <w:rPr>
                            <w:sz w:val="32"/>
                          </w:rPr>
                          <w:t>viruses</w:t>
                        </w:r>
                        <w:r>
                          <w:rPr>
                            <w:spacing w:val="-13"/>
                            <w:sz w:val="32"/>
                          </w:rPr>
                          <w:t xml:space="preserve"> </w:t>
                        </w:r>
                        <w:r>
                          <w:rPr>
                            <w:sz w:val="32"/>
                          </w:rPr>
                          <w:t>being</w:t>
                        </w:r>
                        <w:r>
                          <w:rPr>
                            <w:spacing w:val="-13"/>
                            <w:sz w:val="32"/>
                          </w:rPr>
                          <w:t xml:space="preserve"> </w:t>
                        </w:r>
                        <w:r>
                          <w:rPr>
                            <w:sz w:val="32"/>
                          </w:rPr>
                          <w:t>among</w:t>
                        </w:r>
                        <w:r>
                          <w:rPr>
                            <w:spacing w:val="-12"/>
                            <w:sz w:val="32"/>
                          </w:rPr>
                          <w:t xml:space="preserve"> </w:t>
                        </w:r>
                        <w:r>
                          <w:rPr>
                            <w:sz w:val="32"/>
                          </w:rPr>
                          <w:t>the</w:t>
                        </w:r>
                        <w:r>
                          <w:rPr>
                            <w:spacing w:val="-14"/>
                            <w:sz w:val="32"/>
                          </w:rPr>
                          <w:t xml:space="preserve"> </w:t>
                        </w:r>
                        <w:r>
                          <w:rPr>
                            <w:sz w:val="32"/>
                          </w:rPr>
                          <w:t>most</w:t>
                        </w:r>
                        <w:r>
                          <w:rPr>
                            <w:spacing w:val="-13"/>
                            <w:sz w:val="32"/>
                          </w:rPr>
                          <w:t xml:space="preserve"> </w:t>
                        </w:r>
                        <w:r>
                          <w:rPr>
                            <w:sz w:val="32"/>
                          </w:rPr>
                          <w:t>common.</w:t>
                        </w:r>
                        <w:r>
                          <w:rPr>
                            <w:spacing w:val="-14"/>
                            <w:sz w:val="32"/>
                          </w:rPr>
                          <w:t xml:space="preserve"> </w:t>
                        </w:r>
                        <w:r>
                          <w:rPr>
                            <w:sz w:val="32"/>
                          </w:rPr>
                          <w:t>A</w:t>
                        </w:r>
                        <w:r>
                          <w:rPr>
                            <w:spacing w:val="-12"/>
                            <w:sz w:val="32"/>
                          </w:rPr>
                          <w:t xml:space="preserve"> </w:t>
                        </w:r>
                        <w:r>
                          <w:rPr>
                            <w:sz w:val="32"/>
                          </w:rPr>
                          <w:t>macro</w:t>
                        </w:r>
                        <w:r>
                          <w:rPr>
                            <w:spacing w:val="1"/>
                            <w:sz w:val="32"/>
                          </w:rPr>
                          <w:t xml:space="preserve"> </w:t>
                        </w:r>
                        <w:r>
                          <w:rPr>
                            <w:sz w:val="32"/>
                          </w:rPr>
                          <w:t>is a set of instructions combined into a single command, often used to</w:t>
                        </w:r>
                        <w:r>
                          <w:rPr>
                            <w:spacing w:val="1"/>
                            <w:sz w:val="32"/>
                          </w:rPr>
                          <w:t xml:space="preserve"> </w:t>
                        </w:r>
                        <w:r>
                          <w:rPr>
                            <w:sz w:val="32"/>
                          </w:rPr>
                          <w:t>automate complex or repetitive tasks. These macros can be created</w:t>
                        </w:r>
                        <w:r>
                          <w:rPr>
                            <w:spacing w:val="1"/>
                            <w:sz w:val="32"/>
                          </w:rPr>
                          <w:t xml:space="preserve"> </w:t>
                        </w:r>
                        <w:r w:rsidR="00125428" w:rsidRPr="00125428">
                          <w:rPr>
                            <w:color w:val="000000" w:themeColor="text1"/>
                            <w:w w:val="95"/>
                            <w:sz w:val="32"/>
                          </w:rPr>
                          <w:t>using scripting</w:t>
                        </w:r>
                        <w:r w:rsidRPr="00125428">
                          <w:rPr>
                            <w:color w:val="000000" w:themeColor="text1"/>
                            <w:w w:val="95"/>
                            <w:sz w:val="32"/>
                          </w:rPr>
                          <w:t xml:space="preserve"> languages like Visual Basic for Applications (VBA) and</w:t>
                        </w:r>
                        <w:r w:rsidRPr="00125428">
                          <w:rPr>
                            <w:color w:val="000000" w:themeColor="text1"/>
                            <w:spacing w:val="1"/>
                            <w:w w:val="95"/>
                            <w:sz w:val="32"/>
                          </w:rPr>
                          <w:t xml:space="preserve"> </w:t>
                        </w:r>
                        <w:r w:rsidRPr="00125428">
                          <w:rPr>
                            <w:color w:val="000000" w:themeColor="text1"/>
                            <w:sz w:val="32"/>
                          </w:rPr>
                          <w:t xml:space="preserve">are </w:t>
                        </w:r>
                        <w:r>
                          <w:rPr>
                            <w:sz w:val="32"/>
                          </w:rPr>
                          <w:t>stored in user documents, such as Excel (.xlsx) or Word (.docx)</w:t>
                        </w:r>
                        <w:r>
                          <w:rPr>
                            <w:spacing w:val="1"/>
                            <w:sz w:val="32"/>
                          </w:rPr>
                          <w:t xml:space="preserve"> </w:t>
                        </w:r>
                        <w:r>
                          <w:rPr>
                            <w:sz w:val="32"/>
                          </w:rPr>
                          <w:t>files. When the document is opened, the macro executes, regardless of</w:t>
                        </w:r>
                        <w:r>
                          <w:rPr>
                            <w:spacing w:val="1"/>
                            <w:sz w:val="32"/>
                          </w:rPr>
                          <w:t xml:space="preserve"> </w:t>
                        </w:r>
                        <w:r>
                          <w:rPr>
                            <w:sz w:val="32"/>
                          </w:rPr>
                          <w:t>whether</w:t>
                        </w:r>
                        <w:r>
                          <w:rPr>
                            <w:spacing w:val="-19"/>
                            <w:sz w:val="32"/>
                          </w:rPr>
                          <w:t xml:space="preserve"> </w:t>
                        </w:r>
                        <w:r>
                          <w:rPr>
                            <w:sz w:val="32"/>
                          </w:rPr>
                          <w:t>the</w:t>
                        </w:r>
                        <w:r>
                          <w:rPr>
                            <w:spacing w:val="-17"/>
                            <w:sz w:val="32"/>
                          </w:rPr>
                          <w:t xml:space="preserve"> </w:t>
                        </w:r>
                        <w:r>
                          <w:rPr>
                            <w:sz w:val="32"/>
                          </w:rPr>
                          <w:t>instructions</w:t>
                        </w:r>
                        <w:r>
                          <w:rPr>
                            <w:spacing w:val="-17"/>
                            <w:sz w:val="32"/>
                          </w:rPr>
                          <w:t xml:space="preserve"> </w:t>
                        </w:r>
                        <w:r>
                          <w:rPr>
                            <w:sz w:val="32"/>
                          </w:rPr>
                          <w:t>are</w:t>
                        </w:r>
                        <w:r>
                          <w:rPr>
                            <w:spacing w:val="-15"/>
                            <w:sz w:val="32"/>
                          </w:rPr>
                          <w:t xml:space="preserve"> </w:t>
                        </w:r>
                        <w:r>
                          <w:rPr>
                            <w:sz w:val="32"/>
                          </w:rPr>
                          <w:t>harmless</w:t>
                        </w:r>
                        <w:r>
                          <w:rPr>
                            <w:spacing w:val="-12"/>
                            <w:sz w:val="32"/>
                          </w:rPr>
                          <w:t xml:space="preserve"> </w:t>
                        </w:r>
                        <w:r>
                          <w:rPr>
                            <w:sz w:val="32"/>
                          </w:rPr>
                          <w:t>or</w:t>
                        </w:r>
                        <w:r>
                          <w:rPr>
                            <w:spacing w:val="-17"/>
                            <w:sz w:val="32"/>
                          </w:rPr>
                          <w:t xml:space="preserve"> </w:t>
                        </w:r>
                        <w:r>
                          <w:rPr>
                            <w:sz w:val="32"/>
                          </w:rPr>
                          <w:t>part</w:t>
                        </w:r>
                        <w:r>
                          <w:rPr>
                            <w:spacing w:val="-18"/>
                            <w:sz w:val="32"/>
                          </w:rPr>
                          <w:t xml:space="preserve"> </w:t>
                        </w:r>
                        <w:r>
                          <w:rPr>
                            <w:sz w:val="32"/>
                          </w:rPr>
                          <w:t>of</w:t>
                        </w:r>
                        <w:r>
                          <w:rPr>
                            <w:spacing w:val="-17"/>
                            <w:sz w:val="32"/>
                          </w:rPr>
                          <w:t xml:space="preserve"> </w:t>
                        </w:r>
                        <w:r>
                          <w:rPr>
                            <w:sz w:val="32"/>
                          </w:rPr>
                          <w:t>a</w:t>
                        </w:r>
                        <w:r>
                          <w:rPr>
                            <w:spacing w:val="-15"/>
                            <w:sz w:val="32"/>
                          </w:rPr>
                          <w:t xml:space="preserve"> </w:t>
                        </w:r>
                        <w:r>
                          <w:rPr>
                            <w:sz w:val="32"/>
                          </w:rPr>
                          <w:t>malicious</w:t>
                        </w:r>
                        <w:r>
                          <w:rPr>
                            <w:spacing w:val="-17"/>
                            <w:sz w:val="32"/>
                          </w:rPr>
                          <w:t xml:space="preserve"> </w:t>
                        </w:r>
                        <w:r>
                          <w:rPr>
                            <w:sz w:val="32"/>
                          </w:rPr>
                          <w:t>macro</w:t>
                        </w:r>
                        <w:r>
                          <w:rPr>
                            <w:spacing w:val="-16"/>
                            <w:sz w:val="32"/>
                          </w:rPr>
                          <w:t xml:space="preserve"> </w:t>
                        </w:r>
                        <w:r>
                          <w:rPr>
                            <w:sz w:val="32"/>
                          </w:rPr>
                          <w:t>virus.</w:t>
                        </w:r>
                      </w:p>
                    </w:txbxContent>
                  </v:textbox>
                </v:shape>
                <w10:wrap type="topAndBottom" anchorx="page"/>
              </v:group>
            </w:pict>
          </mc:Fallback>
        </mc:AlternateContent>
      </w:r>
      <w:r>
        <w:rPr>
          <w:noProof/>
        </w:rPr>
        <mc:AlternateContent>
          <mc:Choice Requires="wpg">
            <w:drawing>
              <wp:anchor distT="0" distB="0" distL="0" distR="0" simplePos="0" relativeHeight="487599104" behindDoc="1" locked="0" layoutInCell="1" allowOverlap="1" wp14:anchorId="00D490A5" wp14:editId="6BC7622F">
                <wp:simplePos x="0" y="0"/>
                <wp:positionH relativeFrom="page">
                  <wp:posOffset>1120775</wp:posOffset>
                </wp:positionH>
                <wp:positionV relativeFrom="paragraph">
                  <wp:posOffset>3195955</wp:posOffset>
                </wp:positionV>
                <wp:extent cx="5426710" cy="1998980"/>
                <wp:effectExtent l="0" t="0" r="0" b="0"/>
                <wp:wrapTopAndBottom/>
                <wp:docPr id="1368480135"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6710" cy="1998980"/>
                          <a:chOff x="1765" y="5033"/>
                          <a:chExt cx="8546" cy="3148"/>
                        </a:xfrm>
                      </wpg:grpSpPr>
                      <pic:pic xmlns:pic="http://schemas.openxmlformats.org/drawingml/2006/picture">
                        <pic:nvPicPr>
                          <pic:cNvPr id="165860325" name="Picture 49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2270" y="5033"/>
                            <a:ext cx="8041" cy="3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4947793" name="Rectangle 497"/>
                        <wps:cNvSpPr>
                          <a:spLocks noChangeArrowheads="1"/>
                        </wps:cNvSpPr>
                        <wps:spPr bwMode="auto">
                          <a:xfrm>
                            <a:off x="1765" y="5033"/>
                            <a:ext cx="512" cy="3147"/>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4456344" name="Freeform 496"/>
                        <wps:cNvSpPr>
                          <a:spLocks/>
                        </wps:cNvSpPr>
                        <wps:spPr bwMode="auto">
                          <a:xfrm>
                            <a:off x="1830" y="5183"/>
                            <a:ext cx="8413" cy="509"/>
                          </a:xfrm>
                          <a:custGeom>
                            <a:avLst/>
                            <a:gdLst>
                              <a:gd name="T0" fmla="+- 0 9988 1830"/>
                              <a:gd name="T1" fmla="*/ T0 w 8413"/>
                              <a:gd name="T2" fmla="+- 0 5183 5183"/>
                              <a:gd name="T3" fmla="*/ 5183 h 509"/>
                              <a:gd name="T4" fmla="+- 0 1830 1830"/>
                              <a:gd name="T5" fmla="*/ T4 w 8413"/>
                              <a:gd name="T6" fmla="+- 0 5183 5183"/>
                              <a:gd name="T7" fmla="*/ 5183 h 509"/>
                              <a:gd name="T8" fmla="+- 0 1830 1830"/>
                              <a:gd name="T9" fmla="*/ T8 w 8413"/>
                              <a:gd name="T10" fmla="+- 0 5692 5183"/>
                              <a:gd name="T11" fmla="*/ 5692 h 509"/>
                              <a:gd name="T12" fmla="+- 0 9988 1830"/>
                              <a:gd name="T13" fmla="*/ T12 w 8413"/>
                              <a:gd name="T14" fmla="+- 0 5692 5183"/>
                              <a:gd name="T15" fmla="*/ 5692 h 509"/>
                              <a:gd name="T16" fmla="+- 0 10242 1830"/>
                              <a:gd name="T17" fmla="*/ T16 w 8413"/>
                              <a:gd name="T18" fmla="+- 0 5438 5183"/>
                              <a:gd name="T19" fmla="*/ 5438 h 509"/>
                              <a:gd name="T20" fmla="+- 0 9988 1830"/>
                              <a:gd name="T21" fmla="*/ T20 w 8413"/>
                              <a:gd name="T22" fmla="+- 0 5183 5183"/>
                              <a:gd name="T23" fmla="*/ 5183 h 509"/>
                            </a:gdLst>
                            <a:ahLst/>
                            <a:cxnLst>
                              <a:cxn ang="0">
                                <a:pos x="T1" y="T3"/>
                              </a:cxn>
                              <a:cxn ang="0">
                                <a:pos x="T5" y="T7"/>
                              </a:cxn>
                              <a:cxn ang="0">
                                <a:pos x="T9" y="T11"/>
                              </a:cxn>
                              <a:cxn ang="0">
                                <a:pos x="T13" y="T15"/>
                              </a:cxn>
                              <a:cxn ang="0">
                                <a:pos x="T17" y="T19"/>
                              </a:cxn>
                              <a:cxn ang="0">
                                <a:pos x="T21" y="T23"/>
                              </a:cxn>
                            </a:cxnLst>
                            <a:rect l="0" t="0" r="r" b="b"/>
                            <a:pathLst>
                              <a:path w="8413" h="509">
                                <a:moveTo>
                                  <a:pt x="8158" y="0"/>
                                </a:moveTo>
                                <a:lnTo>
                                  <a:pt x="0" y="0"/>
                                </a:lnTo>
                                <a:lnTo>
                                  <a:pt x="0" y="509"/>
                                </a:lnTo>
                                <a:lnTo>
                                  <a:pt x="8158" y="509"/>
                                </a:lnTo>
                                <a:lnTo>
                                  <a:pt x="8412" y="255"/>
                                </a:lnTo>
                                <a:lnTo>
                                  <a:pt x="815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716916" name="Text Box 495"/>
                        <wps:cNvSpPr txBox="1">
                          <a:spLocks noChangeArrowheads="1"/>
                        </wps:cNvSpPr>
                        <wps:spPr bwMode="auto">
                          <a:xfrm>
                            <a:off x="1765" y="5033"/>
                            <a:ext cx="8546" cy="3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D9D1F" w14:textId="77777777" w:rsidR="00EB425F" w:rsidRDefault="00000000">
                              <w:pPr>
                                <w:spacing w:before="254"/>
                                <w:ind w:left="661"/>
                                <w:rPr>
                                  <w:rFonts w:ascii="Cambria"/>
                                  <w:b/>
                                  <w:i/>
                                  <w:sz w:val="26"/>
                                </w:rPr>
                              </w:pPr>
                              <w:r>
                                <w:rPr>
                                  <w:rFonts w:ascii="Cambria"/>
                                  <w:b/>
                                  <w:i/>
                                  <w:color w:val="FFFFFF"/>
                                  <w:sz w:val="26"/>
                                </w:rPr>
                                <w:t>Note</w:t>
                              </w:r>
                            </w:p>
                            <w:p w14:paraId="36A17884" w14:textId="77777777" w:rsidR="00EB425F" w:rsidRDefault="00EB425F">
                              <w:pPr>
                                <w:spacing w:before="6"/>
                                <w:rPr>
                                  <w:rFonts w:ascii="Cambria"/>
                                  <w:b/>
                                  <w:i/>
                                  <w:sz w:val="25"/>
                                </w:rPr>
                              </w:pPr>
                            </w:p>
                            <w:p w14:paraId="6B993A04" w14:textId="77777777" w:rsidR="00EB425F" w:rsidRDefault="00000000">
                              <w:pPr>
                                <w:ind w:left="729" w:right="575"/>
                                <w:rPr>
                                  <w:sz w:val="24"/>
                                </w:rPr>
                              </w:pPr>
                              <w:r>
                                <w:rPr>
                                  <w:sz w:val="24"/>
                                </w:rPr>
                                <w:t>The</w:t>
                              </w:r>
                              <w:r>
                                <w:rPr>
                                  <w:spacing w:val="-3"/>
                                  <w:sz w:val="24"/>
                                </w:rPr>
                                <w:t xml:space="preserve"> </w:t>
                              </w:r>
                              <w:r>
                                <w:rPr>
                                  <w:sz w:val="24"/>
                                </w:rPr>
                                <w:t>first</w:t>
                              </w:r>
                              <w:r>
                                <w:rPr>
                                  <w:spacing w:val="-1"/>
                                  <w:sz w:val="24"/>
                                </w:rPr>
                                <w:t xml:space="preserve"> </w:t>
                              </w:r>
                              <w:r>
                                <w:rPr>
                                  <w:sz w:val="24"/>
                                </w:rPr>
                                <w:t>macro</w:t>
                              </w:r>
                              <w:r>
                                <w:rPr>
                                  <w:spacing w:val="-1"/>
                                  <w:sz w:val="24"/>
                                </w:rPr>
                                <w:t xml:space="preserve"> </w:t>
                              </w:r>
                              <w:r>
                                <w:rPr>
                                  <w:sz w:val="24"/>
                                </w:rPr>
                                <w:t>virus</w:t>
                              </w:r>
                              <w:r>
                                <w:rPr>
                                  <w:spacing w:val="-1"/>
                                  <w:sz w:val="24"/>
                                </w:rPr>
                                <w:t xml:space="preserve"> </w:t>
                              </w:r>
                              <w:r>
                                <w:rPr>
                                  <w:sz w:val="24"/>
                                </w:rPr>
                                <w:t>emerged</w:t>
                              </w:r>
                              <w:r>
                                <w:rPr>
                                  <w:spacing w:val="-1"/>
                                  <w:sz w:val="24"/>
                                </w:rPr>
                                <w:t xml:space="preserve"> </w:t>
                              </w:r>
                              <w:r>
                                <w:rPr>
                                  <w:sz w:val="24"/>
                                </w:rPr>
                                <w:t>in</w:t>
                              </w:r>
                              <w:r>
                                <w:rPr>
                                  <w:spacing w:val="-1"/>
                                  <w:sz w:val="24"/>
                                </w:rPr>
                                <w:t xml:space="preserve"> </w:t>
                              </w:r>
                              <w:r>
                                <w:rPr>
                                  <w:sz w:val="24"/>
                                </w:rPr>
                                <w:t>1995,</w:t>
                              </w:r>
                              <w:r>
                                <w:rPr>
                                  <w:spacing w:val="-1"/>
                                  <w:sz w:val="24"/>
                                </w:rPr>
                                <w:t xml:space="preserve"> </w:t>
                              </w:r>
                              <w:r>
                                <w:rPr>
                                  <w:sz w:val="24"/>
                                </w:rPr>
                                <w:t>primarily</w:t>
                              </w:r>
                              <w:r>
                                <w:rPr>
                                  <w:spacing w:val="1"/>
                                  <w:sz w:val="24"/>
                                </w:rPr>
                                <w:t xml:space="preserve"> </w:t>
                              </w:r>
                              <w:r>
                                <w:rPr>
                                  <w:sz w:val="24"/>
                                </w:rPr>
                                <w:t>targeting</w:t>
                              </w:r>
                              <w:r>
                                <w:rPr>
                                  <w:spacing w:val="-1"/>
                                  <w:sz w:val="24"/>
                                </w:rPr>
                                <w:t xml:space="preserve"> </w:t>
                              </w:r>
                              <w:r>
                                <w:rPr>
                                  <w:sz w:val="24"/>
                                </w:rPr>
                                <w:t>Microsoft</w:t>
                              </w:r>
                              <w:r>
                                <w:rPr>
                                  <w:spacing w:val="-1"/>
                                  <w:sz w:val="24"/>
                                </w:rPr>
                                <w:t xml:space="preserve"> </w:t>
                              </w:r>
                              <w:r>
                                <w:rPr>
                                  <w:sz w:val="24"/>
                                </w:rPr>
                                <w:t>Word</w:t>
                              </w:r>
                              <w:r>
                                <w:rPr>
                                  <w:spacing w:val="-57"/>
                                  <w:sz w:val="24"/>
                                </w:rPr>
                                <w:t xml:space="preserve"> </w:t>
                              </w:r>
                              <w:r>
                                <w:rPr>
                                  <w:sz w:val="24"/>
                                </w:rPr>
                                <w:t>documents and becoming the most common type of virus until 2000, when</w:t>
                              </w:r>
                              <w:r>
                                <w:rPr>
                                  <w:spacing w:val="-57"/>
                                  <w:sz w:val="24"/>
                                </w:rPr>
                                <w:t xml:space="preserve"> </w:t>
                              </w:r>
                              <w:r>
                                <w:rPr>
                                  <w:sz w:val="24"/>
                                </w:rPr>
                                <w:t>Microsoft disabled macros by default in its Office products. Despite this,</w:t>
                              </w:r>
                              <w:r>
                                <w:rPr>
                                  <w:spacing w:val="1"/>
                                  <w:sz w:val="24"/>
                                </w:rPr>
                                <w:t xml:space="preserve"> </w:t>
                              </w:r>
                              <w:r>
                                <w:rPr>
                                  <w:sz w:val="24"/>
                                </w:rPr>
                                <w:t>macro viruses have seen a resurgence as threat actors find new methods to</w:t>
                              </w:r>
                              <w:r>
                                <w:rPr>
                                  <w:spacing w:val="1"/>
                                  <w:sz w:val="24"/>
                                </w:rPr>
                                <w:t xml:space="preserve"> </w:t>
                              </w:r>
                              <w:r>
                                <w:rPr>
                                  <w:sz w:val="24"/>
                                </w:rPr>
                                <w:t>deceive</w:t>
                              </w:r>
                              <w:r>
                                <w:rPr>
                                  <w:spacing w:val="-1"/>
                                  <w:sz w:val="24"/>
                                </w:rPr>
                                <w:t xml:space="preserve"> </w:t>
                              </w:r>
                              <w:r>
                                <w:rPr>
                                  <w:sz w:val="24"/>
                                </w:rPr>
                                <w:t>victims</w:t>
                              </w:r>
                              <w:r>
                                <w:rPr>
                                  <w:spacing w:val="-1"/>
                                  <w:sz w:val="24"/>
                                </w:rPr>
                                <w:t xml:space="preserve"> </w:t>
                              </w:r>
                              <w:r>
                                <w:rPr>
                                  <w:sz w:val="24"/>
                                </w:rPr>
                                <w:t>into</w:t>
                              </w:r>
                              <w:r>
                                <w:rPr>
                                  <w:spacing w:val="-1"/>
                                  <w:sz w:val="24"/>
                                </w:rPr>
                                <w:t xml:space="preserve"> </w:t>
                              </w:r>
                              <w:r>
                                <w:rPr>
                                  <w:sz w:val="24"/>
                                </w:rPr>
                                <w:t>enabling  macros,</w:t>
                              </w:r>
                              <w:r>
                                <w:rPr>
                                  <w:spacing w:val="-1"/>
                                  <w:sz w:val="24"/>
                                </w:rPr>
                                <w:t xml:space="preserve"> </w:t>
                              </w:r>
                              <w:r>
                                <w:rPr>
                                  <w:sz w:val="24"/>
                                </w:rPr>
                                <w:t>allowing these</w:t>
                              </w:r>
                              <w:r>
                                <w:rPr>
                                  <w:spacing w:val="-3"/>
                                  <w:sz w:val="24"/>
                                </w:rPr>
                                <w:t xml:space="preserve"> </w:t>
                              </w:r>
                              <w:r>
                                <w:rPr>
                                  <w:sz w:val="24"/>
                                </w:rPr>
                                <w:t>viruses</w:t>
                              </w:r>
                              <w:r>
                                <w:rPr>
                                  <w:spacing w:val="-1"/>
                                  <w:sz w:val="24"/>
                                </w:rPr>
                                <w:t xml:space="preserve"> </w:t>
                              </w:r>
                              <w:r>
                                <w:rPr>
                                  <w:sz w:val="24"/>
                                </w:rPr>
                                <w:t>to</w:t>
                              </w:r>
                              <w:r>
                                <w:rPr>
                                  <w:spacing w:val="-1"/>
                                  <w:sz w:val="24"/>
                                </w:rPr>
                                <w:t xml:space="preserve"> </w:t>
                              </w:r>
                              <w:r>
                                <w:rPr>
                                  <w:sz w:val="24"/>
                                </w:rPr>
                                <w:t>execute.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D490A5" id="Group 494" o:spid="_x0000_s1182" style="position:absolute;margin-left:88.25pt;margin-top:251.65pt;width:427.3pt;height:157.4pt;z-index:-15717376;mso-wrap-distance-left:0;mso-wrap-distance-right:0;mso-position-horizontal-relative:page" coordorigin="1765,5033" coordsize="8546,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">
                <v:shape id="Picture 498" o:spid="_x0000_s1183" type="#_x0000_t75" style="position:absolute;left:2270;top:5033;width:8041;height:3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">
                  <v:imagedata r:id="rId244" o:title=""/>
                </v:shape>
                <v:rect id="Rectangle 497" o:spid="_x0000_s1184" style="position:absolute;left:1765;top:5033;width:512;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" fillcolor="#1f487c" stroked="f"/>
                <v:shape id="Freeform 496" o:spid="_x0000_s1185" style="position:absolute;left:1830;top:5183;width:8413;height:509;visibility:visible;mso-wrap-style:square;v-text-anchor:top" coordsize="841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" path="m8158,l,,,509r8158,l8412,255,8158,xe" fillcolor="#4f81bc" stroked="f">
                  <v:path arrowok="t" o:connecttype="custom" o:connectlocs="8158,5183;0,5183;0,5692;8158,5692;8412,5438;8158,5183" o:connectangles="0,0,0,0,0,0"/>
                </v:shape>
                <v:shape id="Text Box 495" o:spid="_x0000_s1186" type="#_x0000_t202" style="position:absolute;left:1765;top:5033;width:8546;height:3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" filled="f" stroked="f">
                  <v:textbox inset="0,0,0,0">
                    <w:txbxContent>
                      <w:p w14:paraId="219D9D1F" w14:textId="77777777" w:rsidR="00EB425F" w:rsidRDefault="00000000">
                        <w:pPr>
                          <w:spacing w:before="254"/>
                          <w:ind w:left="661"/>
                          <w:rPr>
                            <w:rFonts w:ascii="Cambria"/>
                            <w:b/>
                            <w:i/>
                            <w:sz w:val="26"/>
                          </w:rPr>
                        </w:pPr>
                        <w:r>
                          <w:rPr>
                            <w:rFonts w:ascii="Cambria"/>
                            <w:b/>
                            <w:i/>
                            <w:color w:val="FFFFFF"/>
                            <w:sz w:val="26"/>
                          </w:rPr>
                          <w:t>Note</w:t>
                        </w:r>
                      </w:p>
                      <w:p w14:paraId="36A17884" w14:textId="77777777" w:rsidR="00EB425F" w:rsidRDefault="00EB425F">
                        <w:pPr>
                          <w:spacing w:before="6"/>
                          <w:rPr>
                            <w:rFonts w:ascii="Cambria"/>
                            <w:b/>
                            <w:i/>
                            <w:sz w:val="25"/>
                          </w:rPr>
                        </w:pPr>
                      </w:p>
                      <w:p w14:paraId="6B993A04" w14:textId="77777777" w:rsidR="00EB425F" w:rsidRDefault="00000000">
                        <w:pPr>
                          <w:ind w:left="729" w:right="575"/>
                          <w:rPr>
                            <w:sz w:val="24"/>
                          </w:rPr>
                        </w:pPr>
                        <w:r>
                          <w:rPr>
                            <w:sz w:val="24"/>
                          </w:rPr>
                          <w:t>The</w:t>
                        </w:r>
                        <w:r>
                          <w:rPr>
                            <w:spacing w:val="-3"/>
                            <w:sz w:val="24"/>
                          </w:rPr>
                          <w:t xml:space="preserve"> </w:t>
                        </w:r>
                        <w:r>
                          <w:rPr>
                            <w:sz w:val="24"/>
                          </w:rPr>
                          <w:t>first</w:t>
                        </w:r>
                        <w:r>
                          <w:rPr>
                            <w:spacing w:val="-1"/>
                            <w:sz w:val="24"/>
                          </w:rPr>
                          <w:t xml:space="preserve"> </w:t>
                        </w:r>
                        <w:r>
                          <w:rPr>
                            <w:sz w:val="24"/>
                          </w:rPr>
                          <w:t>macro</w:t>
                        </w:r>
                        <w:r>
                          <w:rPr>
                            <w:spacing w:val="-1"/>
                            <w:sz w:val="24"/>
                          </w:rPr>
                          <w:t xml:space="preserve"> </w:t>
                        </w:r>
                        <w:r>
                          <w:rPr>
                            <w:sz w:val="24"/>
                          </w:rPr>
                          <w:t>virus</w:t>
                        </w:r>
                        <w:r>
                          <w:rPr>
                            <w:spacing w:val="-1"/>
                            <w:sz w:val="24"/>
                          </w:rPr>
                          <w:t xml:space="preserve"> </w:t>
                        </w:r>
                        <w:r>
                          <w:rPr>
                            <w:sz w:val="24"/>
                          </w:rPr>
                          <w:t>emerged</w:t>
                        </w:r>
                        <w:r>
                          <w:rPr>
                            <w:spacing w:val="-1"/>
                            <w:sz w:val="24"/>
                          </w:rPr>
                          <w:t xml:space="preserve"> </w:t>
                        </w:r>
                        <w:r>
                          <w:rPr>
                            <w:sz w:val="24"/>
                          </w:rPr>
                          <w:t>in</w:t>
                        </w:r>
                        <w:r>
                          <w:rPr>
                            <w:spacing w:val="-1"/>
                            <w:sz w:val="24"/>
                          </w:rPr>
                          <w:t xml:space="preserve"> </w:t>
                        </w:r>
                        <w:r>
                          <w:rPr>
                            <w:sz w:val="24"/>
                          </w:rPr>
                          <w:t>1995,</w:t>
                        </w:r>
                        <w:r>
                          <w:rPr>
                            <w:spacing w:val="-1"/>
                            <w:sz w:val="24"/>
                          </w:rPr>
                          <w:t xml:space="preserve"> </w:t>
                        </w:r>
                        <w:r>
                          <w:rPr>
                            <w:sz w:val="24"/>
                          </w:rPr>
                          <w:t>primarily</w:t>
                        </w:r>
                        <w:r>
                          <w:rPr>
                            <w:spacing w:val="1"/>
                            <w:sz w:val="24"/>
                          </w:rPr>
                          <w:t xml:space="preserve"> </w:t>
                        </w:r>
                        <w:r>
                          <w:rPr>
                            <w:sz w:val="24"/>
                          </w:rPr>
                          <w:t>targeting</w:t>
                        </w:r>
                        <w:r>
                          <w:rPr>
                            <w:spacing w:val="-1"/>
                            <w:sz w:val="24"/>
                          </w:rPr>
                          <w:t xml:space="preserve"> </w:t>
                        </w:r>
                        <w:r>
                          <w:rPr>
                            <w:sz w:val="24"/>
                          </w:rPr>
                          <w:t>Microsoft</w:t>
                        </w:r>
                        <w:r>
                          <w:rPr>
                            <w:spacing w:val="-1"/>
                            <w:sz w:val="24"/>
                          </w:rPr>
                          <w:t xml:space="preserve"> </w:t>
                        </w:r>
                        <w:r>
                          <w:rPr>
                            <w:sz w:val="24"/>
                          </w:rPr>
                          <w:t>Word</w:t>
                        </w:r>
                        <w:r>
                          <w:rPr>
                            <w:spacing w:val="-57"/>
                            <w:sz w:val="24"/>
                          </w:rPr>
                          <w:t xml:space="preserve"> </w:t>
                        </w:r>
                        <w:r>
                          <w:rPr>
                            <w:sz w:val="24"/>
                          </w:rPr>
                          <w:t>documents and becoming the most common type of virus until 2000, when</w:t>
                        </w:r>
                        <w:r>
                          <w:rPr>
                            <w:spacing w:val="-57"/>
                            <w:sz w:val="24"/>
                          </w:rPr>
                          <w:t xml:space="preserve"> </w:t>
                        </w:r>
                        <w:r>
                          <w:rPr>
                            <w:sz w:val="24"/>
                          </w:rPr>
                          <w:t>Microsoft disabled macros by default in its Office products. Despite this,</w:t>
                        </w:r>
                        <w:r>
                          <w:rPr>
                            <w:spacing w:val="1"/>
                            <w:sz w:val="24"/>
                          </w:rPr>
                          <w:t xml:space="preserve"> </w:t>
                        </w:r>
                        <w:r>
                          <w:rPr>
                            <w:sz w:val="24"/>
                          </w:rPr>
                          <w:t>macro viruses have seen a resurgence as threat actors find new methods to</w:t>
                        </w:r>
                        <w:r>
                          <w:rPr>
                            <w:spacing w:val="1"/>
                            <w:sz w:val="24"/>
                          </w:rPr>
                          <w:t xml:space="preserve"> </w:t>
                        </w:r>
                        <w:r>
                          <w:rPr>
                            <w:sz w:val="24"/>
                          </w:rPr>
                          <w:t>deceive</w:t>
                        </w:r>
                        <w:r>
                          <w:rPr>
                            <w:spacing w:val="-1"/>
                            <w:sz w:val="24"/>
                          </w:rPr>
                          <w:t xml:space="preserve"> </w:t>
                        </w:r>
                        <w:r>
                          <w:rPr>
                            <w:sz w:val="24"/>
                          </w:rPr>
                          <w:t>victims</w:t>
                        </w:r>
                        <w:r>
                          <w:rPr>
                            <w:spacing w:val="-1"/>
                            <w:sz w:val="24"/>
                          </w:rPr>
                          <w:t xml:space="preserve"> </w:t>
                        </w:r>
                        <w:r>
                          <w:rPr>
                            <w:sz w:val="24"/>
                          </w:rPr>
                          <w:t>into</w:t>
                        </w:r>
                        <w:r>
                          <w:rPr>
                            <w:spacing w:val="-1"/>
                            <w:sz w:val="24"/>
                          </w:rPr>
                          <w:t xml:space="preserve"> </w:t>
                        </w:r>
                        <w:r>
                          <w:rPr>
                            <w:sz w:val="24"/>
                          </w:rPr>
                          <w:t>enabling  macros,</w:t>
                        </w:r>
                        <w:r>
                          <w:rPr>
                            <w:spacing w:val="-1"/>
                            <w:sz w:val="24"/>
                          </w:rPr>
                          <w:t xml:space="preserve"> </w:t>
                        </w:r>
                        <w:r>
                          <w:rPr>
                            <w:sz w:val="24"/>
                          </w:rPr>
                          <w:t>allowing these</w:t>
                        </w:r>
                        <w:r>
                          <w:rPr>
                            <w:spacing w:val="-3"/>
                            <w:sz w:val="24"/>
                          </w:rPr>
                          <w:t xml:space="preserve"> </w:t>
                        </w:r>
                        <w:r>
                          <w:rPr>
                            <w:sz w:val="24"/>
                          </w:rPr>
                          <w:t>viruses</w:t>
                        </w:r>
                        <w:r>
                          <w:rPr>
                            <w:spacing w:val="-1"/>
                            <w:sz w:val="24"/>
                          </w:rPr>
                          <w:t xml:space="preserve"> </w:t>
                        </w:r>
                        <w:r>
                          <w:rPr>
                            <w:sz w:val="24"/>
                          </w:rPr>
                          <w:t>to</w:t>
                        </w:r>
                        <w:r>
                          <w:rPr>
                            <w:spacing w:val="-1"/>
                            <w:sz w:val="24"/>
                          </w:rPr>
                          <w:t xml:space="preserve"> </w:t>
                        </w:r>
                        <w:r>
                          <w:rPr>
                            <w:sz w:val="24"/>
                          </w:rPr>
                          <w:t>execute.</w:t>
                        </w:r>
                      </w:p>
                    </w:txbxContent>
                  </v:textbox>
                </v:shape>
                <w10:wrap type="topAndBottom" anchorx="page"/>
              </v:group>
            </w:pict>
          </mc:Fallback>
        </mc:AlternateContent>
      </w:r>
    </w:p>
    <w:p w14:paraId="2E017074" w14:textId="77777777" w:rsidR="00EB425F" w:rsidRDefault="00EB425F">
      <w:pPr>
        <w:pStyle w:val="BodyText"/>
        <w:spacing w:before="2"/>
        <w:rPr>
          <w:rFonts w:ascii="Verdana"/>
          <w:sz w:val="8"/>
        </w:rPr>
      </w:pPr>
    </w:p>
    <w:p w14:paraId="0843E9CF" w14:textId="77777777" w:rsidR="00EB425F" w:rsidRDefault="00EB425F">
      <w:pPr>
        <w:pStyle w:val="BodyText"/>
        <w:rPr>
          <w:rFonts w:ascii="Verdana"/>
          <w:sz w:val="20"/>
        </w:rPr>
      </w:pPr>
    </w:p>
    <w:p w14:paraId="306D719B" w14:textId="77777777" w:rsidR="00EB425F" w:rsidRDefault="00EB425F">
      <w:pPr>
        <w:pStyle w:val="BodyText"/>
        <w:rPr>
          <w:rFonts w:ascii="Verdana"/>
          <w:sz w:val="20"/>
        </w:rPr>
      </w:pPr>
    </w:p>
    <w:p w14:paraId="71AC251E" w14:textId="6CACEF94" w:rsidR="00EB425F" w:rsidRDefault="00FF67A6">
      <w:pPr>
        <w:pStyle w:val="BodyText"/>
        <w:spacing w:before="11"/>
        <w:rPr>
          <w:rFonts w:ascii="Verdana"/>
          <w:sz w:val="10"/>
        </w:rPr>
      </w:pPr>
      <w:r>
        <w:rPr>
          <w:noProof/>
        </w:rPr>
        <mc:AlternateContent>
          <mc:Choice Requires="wpg">
            <w:drawing>
              <wp:anchor distT="0" distB="0" distL="0" distR="0" simplePos="0" relativeHeight="487599616" behindDoc="1" locked="0" layoutInCell="1" allowOverlap="1" wp14:anchorId="75BDB685" wp14:editId="4D6311C1">
                <wp:simplePos x="0" y="0"/>
                <wp:positionH relativeFrom="page">
                  <wp:posOffset>789305</wp:posOffset>
                </wp:positionH>
                <wp:positionV relativeFrom="paragraph">
                  <wp:posOffset>109220</wp:posOffset>
                </wp:positionV>
                <wp:extent cx="5947410" cy="1663700"/>
                <wp:effectExtent l="0" t="0" r="0" b="0"/>
                <wp:wrapTopAndBottom/>
                <wp:docPr id="528237332"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1663700"/>
                          <a:chOff x="1243" y="172"/>
                          <a:chExt cx="9366" cy="2620"/>
                        </a:xfrm>
                      </wpg:grpSpPr>
                      <pic:pic xmlns:pic="http://schemas.openxmlformats.org/drawingml/2006/picture">
                        <pic:nvPicPr>
                          <pic:cNvPr id="1261716533" name="Picture 49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1437" y="220"/>
                            <a:ext cx="8210"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1379866" name="Picture 49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1243" y="473"/>
                            <a:ext cx="910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606432" name="Picture 49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1243" y="884"/>
                            <a:ext cx="927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5052919" name="Picture 49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1243" y="1294"/>
                            <a:ext cx="936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7811483" name="Picture 48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1243" y="1702"/>
                            <a:ext cx="935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7763529" name="Picture 48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1243" y="2112"/>
                            <a:ext cx="701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8754890" name="Text Box 487"/>
                        <wps:cNvSpPr txBox="1">
                          <a:spLocks noChangeArrowheads="1"/>
                        </wps:cNvSpPr>
                        <wps:spPr bwMode="auto">
                          <a:xfrm>
                            <a:off x="1243" y="171"/>
                            <a:ext cx="9366" cy="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60A02" w14:textId="77777777" w:rsidR="00EB425F" w:rsidRDefault="00000000">
                              <w:pPr>
                                <w:spacing w:line="354" w:lineRule="exact"/>
                                <w:ind w:left="197"/>
                                <w:rPr>
                                  <w:sz w:val="32"/>
                                </w:rPr>
                              </w:pPr>
                              <w:r>
                                <w:rPr>
                                  <w:sz w:val="32"/>
                                </w:rPr>
                                <w:t>Early</w:t>
                              </w:r>
                              <w:r>
                                <w:rPr>
                                  <w:spacing w:val="-3"/>
                                  <w:sz w:val="32"/>
                                </w:rPr>
                                <w:t xml:space="preserve"> </w:t>
                              </w:r>
                              <w:r>
                                <w:rPr>
                                  <w:sz w:val="32"/>
                                </w:rPr>
                                <w:t>viruses</w:t>
                              </w:r>
                              <w:r>
                                <w:rPr>
                                  <w:spacing w:val="-2"/>
                                  <w:sz w:val="32"/>
                                </w:rPr>
                                <w:t xml:space="preserve"> </w:t>
                              </w:r>
                              <w:r>
                                <w:rPr>
                                  <w:sz w:val="32"/>
                                </w:rPr>
                                <w:t>had</w:t>
                              </w:r>
                              <w:r>
                                <w:rPr>
                                  <w:spacing w:val="-1"/>
                                  <w:sz w:val="32"/>
                                </w:rPr>
                                <w:t xml:space="preserve"> </w:t>
                              </w:r>
                              <w:r>
                                <w:rPr>
                                  <w:sz w:val="32"/>
                                </w:rPr>
                                <w:t>a</w:t>
                              </w:r>
                              <w:r>
                                <w:rPr>
                                  <w:spacing w:val="-1"/>
                                  <w:sz w:val="32"/>
                                </w:rPr>
                                <w:t xml:space="preserve"> </w:t>
                              </w:r>
                              <w:r>
                                <w:rPr>
                                  <w:sz w:val="32"/>
                                </w:rPr>
                                <w:t>simple</w:t>
                              </w:r>
                              <w:r>
                                <w:rPr>
                                  <w:spacing w:val="-3"/>
                                  <w:sz w:val="32"/>
                                </w:rPr>
                                <w:t xml:space="preserve"> </w:t>
                              </w:r>
                              <w:r>
                                <w:rPr>
                                  <w:sz w:val="32"/>
                                </w:rPr>
                                <w:t>infection</w:t>
                              </w:r>
                              <w:r>
                                <w:rPr>
                                  <w:spacing w:val="-2"/>
                                  <w:sz w:val="32"/>
                                </w:rPr>
                                <w:t xml:space="preserve"> </w:t>
                              </w:r>
                              <w:r>
                                <w:rPr>
                                  <w:sz w:val="32"/>
                                </w:rPr>
                                <w:t>method</w:t>
                              </w:r>
                              <w:r>
                                <w:rPr>
                                  <w:spacing w:val="-2"/>
                                  <w:sz w:val="32"/>
                                </w:rPr>
                                <w:t xml:space="preserve"> </w:t>
                              </w:r>
                              <w:r>
                                <w:rPr>
                                  <w:sz w:val="32"/>
                                </w:rPr>
                                <w:t>known</w:t>
                              </w:r>
                              <w:r>
                                <w:rPr>
                                  <w:spacing w:val="-2"/>
                                  <w:sz w:val="32"/>
                                </w:rPr>
                                <w:t xml:space="preserve"> </w:t>
                              </w:r>
                              <w:r>
                                <w:rPr>
                                  <w:sz w:val="32"/>
                                </w:rPr>
                                <w:t>as</w:t>
                              </w:r>
                              <w:r>
                                <w:rPr>
                                  <w:spacing w:val="-3"/>
                                  <w:sz w:val="32"/>
                                </w:rPr>
                                <w:t xml:space="preserve"> </w:t>
                              </w:r>
                              <w:r>
                                <w:rPr>
                                  <w:sz w:val="32"/>
                                </w:rPr>
                                <w:t>appender</w:t>
                              </w:r>
                            </w:p>
                            <w:p w14:paraId="558AC51E" w14:textId="77777777" w:rsidR="00EB425F" w:rsidRDefault="00000000">
                              <w:pPr>
                                <w:spacing w:before="42" w:line="266" w:lineRule="auto"/>
                                <w:ind w:left="197" w:right="290"/>
                                <w:rPr>
                                  <w:sz w:val="32"/>
                                </w:rPr>
                              </w:pPr>
                              <w:r>
                                <w:rPr>
                                  <w:sz w:val="32"/>
                                </w:rPr>
                                <w:t>infection. In this approach, the virus attaches itself to the end of the</w:t>
                              </w:r>
                              <w:r>
                                <w:rPr>
                                  <w:spacing w:val="1"/>
                                  <w:sz w:val="32"/>
                                </w:rPr>
                                <w:t xml:space="preserve"> </w:t>
                              </w:r>
                              <w:r>
                                <w:rPr>
                                  <w:sz w:val="32"/>
                                </w:rPr>
                                <w:t>infected file and adds a jump instruction at the beginning that directs</w:t>
                              </w:r>
                              <w:r>
                                <w:rPr>
                                  <w:spacing w:val="1"/>
                                  <w:sz w:val="32"/>
                                </w:rPr>
                                <w:t xml:space="preserve"> </w:t>
                              </w:r>
                              <w:r>
                                <w:rPr>
                                  <w:sz w:val="32"/>
                                </w:rPr>
                                <w:t>execution to the end of the file, where the virus code starts. When the</w:t>
                              </w:r>
                              <w:r>
                                <w:rPr>
                                  <w:spacing w:val="-78"/>
                                  <w:sz w:val="32"/>
                                </w:rPr>
                                <w:t xml:space="preserve"> </w:t>
                              </w:r>
                              <w:r>
                                <w:rPr>
                                  <w:sz w:val="32"/>
                                </w:rPr>
                                <w:t>program is run, the jump instruction takes control to the virus. Figure</w:t>
                              </w:r>
                              <w:r>
                                <w:rPr>
                                  <w:spacing w:val="-77"/>
                                  <w:sz w:val="32"/>
                                </w:rPr>
                                <w:t xml:space="preserve"> </w:t>
                              </w:r>
                              <w:r>
                                <w:rPr>
                                  <w:sz w:val="32"/>
                                </w:rPr>
                                <w:t>1-1</w:t>
                              </w:r>
                              <w:r>
                                <w:rPr>
                                  <w:spacing w:val="-1"/>
                                  <w:sz w:val="32"/>
                                </w:rPr>
                                <w:t xml:space="preserve"> </w:t>
                              </w:r>
                              <w:r>
                                <w:rPr>
                                  <w:sz w:val="32"/>
                                </w:rPr>
                                <w:t>illustrates</w:t>
                              </w:r>
                              <w:r>
                                <w:rPr>
                                  <w:spacing w:val="-1"/>
                                  <w:sz w:val="32"/>
                                </w:rPr>
                                <w:t xml:space="preserve"> </w:t>
                              </w:r>
                              <w:r>
                                <w:rPr>
                                  <w:sz w:val="32"/>
                                </w:rPr>
                                <w:t>how</w:t>
                              </w:r>
                              <w:r>
                                <w:rPr>
                                  <w:spacing w:val="1"/>
                                  <w:sz w:val="32"/>
                                </w:rPr>
                                <w:t xml:space="preserve"> </w:t>
                              </w:r>
                              <w:r>
                                <w:rPr>
                                  <w:sz w:val="32"/>
                                </w:rPr>
                                <w:t>an</w:t>
                              </w:r>
                              <w:r>
                                <w:rPr>
                                  <w:spacing w:val="-2"/>
                                  <w:sz w:val="32"/>
                                </w:rPr>
                                <w:t xml:space="preserve"> </w:t>
                              </w:r>
                              <w:r>
                                <w:rPr>
                                  <w:sz w:val="32"/>
                                </w:rPr>
                                <w:t>appender</w:t>
                              </w:r>
                              <w:r>
                                <w:rPr>
                                  <w:spacing w:val="-2"/>
                                  <w:sz w:val="32"/>
                                </w:rPr>
                                <w:t xml:space="preserve"> </w:t>
                              </w:r>
                              <w:r>
                                <w:rPr>
                                  <w:sz w:val="32"/>
                                </w:rPr>
                                <w:t>infection operates.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DB685" id="Group 486" o:spid="_x0000_s1187" style="position:absolute;margin-left:62.15pt;margin-top:8.6pt;width:468.3pt;height:131pt;z-index:-15716864;mso-wrap-distance-left:0;mso-wrap-distance-right:0;mso-position-horizontal-relative:page" coordorigin="1243,172" coordsize="9366,2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">
                <v:shape id="Picture 493" o:spid="_x0000_s1188" type="#_x0000_t75" style="position:absolute;left:1437;top:220;width:8210;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">
                  <v:imagedata r:id="rId251" o:title=""/>
                </v:shape>
                <v:shape id="Picture 492" o:spid="_x0000_s1189" type="#_x0000_t75" style="position:absolute;left:1243;top:473;width:910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">
                  <v:imagedata r:id="rId252" o:title=""/>
                </v:shape>
                <v:shape id="Picture 491" o:spid="_x0000_s1190" type="#_x0000_t75" style="position:absolute;left:1243;top:884;width:927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">
                  <v:imagedata r:id="rId253" o:title=""/>
                </v:shape>
                <v:shape id="Picture 490" o:spid="_x0000_s1191" type="#_x0000_t75" style="position:absolute;left:1243;top:1294;width:936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">
                  <v:imagedata r:id="rId254" o:title=""/>
                </v:shape>
                <v:shape id="Picture 489" o:spid="_x0000_s1192" type="#_x0000_t75" style="position:absolute;left:1243;top:1702;width:935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">
                  <v:imagedata r:id="rId255" o:title=""/>
                </v:shape>
                <v:shape id="Picture 488" o:spid="_x0000_s1193" type="#_x0000_t75" style="position:absolute;left:1243;top:2112;width:701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">
                  <v:imagedata r:id="rId256" o:title=""/>
                </v:shape>
                <v:shape id="Text Box 487" o:spid="_x0000_s1194" type="#_x0000_t202" style="position:absolute;left:1243;top:171;width:9366;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" filled="f" stroked="f">
                  <v:textbox inset="0,0,0,0">
                    <w:txbxContent>
                      <w:p w14:paraId="51160A02" w14:textId="77777777" w:rsidR="00EB425F" w:rsidRDefault="00000000">
                        <w:pPr>
                          <w:spacing w:line="354" w:lineRule="exact"/>
                          <w:ind w:left="197"/>
                          <w:rPr>
                            <w:sz w:val="32"/>
                          </w:rPr>
                        </w:pPr>
                        <w:r>
                          <w:rPr>
                            <w:sz w:val="32"/>
                          </w:rPr>
                          <w:t>Early</w:t>
                        </w:r>
                        <w:r>
                          <w:rPr>
                            <w:spacing w:val="-3"/>
                            <w:sz w:val="32"/>
                          </w:rPr>
                          <w:t xml:space="preserve"> </w:t>
                        </w:r>
                        <w:r>
                          <w:rPr>
                            <w:sz w:val="32"/>
                          </w:rPr>
                          <w:t>viruses</w:t>
                        </w:r>
                        <w:r>
                          <w:rPr>
                            <w:spacing w:val="-2"/>
                            <w:sz w:val="32"/>
                          </w:rPr>
                          <w:t xml:space="preserve"> </w:t>
                        </w:r>
                        <w:r>
                          <w:rPr>
                            <w:sz w:val="32"/>
                          </w:rPr>
                          <w:t>had</w:t>
                        </w:r>
                        <w:r>
                          <w:rPr>
                            <w:spacing w:val="-1"/>
                            <w:sz w:val="32"/>
                          </w:rPr>
                          <w:t xml:space="preserve"> </w:t>
                        </w:r>
                        <w:r>
                          <w:rPr>
                            <w:sz w:val="32"/>
                          </w:rPr>
                          <w:t>a</w:t>
                        </w:r>
                        <w:r>
                          <w:rPr>
                            <w:spacing w:val="-1"/>
                            <w:sz w:val="32"/>
                          </w:rPr>
                          <w:t xml:space="preserve"> </w:t>
                        </w:r>
                        <w:r>
                          <w:rPr>
                            <w:sz w:val="32"/>
                          </w:rPr>
                          <w:t>simple</w:t>
                        </w:r>
                        <w:r>
                          <w:rPr>
                            <w:spacing w:val="-3"/>
                            <w:sz w:val="32"/>
                          </w:rPr>
                          <w:t xml:space="preserve"> </w:t>
                        </w:r>
                        <w:r>
                          <w:rPr>
                            <w:sz w:val="32"/>
                          </w:rPr>
                          <w:t>infection</w:t>
                        </w:r>
                        <w:r>
                          <w:rPr>
                            <w:spacing w:val="-2"/>
                            <w:sz w:val="32"/>
                          </w:rPr>
                          <w:t xml:space="preserve"> </w:t>
                        </w:r>
                        <w:r>
                          <w:rPr>
                            <w:sz w:val="32"/>
                          </w:rPr>
                          <w:t>method</w:t>
                        </w:r>
                        <w:r>
                          <w:rPr>
                            <w:spacing w:val="-2"/>
                            <w:sz w:val="32"/>
                          </w:rPr>
                          <w:t xml:space="preserve"> </w:t>
                        </w:r>
                        <w:r>
                          <w:rPr>
                            <w:sz w:val="32"/>
                          </w:rPr>
                          <w:t>known</w:t>
                        </w:r>
                        <w:r>
                          <w:rPr>
                            <w:spacing w:val="-2"/>
                            <w:sz w:val="32"/>
                          </w:rPr>
                          <w:t xml:space="preserve"> </w:t>
                        </w:r>
                        <w:r>
                          <w:rPr>
                            <w:sz w:val="32"/>
                          </w:rPr>
                          <w:t>as</w:t>
                        </w:r>
                        <w:r>
                          <w:rPr>
                            <w:spacing w:val="-3"/>
                            <w:sz w:val="32"/>
                          </w:rPr>
                          <w:t xml:space="preserve"> </w:t>
                        </w:r>
                        <w:r>
                          <w:rPr>
                            <w:sz w:val="32"/>
                          </w:rPr>
                          <w:t>appender</w:t>
                        </w:r>
                      </w:p>
                      <w:p w14:paraId="558AC51E" w14:textId="77777777" w:rsidR="00EB425F" w:rsidRDefault="00000000">
                        <w:pPr>
                          <w:spacing w:before="42" w:line="266" w:lineRule="auto"/>
                          <w:ind w:left="197" w:right="290"/>
                          <w:rPr>
                            <w:sz w:val="32"/>
                          </w:rPr>
                        </w:pPr>
                        <w:r>
                          <w:rPr>
                            <w:sz w:val="32"/>
                          </w:rPr>
                          <w:t>infection. In this approach, the virus attaches itself to the end of the</w:t>
                        </w:r>
                        <w:r>
                          <w:rPr>
                            <w:spacing w:val="1"/>
                            <w:sz w:val="32"/>
                          </w:rPr>
                          <w:t xml:space="preserve"> </w:t>
                        </w:r>
                        <w:r>
                          <w:rPr>
                            <w:sz w:val="32"/>
                          </w:rPr>
                          <w:t>infected file and adds a jump instruction at the beginning that directs</w:t>
                        </w:r>
                        <w:r>
                          <w:rPr>
                            <w:spacing w:val="1"/>
                            <w:sz w:val="32"/>
                          </w:rPr>
                          <w:t xml:space="preserve"> </w:t>
                        </w:r>
                        <w:r>
                          <w:rPr>
                            <w:sz w:val="32"/>
                          </w:rPr>
                          <w:t>execution to the end of the file, where the virus code starts. When the</w:t>
                        </w:r>
                        <w:r>
                          <w:rPr>
                            <w:spacing w:val="-78"/>
                            <w:sz w:val="32"/>
                          </w:rPr>
                          <w:t xml:space="preserve"> </w:t>
                        </w:r>
                        <w:r>
                          <w:rPr>
                            <w:sz w:val="32"/>
                          </w:rPr>
                          <w:t>program is run, the jump instruction takes control to the virus. Figure</w:t>
                        </w:r>
                        <w:r>
                          <w:rPr>
                            <w:spacing w:val="-77"/>
                            <w:sz w:val="32"/>
                          </w:rPr>
                          <w:t xml:space="preserve"> </w:t>
                        </w:r>
                        <w:r>
                          <w:rPr>
                            <w:sz w:val="32"/>
                          </w:rPr>
                          <w:t>1-1</w:t>
                        </w:r>
                        <w:r>
                          <w:rPr>
                            <w:spacing w:val="-1"/>
                            <w:sz w:val="32"/>
                          </w:rPr>
                          <w:t xml:space="preserve"> </w:t>
                        </w:r>
                        <w:r>
                          <w:rPr>
                            <w:sz w:val="32"/>
                          </w:rPr>
                          <w:t>illustrates</w:t>
                        </w:r>
                        <w:r>
                          <w:rPr>
                            <w:spacing w:val="-1"/>
                            <w:sz w:val="32"/>
                          </w:rPr>
                          <w:t xml:space="preserve"> </w:t>
                        </w:r>
                        <w:r>
                          <w:rPr>
                            <w:sz w:val="32"/>
                          </w:rPr>
                          <w:t>how</w:t>
                        </w:r>
                        <w:r>
                          <w:rPr>
                            <w:spacing w:val="1"/>
                            <w:sz w:val="32"/>
                          </w:rPr>
                          <w:t xml:space="preserve"> </w:t>
                        </w:r>
                        <w:r>
                          <w:rPr>
                            <w:sz w:val="32"/>
                          </w:rPr>
                          <w:t>an</w:t>
                        </w:r>
                        <w:r>
                          <w:rPr>
                            <w:spacing w:val="-2"/>
                            <w:sz w:val="32"/>
                          </w:rPr>
                          <w:t xml:space="preserve"> </w:t>
                        </w:r>
                        <w:r>
                          <w:rPr>
                            <w:sz w:val="32"/>
                          </w:rPr>
                          <w:t>appender</w:t>
                        </w:r>
                        <w:r>
                          <w:rPr>
                            <w:spacing w:val="-2"/>
                            <w:sz w:val="32"/>
                          </w:rPr>
                          <w:t xml:space="preserve"> </w:t>
                        </w:r>
                        <w:r>
                          <w:rPr>
                            <w:sz w:val="32"/>
                          </w:rPr>
                          <w:t>infection operates.</w:t>
                        </w:r>
                      </w:p>
                    </w:txbxContent>
                  </v:textbox>
                </v:shape>
                <w10:wrap type="topAndBottom" anchorx="page"/>
              </v:group>
            </w:pict>
          </mc:Fallback>
        </mc:AlternateContent>
      </w:r>
    </w:p>
    <w:p w14:paraId="7418D99F" w14:textId="77777777" w:rsidR="00EB425F" w:rsidRDefault="00EB425F">
      <w:pPr>
        <w:rPr>
          <w:rFonts w:ascii="Verdana"/>
          <w:sz w:val="10"/>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78618DFD" w14:textId="77777777" w:rsidR="00EB425F" w:rsidRDefault="00000000">
      <w:pPr>
        <w:pStyle w:val="BodyText"/>
        <w:ind w:left="616"/>
        <w:rPr>
          <w:rFonts w:ascii="Verdana"/>
          <w:sz w:val="20"/>
        </w:rPr>
      </w:pPr>
      <w:r>
        <w:rPr>
          <w:rFonts w:ascii="Verdana"/>
          <w:noProof/>
          <w:sz w:val="20"/>
        </w:rPr>
        <w:lastRenderedPageBreak/>
        <w:drawing>
          <wp:inline distT="0" distB="0" distL="0" distR="0" wp14:anchorId="0A100F72" wp14:editId="252D427C">
            <wp:extent cx="1028242" cy="732758"/>
            <wp:effectExtent l="0" t="0" r="0" b="0"/>
            <wp:docPr id="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51910C09" w14:textId="77777777" w:rsidR="00EB425F" w:rsidRDefault="00EB425F">
      <w:pPr>
        <w:pStyle w:val="BodyText"/>
        <w:rPr>
          <w:rFonts w:ascii="Verdana"/>
          <w:sz w:val="20"/>
        </w:rPr>
      </w:pPr>
    </w:p>
    <w:p w14:paraId="4487891D" w14:textId="77777777" w:rsidR="00EB425F" w:rsidRDefault="00000000">
      <w:pPr>
        <w:pStyle w:val="BodyText"/>
        <w:spacing w:before="4"/>
        <w:rPr>
          <w:rFonts w:ascii="Verdana"/>
          <w:sz w:val="20"/>
        </w:rPr>
      </w:pPr>
      <w:r>
        <w:rPr>
          <w:noProof/>
        </w:rPr>
        <w:drawing>
          <wp:anchor distT="0" distB="0" distL="0" distR="0" simplePos="0" relativeHeight="24" behindDoc="0" locked="0" layoutInCell="1" allowOverlap="1" wp14:anchorId="545C601E" wp14:editId="76E04D44">
            <wp:simplePos x="0" y="0"/>
            <wp:positionH relativeFrom="page">
              <wp:posOffset>1700529</wp:posOffset>
            </wp:positionH>
            <wp:positionV relativeFrom="paragraph">
              <wp:posOffset>182175</wp:posOffset>
            </wp:positionV>
            <wp:extent cx="3618037" cy="4767262"/>
            <wp:effectExtent l="0" t="0" r="0" b="0"/>
            <wp:wrapTopAndBottom/>
            <wp:docPr id="17" name="image127.png" descr="A diagram of a program cod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7.png"/>
                    <pic:cNvPicPr/>
                  </pic:nvPicPr>
                  <pic:blipFill>
                    <a:blip r:embed="rId257" cstate="print"/>
                    <a:stretch>
                      <a:fillRect/>
                    </a:stretch>
                  </pic:blipFill>
                  <pic:spPr>
                    <a:xfrm>
                      <a:off x="0" y="0"/>
                      <a:ext cx="3618037" cy="4767262"/>
                    </a:xfrm>
                    <a:prstGeom prst="rect">
                      <a:avLst/>
                    </a:prstGeom>
                  </pic:spPr>
                </pic:pic>
              </a:graphicData>
            </a:graphic>
          </wp:anchor>
        </w:drawing>
      </w:r>
    </w:p>
    <w:p w14:paraId="1EA40131" w14:textId="77777777" w:rsidR="00EB425F" w:rsidRDefault="00EB425F">
      <w:pPr>
        <w:pStyle w:val="BodyText"/>
        <w:spacing w:before="4"/>
        <w:rPr>
          <w:rFonts w:ascii="Verdana"/>
          <w:sz w:val="6"/>
        </w:rPr>
      </w:pPr>
    </w:p>
    <w:p w14:paraId="14CE7E9C" w14:textId="77777777" w:rsidR="00EB425F" w:rsidRDefault="00000000">
      <w:pPr>
        <w:spacing w:before="90"/>
        <w:ind w:left="3067"/>
        <w:rPr>
          <w:sz w:val="24"/>
        </w:rPr>
      </w:pPr>
      <w:r>
        <w:rPr>
          <w:sz w:val="24"/>
        </w:rPr>
        <w:t>Fig</w:t>
      </w:r>
      <w:r>
        <w:rPr>
          <w:spacing w:val="-3"/>
          <w:sz w:val="24"/>
        </w:rPr>
        <w:t xml:space="preserve"> </w:t>
      </w:r>
      <w:r>
        <w:rPr>
          <w:sz w:val="24"/>
        </w:rPr>
        <w:t>[1-1]</w:t>
      </w:r>
      <w:r>
        <w:rPr>
          <w:spacing w:val="-1"/>
          <w:sz w:val="24"/>
        </w:rPr>
        <w:t xml:space="preserve"> </w:t>
      </w:r>
      <w:r>
        <w:rPr>
          <w:sz w:val="24"/>
        </w:rPr>
        <w:t>Describes</w:t>
      </w:r>
      <w:r>
        <w:rPr>
          <w:spacing w:val="-2"/>
          <w:sz w:val="24"/>
        </w:rPr>
        <w:t xml:space="preserve"> </w:t>
      </w:r>
      <w:r>
        <w:rPr>
          <w:sz w:val="24"/>
        </w:rPr>
        <w:t>Appender</w:t>
      </w:r>
      <w:r>
        <w:rPr>
          <w:spacing w:val="-1"/>
          <w:sz w:val="24"/>
        </w:rPr>
        <w:t xml:space="preserve"> </w:t>
      </w:r>
      <w:r>
        <w:rPr>
          <w:sz w:val="24"/>
        </w:rPr>
        <w:t>Infection</w:t>
      </w:r>
    </w:p>
    <w:p w14:paraId="50DBD6ED" w14:textId="77777777" w:rsidR="00EB425F" w:rsidRDefault="00EB425F">
      <w:pPr>
        <w:pStyle w:val="BodyText"/>
        <w:rPr>
          <w:sz w:val="20"/>
        </w:rPr>
      </w:pPr>
    </w:p>
    <w:p w14:paraId="1CD11B0A" w14:textId="77777777" w:rsidR="00EB425F" w:rsidRDefault="00EB425F">
      <w:pPr>
        <w:pStyle w:val="BodyText"/>
        <w:rPr>
          <w:sz w:val="20"/>
        </w:rPr>
      </w:pPr>
    </w:p>
    <w:p w14:paraId="1D07196A" w14:textId="77777777" w:rsidR="00EB425F" w:rsidRDefault="00EB425F">
      <w:pPr>
        <w:pStyle w:val="BodyText"/>
        <w:rPr>
          <w:sz w:val="20"/>
        </w:rPr>
      </w:pPr>
    </w:p>
    <w:p w14:paraId="3466B5A0" w14:textId="7D1F6A1C" w:rsidR="00EB425F" w:rsidRDefault="00FF67A6">
      <w:pPr>
        <w:pStyle w:val="BodyText"/>
        <w:spacing w:before="2"/>
        <w:rPr>
          <w:sz w:val="19"/>
        </w:rPr>
      </w:pPr>
      <w:r>
        <w:rPr>
          <w:noProof/>
        </w:rPr>
        <mc:AlternateContent>
          <mc:Choice Requires="wpg">
            <w:drawing>
              <wp:anchor distT="0" distB="0" distL="0" distR="0" simplePos="0" relativeHeight="487600640" behindDoc="1" locked="0" layoutInCell="1" allowOverlap="1" wp14:anchorId="160118E6" wp14:editId="1616A0B1">
                <wp:simplePos x="0" y="0"/>
                <wp:positionH relativeFrom="page">
                  <wp:posOffset>789305</wp:posOffset>
                </wp:positionH>
                <wp:positionV relativeFrom="paragraph">
                  <wp:posOffset>165100</wp:posOffset>
                </wp:positionV>
                <wp:extent cx="5767705" cy="1142365"/>
                <wp:effectExtent l="0" t="0" r="0" b="0"/>
                <wp:wrapTopAndBottom/>
                <wp:docPr id="899558963"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7705" cy="1142365"/>
                          <a:chOff x="1243" y="260"/>
                          <a:chExt cx="9083" cy="1799"/>
                        </a:xfrm>
                      </wpg:grpSpPr>
                      <pic:pic xmlns:pic="http://schemas.openxmlformats.org/drawingml/2006/picture">
                        <pic:nvPicPr>
                          <pic:cNvPr id="401303725" name="Picture 48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1437" y="309"/>
                            <a:ext cx="8711"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222513" name="Picture 48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1243" y="562"/>
                            <a:ext cx="869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430997" name="Picture 48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1243" y="973"/>
                            <a:ext cx="908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6750157" name="Picture 48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1243" y="1381"/>
                            <a:ext cx="611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6296340" name="Text Box 481"/>
                        <wps:cNvSpPr txBox="1">
                          <a:spLocks noChangeArrowheads="1"/>
                        </wps:cNvSpPr>
                        <wps:spPr bwMode="auto">
                          <a:xfrm>
                            <a:off x="1243" y="260"/>
                            <a:ext cx="9083" cy="1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70CC1" w14:textId="77777777" w:rsidR="00EB425F" w:rsidRDefault="00000000">
                              <w:pPr>
                                <w:spacing w:line="354" w:lineRule="exact"/>
                                <w:ind w:left="197"/>
                                <w:rPr>
                                  <w:sz w:val="32"/>
                                </w:rPr>
                              </w:pPr>
                              <w:r>
                                <w:rPr>
                                  <w:sz w:val="32"/>
                                </w:rPr>
                                <w:t>However,</w:t>
                              </w:r>
                              <w:r>
                                <w:rPr>
                                  <w:spacing w:val="-4"/>
                                  <w:sz w:val="32"/>
                                </w:rPr>
                                <w:t xml:space="preserve"> </w:t>
                              </w:r>
                              <w:r>
                                <w:rPr>
                                  <w:sz w:val="32"/>
                                </w:rPr>
                                <w:t>these</w:t>
                              </w:r>
                              <w:r>
                                <w:rPr>
                                  <w:spacing w:val="-1"/>
                                  <w:sz w:val="32"/>
                                </w:rPr>
                                <w:t xml:space="preserve"> </w:t>
                              </w:r>
                              <w:r>
                                <w:rPr>
                                  <w:sz w:val="32"/>
                                </w:rPr>
                                <w:t>types</w:t>
                              </w:r>
                              <w:r>
                                <w:rPr>
                                  <w:spacing w:val="-2"/>
                                  <w:sz w:val="32"/>
                                </w:rPr>
                                <w:t xml:space="preserve"> </w:t>
                              </w:r>
                              <w:r>
                                <w:rPr>
                                  <w:sz w:val="32"/>
                                </w:rPr>
                                <w:t>of</w:t>
                              </w:r>
                              <w:r>
                                <w:rPr>
                                  <w:spacing w:val="-4"/>
                                  <w:sz w:val="32"/>
                                </w:rPr>
                                <w:t xml:space="preserve"> </w:t>
                              </w:r>
                              <w:r>
                                <w:rPr>
                                  <w:sz w:val="32"/>
                                </w:rPr>
                                <w:t>viruses</w:t>
                              </w:r>
                              <w:r>
                                <w:rPr>
                                  <w:spacing w:val="-2"/>
                                  <w:sz w:val="32"/>
                                </w:rPr>
                                <w:t xml:space="preserve"> </w:t>
                              </w:r>
                              <w:r>
                                <w:rPr>
                                  <w:sz w:val="32"/>
                                </w:rPr>
                                <w:t>could</w:t>
                              </w:r>
                              <w:r>
                                <w:rPr>
                                  <w:spacing w:val="-2"/>
                                  <w:sz w:val="32"/>
                                </w:rPr>
                                <w:t xml:space="preserve"> </w:t>
                              </w:r>
                              <w:r>
                                <w:rPr>
                                  <w:sz w:val="32"/>
                                </w:rPr>
                                <w:t>be</w:t>
                              </w:r>
                              <w:r>
                                <w:rPr>
                                  <w:spacing w:val="-3"/>
                                  <w:sz w:val="32"/>
                                </w:rPr>
                                <w:t xml:space="preserve"> </w:t>
                              </w:r>
                              <w:r>
                                <w:rPr>
                                  <w:sz w:val="32"/>
                                </w:rPr>
                                <w:t>detected</w:t>
                              </w:r>
                              <w:r>
                                <w:rPr>
                                  <w:spacing w:val="-2"/>
                                  <w:sz w:val="32"/>
                                </w:rPr>
                                <w:t xml:space="preserve"> </w:t>
                              </w:r>
                              <w:r>
                                <w:rPr>
                                  <w:sz w:val="32"/>
                                </w:rPr>
                                <w:t>by</w:t>
                              </w:r>
                              <w:r>
                                <w:rPr>
                                  <w:spacing w:val="-2"/>
                                  <w:sz w:val="32"/>
                                </w:rPr>
                                <w:t xml:space="preserve"> </w:t>
                              </w:r>
                              <w:r>
                                <w:rPr>
                                  <w:sz w:val="32"/>
                                </w:rPr>
                                <w:t>virus</w:t>
                              </w:r>
                              <w:r>
                                <w:rPr>
                                  <w:spacing w:val="-3"/>
                                  <w:sz w:val="32"/>
                                </w:rPr>
                                <w:t xml:space="preserve"> </w:t>
                              </w:r>
                              <w:r>
                                <w:rPr>
                                  <w:sz w:val="32"/>
                                </w:rPr>
                                <w:t>scanners</w:t>
                              </w:r>
                            </w:p>
                            <w:p w14:paraId="7261051A" w14:textId="77777777" w:rsidR="00EB425F" w:rsidRDefault="00000000">
                              <w:pPr>
                                <w:spacing w:before="42" w:line="266" w:lineRule="auto"/>
                                <w:ind w:left="197"/>
                                <w:rPr>
                                  <w:sz w:val="32"/>
                                </w:rPr>
                              </w:pPr>
                              <w:r>
                                <w:rPr>
                                  <w:sz w:val="32"/>
                                </w:rPr>
                                <w:t>relatively easily. Most viruses today go to great lengths to avoid</w:t>
                              </w:r>
                              <w:r>
                                <w:rPr>
                                  <w:spacing w:val="1"/>
                                  <w:sz w:val="32"/>
                                </w:rPr>
                                <w:t xml:space="preserve"> </w:t>
                              </w:r>
                              <w:r>
                                <w:rPr>
                                  <w:sz w:val="32"/>
                                </w:rPr>
                                <w:t>detection;</w:t>
                              </w:r>
                              <w:r>
                                <w:rPr>
                                  <w:spacing w:val="-2"/>
                                  <w:sz w:val="32"/>
                                </w:rPr>
                                <w:t xml:space="preserve"> </w:t>
                              </w:r>
                              <w:r>
                                <w:rPr>
                                  <w:sz w:val="32"/>
                                </w:rPr>
                                <w:t>this</w:t>
                              </w:r>
                              <w:r>
                                <w:rPr>
                                  <w:spacing w:val="-2"/>
                                  <w:sz w:val="32"/>
                                </w:rPr>
                                <w:t xml:space="preserve"> </w:t>
                              </w:r>
                              <w:r>
                                <w:rPr>
                                  <w:sz w:val="32"/>
                                </w:rPr>
                                <w:t>type</w:t>
                              </w:r>
                              <w:r>
                                <w:rPr>
                                  <w:spacing w:val="-2"/>
                                  <w:sz w:val="32"/>
                                </w:rPr>
                                <w:t xml:space="preserve"> </w:t>
                              </w:r>
                              <w:r>
                                <w:rPr>
                                  <w:sz w:val="32"/>
                                </w:rPr>
                                <w:t>of</w:t>
                              </w:r>
                              <w:r>
                                <w:rPr>
                                  <w:spacing w:val="-3"/>
                                  <w:sz w:val="32"/>
                                </w:rPr>
                                <w:t xml:space="preserve"> </w:t>
                              </w:r>
                              <w:r>
                                <w:rPr>
                                  <w:sz w:val="32"/>
                                </w:rPr>
                                <w:t>virus</w:t>
                              </w:r>
                              <w:r>
                                <w:rPr>
                                  <w:spacing w:val="-2"/>
                                  <w:sz w:val="32"/>
                                </w:rPr>
                                <w:t xml:space="preserve"> </w:t>
                              </w:r>
                              <w:r>
                                <w:rPr>
                                  <w:sz w:val="32"/>
                                </w:rPr>
                                <w:t>is</w:t>
                              </w:r>
                              <w:r>
                                <w:rPr>
                                  <w:spacing w:val="-2"/>
                                  <w:sz w:val="32"/>
                                </w:rPr>
                                <w:t xml:space="preserve"> </w:t>
                              </w:r>
                              <w:r>
                                <w:rPr>
                                  <w:sz w:val="32"/>
                                </w:rPr>
                                <w:t>called</w:t>
                              </w:r>
                              <w:r>
                                <w:rPr>
                                  <w:spacing w:val="-2"/>
                                  <w:sz w:val="32"/>
                                </w:rPr>
                                <w:t xml:space="preserve"> </w:t>
                              </w:r>
                              <w:r>
                                <w:rPr>
                                  <w:sz w:val="32"/>
                                </w:rPr>
                                <w:t>an</w:t>
                              </w:r>
                              <w:r>
                                <w:rPr>
                                  <w:spacing w:val="-1"/>
                                  <w:sz w:val="32"/>
                                </w:rPr>
                                <w:t xml:space="preserve"> </w:t>
                              </w:r>
                              <w:r>
                                <w:rPr>
                                  <w:sz w:val="32"/>
                                </w:rPr>
                                <w:t>armored</w:t>
                              </w:r>
                              <w:r>
                                <w:rPr>
                                  <w:spacing w:val="-1"/>
                                  <w:sz w:val="32"/>
                                </w:rPr>
                                <w:t xml:space="preserve"> </w:t>
                              </w:r>
                              <w:r>
                                <w:rPr>
                                  <w:sz w:val="32"/>
                                </w:rPr>
                                <w:t>virus.</w:t>
                              </w:r>
                              <w:r>
                                <w:rPr>
                                  <w:spacing w:val="-3"/>
                                  <w:sz w:val="32"/>
                                </w:rPr>
                                <w:t xml:space="preserve"> </w:t>
                              </w:r>
                              <w:r>
                                <w:rPr>
                                  <w:sz w:val="32"/>
                                </w:rPr>
                                <w:t>Some</w:t>
                              </w:r>
                              <w:r>
                                <w:rPr>
                                  <w:spacing w:val="-2"/>
                                  <w:sz w:val="32"/>
                                </w:rPr>
                                <w:t xml:space="preserve"> </w:t>
                              </w:r>
                              <w:r>
                                <w:rPr>
                                  <w:sz w:val="32"/>
                                </w:rPr>
                                <w:t>of</w:t>
                              </w:r>
                              <w:r>
                                <w:rPr>
                                  <w:spacing w:val="-3"/>
                                  <w:sz w:val="32"/>
                                </w:rPr>
                                <w:t xml:space="preserve"> </w:t>
                              </w:r>
                              <w:r>
                                <w:rPr>
                                  <w:sz w:val="32"/>
                                </w:rPr>
                                <w:t>the</w:t>
                              </w:r>
                              <w:r>
                                <w:rPr>
                                  <w:spacing w:val="-77"/>
                                  <w:sz w:val="32"/>
                                </w:rPr>
                                <w:t xml:space="preserve"> </w:t>
                              </w:r>
                              <w:r>
                                <w:rPr>
                                  <w:sz w:val="32"/>
                                </w:rPr>
                                <w:t>armored</w:t>
                              </w:r>
                              <w:r>
                                <w:rPr>
                                  <w:spacing w:val="-1"/>
                                  <w:sz w:val="32"/>
                                </w:rPr>
                                <w:t xml:space="preserve"> </w:t>
                              </w:r>
                              <w:r>
                                <w:rPr>
                                  <w:sz w:val="32"/>
                                </w:rPr>
                                <w:t>virus</w:t>
                              </w:r>
                              <w:r>
                                <w:rPr>
                                  <w:spacing w:val="-1"/>
                                  <w:sz w:val="32"/>
                                </w:rPr>
                                <w:t xml:space="preserve"> </w:t>
                              </w:r>
                              <w:r>
                                <w:rPr>
                                  <w:sz w:val="32"/>
                                </w:rPr>
                                <w:t>infection</w:t>
                              </w:r>
                              <w:r>
                                <w:rPr>
                                  <w:spacing w:val="-1"/>
                                  <w:sz w:val="32"/>
                                </w:rPr>
                                <w:t xml:space="preserve"> </w:t>
                              </w:r>
                              <w:r>
                                <w:rPr>
                                  <w:sz w:val="32"/>
                                </w:rPr>
                                <w:t>techniques</w:t>
                              </w:r>
                              <w:r>
                                <w:rPr>
                                  <w:spacing w:val="-1"/>
                                  <w:sz w:val="32"/>
                                </w:rPr>
                                <w:t xml:space="preserve"> </w:t>
                              </w:r>
                              <w:r>
                                <w:rPr>
                                  <w:sz w:val="32"/>
                                </w:rPr>
                                <w:t>include: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118E6" id="Group 480" o:spid="_x0000_s1195" style="position:absolute;margin-left:62.15pt;margin-top:13pt;width:454.15pt;height:89.95pt;z-index:-15715840;mso-wrap-distance-left:0;mso-wrap-distance-right:0;mso-position-horizontal-relative:page" coordorigin="1243,260" coordsize="9083,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">
                <v:shape id="Picture 485" o:spid="_x0000_s1196" type="#_x0000_t75" style="position:absolute;left:1437;top:309;width:8711;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">
                  <v:imagedata r:id="rId262" o:title=""/>
                </v:shape>
                <v:shape id="Picture 484" o:spid="_x0000_s1197" type="#_x0000_t75" style="position:absolute;left:1243;top:562;width:869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">
                  <v:imagedata r:id="rId263" o:title=""/>
                </v:shape>
                <v:shape id="Picture 483" o:spid="_x0000_s1198" type="#_x0000_t75" style="position:absolute;left:1243;top:973;width:908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">
                  <v:imagedata r:id="rId264" o:title=""/>
                </v:shape>
                <v:shape id="Picture 482" o:spid="_x0000_s1199" type="#_x0000_t75" style="position:absolute;left:1243;top:1381;width:611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">
                  <v:imagedata r:id="rId265" o:title=""/>
                </v:shape>
                <v:shape id="Text Box 481" o:spid="_x0000_s1200" type="#_x0000_t202" style="position:absolute;left:1243;top:260;width:9083;height: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" filled="f" stroked="f">
                  <v:textbox inset="0,0,0,0">
                    <w:txbxContent>
                      <w:p w14:paraId="1E670CC1" w14:textId="77777777" w:rsidR="00EB425F" w:rsidRDefault="00000000">
                        <w:pPr>
                          <w:spacing w:line="354" w:lineRule="exact"/>
                          <w:ind w:left="197"/>
                          <w:rPr>
                            <w:sz w:val="32"/>
                          </w:rPr>
                        </w:pPr>
                        <w:r>
                          <w:rPr>
                            <w:sz w:val="32"/>
                          </w:rPr>
                          <w:t>However,</w:t>
                        </w:r>
                        <w:r>
                          <w:rPr>
                            <w:spacing w:val="-4"/>
                            <w:sz w:val="32"/>
                          </w:rPr>
                          <w:t xml:space="preserve"> </w:t>
                        </w:r>
                        <w:r>
                          <w:rPr>
                            <w:sz w:val="32"/>
                          </w:rPr>
                          <w:t>these</w:t>
                        </w:r>
                        <w:r>
                          <w:rPr>
                            <w:spacing w:val="-1"/>
                            <w:sz w:val="32"/>
                          </w:rPr>
                          <w:t xml:space="preserve"> </w:t>
                        </w:r>
                        <w:r>
                          <w:rPr>
                            <w:sz w:val="32"/>
                          </w:rPr>
                          <w:t>types</w:t>
                        </w:r>
                        <w:r>
                          <w:rPr>
                            <w:spacing w:val="-2"/>
                            <w:sz w:val="32"/>
                          </w:rPr>
                          <w:t xml:space="preserve"> </w:t>
                        </w:r>
                        <w:r>
                          <w:rPr>
                            <w:sz w:val="32"/>
                          </w:rPr>
                          <w:t>of</w:t>
                        </w:r>
                        <w:r>
                          <w:rPr>
                            <w:spacing w:val="-4"/>
                            <w:sz w:val="32"/>
                          </w:rPr>
                          <w:t xml:space="preserve"> </w:t>
                        </w:r>
                        <w:r>
                          <w:rPr>
                            <w:sz w:val="32"/>
                          </w:rPr>
                          <w:t>viruses</w:t>
                        </w:r>
                        <w:r>
                          <w:rPr>
                            <w:spacing w:val="-2"/>
                            <w:sz w:val="32"/>
                          </w:rPr>
                          <w:t xml:space="preserve"> </w:t>
                        </w:r>
                        <w:r>
                          <w:rPr>
                            <w:sz w:val="32"/>
                          </w:rPr>
                          <w:t>could</w:t>
                        </w:r>
                        <w:r>
                          <w:rPr>
                            <w:spacing w:val="-2"/>
                            <w:sz w:val="32"/>
                          </w:rPr>
                          <w:t xml:space="preserve"> </w:t>
                        </w:r>
                        <w:r>
                          <w:rPr>
                            <w:sz w:val="32"/>
                          </w:rPr>
                          <w:t>be</w:t>
                        </w:r>
                        <w:r>
                          <w:rPr>
                            <w:spacing w:val="-3"/>
                            <w:sz w:val="32"/>
                          </w:rPr>
                          <w:t xml:space="preserve"> </w:t>
                        </w:r>
                        <w:r>
                          <w:rPr>
                            <w:sz w:val="32"/>
                          </w:rPr>
                          <w:t>detected</w:t>
                        </w:r>
                        <w:r>
                          <w:rPr>
                            <w:spacing w:val="-2"/>
                            <w:sz w:val="32"/>
                          </w:rPr>
                          <w:t xml:space="preserve"> </w:t>
                        </w:r>
                        <w:r>
                          <w:rPr>
                            <w:sz w:val="32"/>
                          </w:rPr>
                          <w:t>by</w:t>
                        </w:r>
                        <w:r>
                          <w:rPr>
                            <w:spacing w:val="-2"/>
                            <w:sz w:val="32"/>
                          </w:rPr>
                          <w:t xml:space="preserve"> </w:t>
                        </w:r>
                        <w:r>
                          <w:rPr>
                            <w:sz w:val="32"/>
                          </w:rPr>
                          <w:t>virus</w:t>
                        </w:r>
                        <w:r>
                          <w:rPr>
                            <w:spacing w:val="-3"/>
                            <w:sz w:val="32"/>
                          </w:rPr>
                          <w:t xml:space="preserve"> </w:t>
                        </w:r>
                        <w:r>
                          <w:rPr>
                            <w:sz w:val="32"/>
                          </w:rPr>
                          <w:t>scanners</w:t>
                        </w:r>
                      </w:p>
                      <w:p w14:paraId="7261051A" w14:textId="77777777" w:rsidR="00EB425F" w:rsidRDefault="00000000">
                        <w:pPr>
                          <w:spacing w:before="42" w:line="266" w:lineRule="auto"/>
                          <w:ind w:left="197"/>
                          <w:rPr>
                            <w:sz w:val="32"/>
                          </w:rPr>
                        </w:pPr>
                        <w:r>
                          <w:rPr>
                            <w:sz w:val="32"/>
                          </w:rPr>
                          <w:t>relatively easily. Most viruses today go to great lengths to avoid</w:t>
                        </w:r>
                        <w:r>
                          <w:rPr>
                            <w:spacing w:val="1"/>
                            <w:sz w:val="32"/>
                          </w:rPr>
                          <w:t xml:space="preserve"> </w:t>
                        </w:r>
                        <w:r>
                          <w:rPr>
                            <w:sz w:val="32"/>
                          </w:rPr>
                          <w:t>detection;</w:t>
                        </w:r>
                        <w:r>
                          <w:rPr>
                            <w:spacing w:val="-2"/>
                            <w:sz w:val="32"/>
                          </w:rPr>
                          <w:t xml:space="preserve"> </w:t>
                        </w:r>
                        <w:r>
                          <w:rPr>
                            <w:sz w:val="32"/>
                          </w:rPr>
                          <w:t>this</w:t>
                        </w:r>
                        <w:r>
                          <w:rPr>
                            <w:spacing w:val="-2"/>
                            <w:sz w:val="32"/>
                          </w:rPr>
                          <w:t xml:space="preserve"> </w:t>
                        </w:r>
                        <w:r>
                          <w:rPr>
                            <w:sz w:val="32"/>
                          </w:rPr>
                          <w:t>type</w:t>
                        </w:r>
                        <w:r>
                          <w:rPr>
                            <w:spacing w:val="-2"/>
                            <w:sz w:val="32"/>
                          </w:rPr>
                          <w:t xml:space="preserve"> </w:t>
                        </w:r>
                        <w:r>
                          <w:rPr>
                            <w:sz w:val="32"/>
                          </w:rPr>
                          <w:t>of</w:t>
                        </w:r>
                        <w:r>
                          <w:rPr>
                            <w:spacing w:val="-3"/>
                            <w:sz w:val="32"/>
                          </w:rPr>
                          <w:t xml:space="preserve"> </w:t>
                        </w:r>
                        <w:r>
                          <w:rPr>
                            <w:sz w:val="32"/>
                          </w:rPr>
                          <w:t>virus</w:t>
                        </w:r>
                        <w:r>
                          <w:rPr>
                            <w:spacing w:val="-2"/>
                            <w:sz w:val="32"/>
                          </w:rPr>
                          <w:t xml:space="preserve"> </w:t>
                        </w:r>
                        <w:r>
                          <w:rPr>
                            <w:sz w:val="32"/>
                          </w:rPr>
                          <w:t>is</w:t>
                        </w:r>
                        <w:r>
                          <w:rPr>
                            <w:spacing w:val="-2"/>
                            <w:sz w:val="32"/>
                          </w:rPr>
                          <w:t xml:space="preserve"> </w:t>
                        </w:r>
                        <w:r>
                          <w:rPr>
                            <w:sz w:val="32"/>
                          </w:rPr>
                          <w:t>called</w:t>
                        </w:r>
                        <w:r>
                          <w:rPr>
                            <w:spacing w:val="-2"/>
                            <w:sz w:val="32"/>
                          </w:rPr>
                          <w:t xml:space="preserve"> </w:t>
                        </w:r>
                        <w:r>
                          <w:rPr>
                            <w:sz w:val="32"/>
                          </w:rPr>
                          <w:t>an</w:t>
                        </w:r>
                        <w:r>
                          <w:rPr>
                            <w:spacing w:val="-1"/>
                            <w:sz w:val="32"/>
                          </w:rPr>
                          <w:t xml:space="preserve"> </w:t>
                        </w:r>
                        <w:r>
                          <w:rPr>
                            <w:sz w:val="32"/>
                          </w:rPr>
                          <w:t>armored</w:t>
                        </w:r>
                        <w:r>
                          <w:rPr>
                            <w:spacing w:val="-1"/>
                            <w:sz w:val="32"/>
                          </w:rPr>
                          <w:t xml:space="preserve"> </w:t>
                        </w:r>
                        <w:r>
                          <w:rPr>
                            <w:sz w:val="32"/>
                          </w:rPr>
                          <w:t>virus.</w:t>
                        </w:r>
                        <w:r>
                          <w:rPr>
                            <w:spacing w:val="-3"/>
                            <w:sz w:val="32"/>
                          </w:rPr>
                          <w:t xml:space="preserve"> </w:t>
                        </w:r>
                        <w:r>
                          <w:rPr>
                            <w:sz w:val="32"/>
                          </w:rPr>
                          <w:t>Some</w:t>
                        </w:r>
                        <w:r>
                          <w:rPr>
                            <w:spacing w:val="-2"/>
                            <w:sz w:val="32"/>
                          </w:rPr>
                          <w:t xml:space="preserve"> </w:t>
                        </w:r>
                        <w:r>
                          <w:rPr>
                            <w:sz w:val="32"/>
                          </w:rPr>
                          <w:t>of</w:t>
                        </w:r>
                        <w:r>
                          <w:rPr>
                            <w:spacing w:val="-3"/>
                            <w:sz w:val="32"/>
                          </w:rPr>
                          <w:t xml:space="preserve"> </w:t>
                        </w:r>
                        <w:r>
                          <w:rPr>
                            <w:sz w:val="32"/>
                          </w:rPr>
                          <w:t>the</w:t>
                        </w:r>
                        <w:r>
                          <w:rPr>
                            <w:spacing w:val="-77"/>
                            <w:sz w:val="32"/>
                          </w:rPr>
                          <w:t xml:space="preserve"> </w:t>
                        </w:r>
                        <w:r>
                          <w:rPr>
                            <w:sz w:val="32"/>
                          </w:rPr>
                          <w:t>armored</w:t>
                        </w:r>
                        <w:r>
                          <w:rPr>
                            <w:spacing w:val="-1"/>
                            <w:sz w:val="32"/>
                          </w:rPr>
                          <w:t xml:space="preserve"> </w:t>
                        </w:r>
                        <w:r>
                          <w:rPr>
                            <w:sz w:val="32"/>
                          </w:rPr>
                          <w:t>virus</w:t>
                        </w:r>
                        <w:r>
                          <w:rPr>
                            <w:spacing w:val="-1"/>
                            <w:sz w:val="32"/>
                          </w:rPr>
                          <w:t xml:space="preserve"> </w:t>
                        </w:r>
                        <w:r>
                          <w:rPr>
                            <w:sz w:val="32"/>
                          </w:rPr>
                          <w:t>infection</w:t>
                        </w:r>
                        <w:r>
                          <w:rPr>
                            <w:spacing w:val="-1"/>
                            <w:sz w:val="32"/>
                          </w:rPr>
                          <w:t xml:space="preserve"> </w:t>
                        </w:r>
                        <w:r>
                          <w:rPr>
                            <w:sz w:val="32"/>
                          </w:rPr>
                          <w:t>techniques</w:t>
                        </w:r>
                        <w:r>
                          <w:rPr>
                            <w:spacing w:val="-1"/>
                            <w:sz w:val="32"/>
                          </w:rPr>
                          <w:t xml:space="preserve"> </w:t>
                        </w:r>
                        <w:r>
                          <w:rPr>
                            <w:sz w:val="32"/>
                          </w:rPr>
                          <w:t>include:</w:t>
                        </w:r>
                      </w:p>
                    </w:txbxContent>
                  </v:textbox>
                </v:shape>
                <w10:wrap type="topAndBottom" anchorx="page"/>
              </v:group>
            </w:pict>
          </mc:Fallback>
        </mc:AlternateContent>
      </w:r>
    </w:p>
    <w:p w14:paraId="635284DA" w14:textId="77777777" w:rsidR="00EB425F" w:rsidRDefault="00EB425F">
      <w:pPr>
        <w:pStyle w:val="BodyText"/>
        <w:spacing w:before="4"/>
        <w:rPr>
          <w:sz w:val="9"/>
        </w:rPr>
      </w:pPr>
    </w:p>
    <w:p w14:paraId="6FBF9534" w14:textId="32A611A1" w:rsidR="00EB425F" w:rsidRDefault="00000000">
      <w:pPr>
        <w:pStyle w:val="BodyText"/>
        <w:spacing w:before="86"/>
        <w:ind w:left="780" w:right="982"/>
      </w:pPr>
      <w:r>
        <w:rPr>
          <w:b/>
        </w:rPr>
        <w:t xml:space="preserve">Swiss cheese </w:t>
      </w:r>
      <w:r w:rsidR="00125428">
        <w:rPr>
          <w:b/>
        </w:rPr>
        <w:t>infection:</w:t>
      </w:r>
      <w:r>
        <w:t xml:space="preserve"> which involves a dual-layered approach.</w:t>
      </w:r>
      <w:r>
        <w:rPr>
          <w:spacing w:val="1"/>
        </w:rPr>
        <w:t xml:space="preserve"> </w:t>
      </w:r>
      <w:r>
        <w:t>Instead of a single jump instruction leading to the main virus code,</w:t>
      </w:r>
      <w:r>
        <w:rPr>
          <w:spacing w:val="1"/>
        </w:rPr>
        <w:t xml:space="preserve"> </w:t>
      </w:r>
      <w:r>
        <w:t>these viruses first encrypt their malicious code, rendering it more</w:t>
      </w:r>
      <w:r>
        <w:rPr>
          <w:spacing w:val="1"/>
        </w:rPr>
        <w:t xml:space="preserve"> </w:t>
      </w:r>
      <w:r>
        <w:t>challenging for scanners to identify. They then fragment the</w:t>
      </w:r>
      <w:r>
        <w:rPr>
          <w:spacing w:val="1"/>
        </w:rPr>
        <w:t xml:space="preserve"> </w:t>
      </w:r>
      <w:r>
        <w:t>decryption</w:t>
      </w:r>
      <w:r>
        <w:rPr>
          <w:spacing w:val="-3"/>
        </w:rPr>
        <w:t xml:space="preserve"> </w:t>
      </w:r>
      <w:r>
        <w:t>engine</w:t>
      </w:r>
      <w:r>
        <w:rPr>
          <w:spacing w:val="-4"/>
        </w:rPr>
        <w:t xml:space="preserve"> </w:t>
      </w:r>
      <w:r>
        <w:t>into</w:t>
      </w:r>
      <w:r>
        <w:rPr>
          <w:spacing w:val="-3"/>
        </w:rPr>
        <w:t xml:space="preserve"> </w:t>
      </w:r>
      <w:r>
        <w:t>multiple</w:t>
      </w:r>
      <w:r>
        <w:rPr>
          <w:spacing w:val="-3"/>
        </w:rPr>
        <w:t xml:space="preserve"> </w:t>
      </w:r>
      <w:r>
        <w:t>components,</w:t>
      </w:r>
      <w:r>
        <w:rPr>
          <w:spacing w:val="-3"/>
        </w:rPr>
        <w:t xml:space="preserve"> </w:t>
      </w:r>
      <w:r>
        <w:t>scattering</w:t>
      </w:r>
      <w:r>
        <w:rPr>
          <w:spacing w:val="-2"/>
        </w:rPr>
        <w:t xml:space="preserve"> </w:t>
      </w:r>
      <w:r>
        <w:t>these</w:t>
      </w:r>
      <w:r>
        <w:rPr>
          <w:spacing w:val="-3"/>
        </w:rPr>
        <w:t xml:space="preserve"> </w:t>
      </w:r>
      <w:r w:rsidR="00927522">
        <w:t>pieces.</w:t>
      </w:r>
    </w:p>
    <w:p w14:paraId="23CBEF51" w14:textId="77777777" w:rsidR="00EB425F" w:rsidRDefault="00EB425F">
      <w:p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61A8C0FA" w14:textId="77777777" w:rsidR="00EB425F" w:rsidRDefault="00000000">
      <w:pPr>
        <w:pStyle w:val="BodyText"/>
        <w:ind w:left="616"/>
        <w:rPr>
          <w:sz w:val="20"/>
        </w:rPr>
      </w:pPr>
      <w:r>
        <w:rPr>
          <w:noProof/>
          <w:sz w:val="20"/>
        </w:rPr>
        <w:lastRenderedPageBreak/>
        <w:drawing>
          <wp:inline distT="0" distB="0" distL="0" distR="0" wp14:anchorId="4324F84F" wp14:editId="7C56D6D9">
            <wp:extent cx="1028242" cy="732758"/>
            <wp:effectExtent l="0" t="0" r="0" b="0"/>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22002CC2" w14:textId="77777777" w:rsidR="00EB425F" w:rsidRDefault="00EB425F">
      <w:pPr>
        <w:pStyle w:val="BodyText"/>
        <w:spacing w:before="7"/>
        <w:rPr>
          <w:sz w:val="27"/>
        </w:rPr>
      </w:pPr>
    </w:p>
    <w:p w14:paraId="7BC1E491" w14:textId="4C7E2336" w:rsidR="00EB425F" w:rsidRDefault="00000000">
      <w:pPr>
        <w:pStyle w:val="BodyText"/>
        <w:spacing w:before="86"/>
        <w:ind w:left="780" w:right="982"/>
      </w:pPr>
      <w:r>
        <w:t>throughout</w:t>
      </w:r>
      <w:r>
        <w:rPr>
          <w:spacing w:val="-4"/>
        </w:rPr>
        <w:t xml:space="preserve"> </w:t>
      </w:r>
      <w:r>
        <w:t>the</w:t>
      </w:r>
      <w:r>
        <w:rPr>
          <w:spacing w:val="-4"/>
        </w:rPr>
        <w:t xml:space="preserve"> </w:t>
      </w:r>
      <w:r>
        <w:t>infected</w:t>
      </w:r>
      <w:r>
        <w:rPr>
          <w:spacing w:val="-3"/>
        </w:rPr>
        <w:t xml:space="preserve"> </w:t>
      </w:r>
      <w:r>
        <w:t>program's</w:t>
      </w:r>
      <w:r>
        <w:rPr>
          <w:spacing w:val="-1"/>
        </w:rPr>
        <w:t xml:space="preserve"> </w:t>
      </w:r>
      <w:r>
        <w:t>code.</w:t>
      </w:r>
      <w:r>
        <w:rPr>
          <w:spacing w:val="-5"/>
        </w:rPr>
        <w:t xml:space="preserve"> </w:t>
      </w:r>
      <w:r>
        <w:t>Upon</w:t>
      </w:r>
      <w:r>
        <w:rPr>
          <w:spacing w:val="-3"/>
        </w:rPr>
        <w:t xml:space="preserve"> </w:t>
      </w:r>
      <w:r>
        <w:t>execution,</w:t>
      </w:r>
      <w:r>
        <w:rPr>
          <w:spacing w:val="-5"/>
        </w:rPr>
        <w:t xml:space="preserve"> </w:t>
      </w:r>
      <w:r>
        <w:t>the</w:t>
      </w:r>
      <w:r>
        <w:rPr>
          <w:spacing w:val="-4"/>
        </w:rPr>
        <w:t xml:space="preserve"> </w:t>
      </w:r>
      <w:r>
        <w:t>program</w:t>
      </w:r>
      <w:r>
        <w:rPr>
          <w:spacing w:val="-77"/>
        </w:rPr>
        <w:t xml:space="preserve"> </w:t>
      </w:r>
      <w:r>
        <w:t>reassembles these fragments to reveal the original virus, creating a</w:t>
      </w:r>
      <w:r>
        <w:rPr>
          <w:spacing w:val="1"/>
        </w:rPr>
        <w:t xml:space="preserve"> </w:t>
      </w:r>
      <w:r>
        <w:t xml:space="preserve">convoluted path for </w:t>
      </w:r>
      <w:r w:rsidR="00125428">
        <w:t>detection,</w:t>
      </w:r>
      <w:r>
        <w:t xml:space="preserve"> </w:t>
      </w:r>
      <w:r>
        <w:rPr>
          <w:b/>
        </w:rPr>
        <w:t xml:space="preserve">Swiss cheese infection </w:t>
      </w:r>
      <w:r>
        <w:t>derives its</w:t>
      </w:r>
      <w:r>
        <w:rPr>
          <w:spacing w:val="1"/>
        </w:rPr>
        <w:t xml:space="preserve"> </w:t>
      </w:r>
      <w:r>
        <w:t>name from the resemblance to Swiss cheese, which is characterized</w:t>
      </w:r>
      <w:r>
        <w:rPr>
          <w:spacing w:val="1"/>
        </w:rPr>
        <w:t xml:space="preserve"> </w:t>
      </w:r>
      <w:r>
        <w:t>by numerous holes and gaps. In this context, the "holes" refer to the</w:t>
      </w:r>
      <w:r>
        <w:rPr>
          <w:spacing w:val="1"/>
        </w:rPr>
        <w:t xml:space="preserve"> </w:t>
      </w:r>
      <w:r>
        <w:t>way the armored virus splits and distributes its code throughout the</w:t>
      </w:r>
      <w:r>
        <w:rPr>
          <w:spacing w:val="1"/>
        </w:rPr>
        <w:t xml:space="preserve"> </w:t>
      </w:r>
      <w:r>
        <w:t>host program. Just as Swiss cheese has irregularly placed holes, the</w:t>
      </w:r>
      <w:r>
        <w:rPr>
          <w:spacing w:val="1"/>
        </w:rPr>
        <w:t xml:space="preserve"> </w:t>
      </w:r>
      <w:r>
        <w:t>virus fragments are scattered at various points within the code,</w:t>
      </w:r>
      <w:r>
        <w:rPr>
          <w:spacing w:val="1"/>
        </w:rPr>
        <w:t xml:space="preserve"> </w:t>
      </w:r>
      <w:r>
        <w:t>making it difficult for antivirus software to detect the malicious</w:t>
      </w:r>
      <w:r>
        <w:rPr>
          <w:spacing w:val="1"/>
        </w:rPr>
        <w:t xml:space="preserve"> </w:t>
      </w:r>
      <w:r>
        <w:t>components.</w:t>
      </w:r>
      <w:r>
        <w:rPr>
          <w:spacing w:val="-3"/>
        </w:rPr>
        <w:t xml:space="preserve"> </w:t>
      </w:r>
      <w:r>
        <w:t>A</w:t>
      </w:r>
      <w:r>
        <w:rPr>
          <w:spacing w:val="-2"/>
        </w:rPr>
        <w:t xml:space="preserve"> </w:t>
      </w:r>
      <w:r>
        <w:t>Swiss</w:t>
      </w:r>
      <w:r>
        <w:rPr>
          <w:spacing w:val="-1"/>
        </w:rPr>
        <w:t xml:space="preserve"> </w:t>
      </w:r>
      <w:r>
        <w:t>cheese</w:t>
      </w:r>
      <w:r>
        <w:rPr>
          <w:spacing w:val="-1"/>
        </w:rPr>
        <w:t xml:space="preserve"> </w:t>
      </w:r>
      <w:r>
        <w:t>infection</w:t>
      </w:r>
      <w:r>
        <w:rPr>
          <w:spacing w:val="-1"/>
        </w:rPr>
        <w:t xml:space="preserve"> </w:t>
      </w:r>
      <w:r>
        <w:t>is</w:t>
      </w:r>
      <w:r>
        <w:rPr>
          <w:spacing w:val="-2"/>
        </w:rPr>
        <w:t xml:space="preserve"> </w:t>
      </w:r>
      <w:r>
        <w:t>shown</w:t>
      </w:r>
      <w:r>
        <w:rPr>
          <w:spacing w:val="-1"/>
        </w:rPr>
        <w:t xml:space="preserve"> </w:t>
      </w:r>
      <w:r>
        <w:t>in</w:t>
      </w:r>
      <w:r>
        <w:rPr>
          <w:spacing w:val="-1"/>
        </w:rPr>
        <w:t xml:space="preserve"> </w:t>
      </w:r>
      <w:r>
        <w:t>Figure</w:t>
      </w:r>
      <w:r>
        <w:rPr>
          <w:spacing w:val="1"/>
        </w:rPr>
        <w:t xml:space="preserve"> </w:t>
      </w:r>
      <w:r>
        <w:t>1-2.</w:t>
      </w:r>
    </w:p>
    <w:p w14:paraId="586A8390" w14:textId="77777777" w:rsidR="00EB425F" w:rsidRDefault="00EB425F">
      <w:pPr>
        <w:pStyle w:val="BodyText"/>
        <w:rPr>
          <w:sz w:val="20"/>
        </w:rPr>
      </w:pPr>
    </w:p>
    <w:p w14:paraId="094612F1" w14:textId="77777777" w:rsidR="00EB425F" w:rsidRDefault="00EB425F">
      <w:pPr>
        <w:pStyle w:val="BodyText"/>
        <w:rPr>
          <w:sz w:val="20"/>
        </w:rPr>
      </w:pPr>
    </w:p>
    <w:p w14:paraId="6051630B" w14:textId="77777777" w:rsidR="00EB425F" w:rsidRDefault="00EB425F">
      <w:pPr>
        <w:pStyle w:val="BodyText"/>
        <w:rPr>
          <w:sz w:val="20"/>
        </w:rPr>
      </w:pPr>
    </w:p>
    <w:p w14:paraId="2D517F61" w14:textId="77777777" w:rsidR="00EB425F" w:rsidRDefault="00EB425F">
      <w:pPr>
        <w:pStyle w:val="BodyText"/>
        <w:rPr>
          <w:sz w:val="20"/>
        </w:rPr>
      </w:pPr>
    </w:p>
    <w:p w14:paraId="2A9072AC" w14:textId="77777777" w:rsidR="00EB425F" w:rsidRDefault="00EB425F">
      <w:pPr>
        <w:pStyle w:val="BodyText"/>
        <w:rPr>
          <w:sz w:val="20"/>
        </w:rPr>
      </w:pPr>
    </w:p>
    <w:p w14:paraId="028C0070" w14:textId="77777777" w:rsidR="00EB425F" w:rsidRDefault="00000000">
      <w:pPr>
        <w:pStyle w:val="BodyText"/>
        <w:spacing w:before="2"/>
        <w:rPr>
          <w:sz w:val="29"/>
        </w:rPr>
      </w:pPr>
      <w:r>
        <w:rPr>
          <w:noProof/>
        </w:rPr>
        <w:drawing>
          <wp:anchor distT="0" distB="0" distL="0" distR="0" simplePos="0" relativeHeight="26" behindDoc="0" locked="0" layoutInCell="1" allowOverlap="1" wp14:anchorId="2A7D2F1B" wp14:editId="1F84E46B">
            <wp:simplePos x="0" y="0"/>
            <wp:positionH relativeFrom="page">
              <wp:posOffset>2117520</wp:posOffset>
            </wp:positionH>
            <wp:positionV relativeFrom="paragraph">
              <wp:posOffset>237857</wp:posOffset>
            </wp:positionV>
            <wp:extent cx="4015950" cy="3088957"/>
            <wp:effectExtent l="0" t="0" r="0" b="0"/>
            <wp:wrapTopAndBottom/>
            <wp:docPr id="21" name="image132.png" descr="A diagram of a program cod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2.png"/>
                    <pic:cNvPicPr/>
                  </pic:nvPicPr>
                  <pic:blipFill>
                    <a:blip r:embed="rId266" cstate="print"/>
                    <a:stretch>
                      <a:fillRect/>
                    </a:stretch>
                  </pic:blipFill>
                  <pic:spPr>
                    <a:xfrm>
                      <a:off x="0" y="0"/>
                      <a:ext cx="4015950" cy="3088957"/>
                    </a:xfrm>
                    <a:prstGeom prst="rect">
                      <a:avLst/>
                    </a:prstGeom>
                  </pic:spPr>
                </pic:pic>
              </a:graphicData>
            </a:graphic>
          </wp:anchor>
        </w:drawing>
      </w:r>
    </w:p>
    <w:p w14:paraId="4FF974E5" w14:textId="77777777" w:rsidR="00EB425F" w:rsidRDefault="00000000">
      <w:pPr>
        <w:spacing w:before="111"/>
        <w:ind w:left="2818"/>
        <w:rPr>
          <w:sz w:val="24"/>
        </w:rPr>
      </w:pPr>
      <w:r>
        <w:rPr>
          <w:sz w:val="24"/>
        </w:rPr>
        <w:t>Fig</w:t>
      </w:r>
      <w:r>
        <w:rPr>
          <w:spacing w:val="-3"/>
          <w:sz w:val="24"/>
        </w:rPr>
        <w:t xml:space="preserve"> </w:t>
      </w:r>
      <w:r>
        <w:rPr>
          <w:sz w:val="24"/>
        </w:rPr>
        <w:t>[1-2]</w:t>
      </w:r>
      <w:r>
        <w:rPr>
          <w:spacing w:val="-1"/>
          <w:sz w:val="24"/>
        </w:rPr>
        <w:t xml:space="preserve"> </w:t>
      </w:r>
      <w:r>
        <w:rPr>
          <w:sz w:val="24"/>
        </w:rPr>
        <w:t>Describes</w:t>
      </w:r>
      <w:r>
        <w:rPr>
          <w:spacing w:val="-2"/>
          <w:sz w:val="24"/>
        </w:rPr>
        <w:t xml:space="preserve"> </w:t>
      </w:r>
      <w:r>
        <w:rPr>
          <w:sz w:val="24"/>
        </w:rPr>
        <w:t>Swiss</w:t>
      </w:r>
      <w:r>
        <w:rPr>
          <w:spacing w:val="-2"/>
          <w:sz w:val="24"/>
        </w:rPr>
        <w:t xml:space="preserve"> </w:t>
      </w:r>
      <w:r>
        <w:rPr>
          <w:sz w:val="24"/>
        </w:rPr>
        <w:t>Cheese</w:t>
      </w:r>
      <w:r>
        <w:rPr>
          <w:spacing w:val="-1"/>
          <w:sz w:val="24"/>
        </w:rPr>
        <w:t xml:space="preserve"> </w:t>
      </w:r>
      <w:r>
        <w:rPr>
          <w:sz w:val="24"/>
        </w:rPr>
        <w:t>Infection</w:t>
      </w:r>
    </w:p>
    <w:p w14:paraId="3006557A" w14:textId="77777777" w:rsidR="00EB425F" w:rsidRDefault="00EB425F">
      <w:pPr>
        <w:rPr>
          <w:sz w:val="24"/>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7E0A0375" w14:textId="77777777" w:rsidR="00EB425F" w:rsidRDefault="00000000">
      <w:pPr>
        <w:pStyle w:val="BodyText"/>
        <w:ind w:left="616"/>
        <w:rPr>
          <w:sz w:val="20"/>
        </w:rPr>
      </w:pPr>
      <w:r>
        <w:rPr>
          <w:noProof/>
          <w:sz w:val="20"/>
        </w:rPr>
        <w:lastRenderedPageBreak/>
        <w:drawing>
          <wp:inline distT="0" distB="0" distL="0" distR="0" wp14:anchorId="483BACE5" wp14:editId="3464A6BB">
            <wp:extent cx="1028242" cy="732758"/>
            <wp:effectExtent l="0" t="0" r="0" b="0"/>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61338D0C" w14:textId="77777777" w:rsidR="00EB425F" w:rsidRDefault="00EB425F">
      <w:pPr>
        <w:pStyle w:val="BodyText"/>
        <w:rPr>
          <w:sz w:val="20"/>
        </w:rPr>
      </w:pPr>
    </w:p>
    <w:p w14:paraId="11B6F4C8" w14:textId="4ABB064E" w:rsidR="00EB425F" w:rsidRDefault="00000000">
      <w:pPr>
        <w:pStyle w:val="BodyText"/>
        <w:spacing w:before="265"/>
        <w:ind w:left="780" w:right="1050"/>
      </w:pPr>
      <w:r>
        <w:rPr>
          <w:b/>
        </w:rPr>
        <w:t xml:space="preserve">split infection </w:t>
      </w:r>
      <w:proofErr w:type="gramStart"/>
      <w:r>
        <w:t>In</w:t>
      </w:r>
      <w:proofErr w:type="gramEnd"/>
      <w:r>
        <w:t xml:space="preserve"> this method the virus itself is divided into several</w:t>
      </w:r>
      <w:r>
        <w:rPr>
          <w:spacing w:val="1"/>
        </w:rPr>
        <w:t xml:space="preserve"> </w:t>
      </w:r>
      <w:r>
        <w:t>segments,</w:t>
      </w:r>
      <w:r>
        <w:rPr>
          <w:spacing w:val="-4"/>
        </w:rPr>
        <w:t xml:space="preserve"> </w:t>
      </w:r>
      <w:r>
        <w:t>which</w:t>
      </w:r>
      <w:r>
        <w:rPr>
          <w:spacing w:val="-2"/>
        </w:rPr>
        <w:t xml:space="preserve"> </w:t>
      </w:r>
      <w:r>
        <w:t>are</w:t>
      </w:r>
      <w:r>
        <w:rPr>
          <w:spacing w:val="-4"/>
        </w:rPr>
        <w:t xml:space="preserve"> </w:t>
      </w:r>
      <w:r>
        <w:t>interspersed</w:t>
      </w:r>
      <w:r>
        <w:rPr>
          <w:spacing w:val="-3"/>
        </w:rPr>
        <w:t xml:space="preserve"> </w:t>
      </w:r>
      <w:r>
        <w:t>randomly</w:t>
      </w:r>
      <w:r>
        <w:rPr>
          <w:spacing w:val="-3"/>
        </w:rPr>
        <w:t xml:space="preserve"> </w:t>
      </w:r>
      <w:r>
        <w:t>within</w:t>
      </w:r>
      <w:r>
        <w:rPr>
          <w:spacing w:val="-1"/>
        </w:rPr>
        <w:t xml:space="preserve"> </w:t>
      </w:r>
      <w:r>
        <w:t>the</w:t>
      </w:r>
      <w:r>
        <w:rPr>
          <w:spacing w:val="-4"/>
        </w:rPr>
        <w:t xml:space="preserve"> </w:t>
      </w:r>
      <w:r>
        <w:t>host</w:t>
      </w:r>
      <w:r>
        <w:rPr>
          <w:spacing w:val="-4"/>
        </w:rPr>
        <w:t xml:space="preserve"> </w:t>
      </w:r>
      <w:r>
        <w:t>program's</w:t>
      </w:r>
      <w:r>
        <w:rPr>
          <w:spacing w:val="-77"/>
        </w:rPr>
        <w:t xml:space="preserve"> </w:t>
      </w:r>
      <w:r>
        <w:t>code. To further obscure its presence, these segments may include</w:t>
      </w:r>
      <w:r>
        <w:rPr>
          <w:spacing w:val="1"/>
        </w:rPr>
        <w:t xml:space="preserve"> </w:t>
      </w:r>
      <w:r>
        <w:t>extraneous "garbage" code, further disguising the virus's true intent.</w:t>
      </w:r>
      <w:r>
        <w:rPr>
          <w:spacing w:val="1"/>
        </w:rPr>
        <w:t xml:space="preserve"> </w:t>
      </w:r>
      <w:r>
        <w:t>This strategic placement not only complicates detection efforts but</w:t>
      </w:r>
      <w:r>
        <w:rPr>
          <w:spacing w:val="1"/>
        </w:rPr>
        <w:t xml:space="preserve"> </w:t>
      </w:r>
      <w:r>
        <w:t xml:space="preserve">also heightens the risk of </w:t>
      </w:r>
      <w:r w:rsidR="00125428">
        <w:t>infection,</w:t>
      </w:r>
      <w:r>
        <w:rPr>
          <w:spacing w:val="1"/>
        </w:rPr>
        <w:t xml:space="preserve"> </w:t>
      </w:r>
      <w:r>
        <w:t>A split infection virus is shown</w:t>
      </w:r>
      <w:r>
        <w:rPr>
          <w:spacing w:val="1"/>
        </w:rPr>
        <w:t xml:space="preserve"> </w:t>
      </w:r>
      <w:r>
        <w:t>in</w:t>
      </w:r>
      <w:r>
        <w:rPr>
          <w:spacing w:val="-1"/>
        </w:rPr>
        <w:t xml:space="preserve"> </w:t>
      </w:r>
      <w:r>
        <w:t>Figure</w:t>
      </w:r>
      <w:r>
        <w:rPr>
          <w:spacing w:val="-1"/>
        </w:rPr>
        <w:t xml:space="preserve"> </w:t>
      </w:r>
      <w:r>
        <w:t>1-3.</w:t>
      </w:r>
    </w:p>
    <w:p w14:paraId="32D953F4" w14:textId="77777777" w:rsidR="00EB425F" w:rsidRDefault="00EB425F">
      <w:pPr>
        <w:pStyle w:val="BodyText"/>
        <w:rPr>
          <w:sz w:val="20"/>
        </w:rPr>
      </w:pPr>
    </w:p>
    <w:p w14:paraId="5676936D" w14:textId="77777777" w:rsidR="00EB425F" w:rsidRDefault="00EB425F">
      <w:pPr>
        <w:pStyle w:val="BodyText"/>
        <w:rPr>
          <w:sz w:val="20"/>
        </w:rPr>
      </w:pPr>
    </w:p>
    <w:p w14:paraId="1E02A9FF" w14:textId="77777777" w:rsidR="00EB425F" w:rsidRDefault="00000000">
      <w:pPr>
        <w:pStyle w:val="BodyText"/>
        <w:spacing w:before="10"/>
        <w:rPr>
          <w:sz w:val="22"/>
        </w:rPr>
      </w:pPr>
      <w:r>
        <w:rPr>
          <w:noProof/>
        </w:rPr>
        <w:drawing>
          <wp:anchor distT="0" distB="0" distL="0" distR="0" simplePos="0" relativeHeight="27" behindDoc="0" locked="0" layoutInCell="1" allowOverlap="1" wp14:anchorId="145D3019" wp14:editId="560AF297">
            <wp:simplePos x="0" y="0"/>
            <wp:positionH relativeFrom="page">
              <wp:posOffset>1871340</wp:posOffset>
            </wp:positionH>
            <wp:positionV relativeFrom="paragraph">
              <wp:posOffset>192094</wp:posOffset>
            </wp:positionV>
            <wp:extent cx="3781796" cy="4528566"/>
            <wp:effectExtent l="0" t="0" r="0" b="0"/>
            <wp:wrapTopAndBottom/>
            <wp:docPr id="2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3.png"/>
                    <pic:cNvPicPr/>
                  </pic:nvPicPr>
                  <pic:blipFill>
                    <a:blip r:embed="rId267" cstate="print"/>
                    <a:stretch>
                      <a:fillRect/>
                    </a:stretch>
                  </pic:blipFill>
                  <pic:spPr>
                    <a:xfrm>
                      <a:off x="0" y="0"/>
                      <a:ext cx="3781796" cy="4528566"/>
                    </a:xfrm>
                    <a:prstGeom prst="rect">
                      <a:avLst/>
                    </a:prstGeom>
                  </pic:spPr>
                </pic:pic>
              </a:graphicData>
            </a:graphic>
          </wp:anchor>
        </w:drawing>
      </w:r>
    </w:p>
    <w:p w14:paraId="6740569A" w14:textId="77777777" w:rsidR="00EB425F" w:rsidRDefault="00EB425F">
      <w:pPr>
        <w:pStyle w:val="BodyText"/>
        <w:spacing w:before="8"/>
        <w:rPr>
          <w:sz w:val="9"/>
        </w:rPr>
      </w:pPr>
    </w:p>
    <w:p w14:paraId="2A475047" w14:textId="77777777" w:rsidR="00EB425F" w:rsidRDefault="00000000">
      <w:pPr>
        <w:spacing w:before="90"/>
        <w:ind w:left="3086"/>
        <w:rPr>
          <w:sz w:val="24"/>
        </w:rPr>
      </w:pPr>
      <w:r>
        <w:rPr>
          <w:sz w:val="24"/>
        </w:rPr>
        <w:t>Fig</w:t>
      </w:r>
      <w:r>
        <w:rPr>
          <w:spacing w:val="-2"/>
          <w:sz w:val="24"/>
        </w:rPr>
        <w:t xml:space="preserve"> </w:t>
      </w:r>
      <w:r>
        <w:rPr>
          <w:sz w:val="24"/>
        </w:rPr>
        <w:t>[1-3]</w:t>
      </w:r>
      <w:r>
        <w:rPr>
          <w:spacing w:val="-1"/>
          <w:sz w:val="24"/>
        </w:rPr>
        <w:t xml:space="preserve"> </w:t>
      </w:r>
      <w:r>
        <w:rPr>
          <w:sz w:val="24"/>
        </w:rPr>
        <w:t>Describes</w:t>
      </w:r>
      <w:r>
        <w:rPr>
          <w:spacing w:val="-2"/>
          <w:sz w:val="24"/>
        </w:rPr>
        <w:t xml:space="preserve"> </w:t>
      </w:r>
      <w:r>
        <w:rPr>
          <w:sz w:val="24"/>
        </w:rPr>
        <w:t>Split</w:t>
      </w:r>
      <w:r>
        <w:rPr>
          <w:spacing w:val="-2"/>
          <w:sz w:val="24"/>
        </w:rPr>
        <w:t xml:space="preserve"> </w:t>
      </w:r>
      <w:r>
        <w:rPr>
          <w:sz w:val="24"/>
        </w:rPr>
        <w:t>Infection</w:t>
      </w:r>
    </w:p>
    <w:p w14:paraId="0CDF70B7" w14:textId="77777777" w:rsidR="00EB425F" w:rsidRDefault="00EB425F">
      <w:pPr>
        <w:rPr>
          <w:sz w:val="24"/>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72F3C371" w14:textId="77777777" w:rsidR="00EB425F" w:rsidRDefault="00000000">
      <w:pPr>
        <w:pStyle w:val="BodyText"/>
        <w:ind w:left="616"/>
        <w:rPr>
          <w:sz w:val="20"/>
        </w:rPr>
      </w:pPr>
      <w:r>
        <w:rPr>
          <w:noProof/>
          <w:sz w:val="20"/>
        </w:rPr>
        <w:lastRenderedPageBreak/>
        <w:drawing>
          <wp:inline distT="0" distB="0" distL="0" distR="0" wp14:anchorId="7D097DF1" wp14:editId="703186C0">
            <wp:extent cx="1028242" cy="732758"/>
            <wp:effectExtent l="0" t="0" r="0" b="0"/>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0C9DB147" w14:textId="77777777" w:rsidR="00EB425F" w:rsidRDefault="00EB425F">
      <w:pPr>
        <w:pStyle w:val="BodyText"/>
        <w:spacing w:before="7"/>
        <w:rPr>
          <w:sz w:val="27"/>
        </w:rPr>
      </w:pPr>
    </w:p>
    <w:p w14:paraId="18A6A193" w14:textId="5B08B87F" w:rsidR="00EB425F" w:rsidRDefault="00000000">
      <w:pPr>
        <w:pStyle w:val="BodyText"/>
        <w:spacing w:before="86"/>
        <w:ind w:left="780" w:right="1085"/>
      </w:pPr>
      <w:r>
        <w:rPr>
          <w:b/>
        </w:rPr>
        <w:t xml:space="preserve">Mutation </w:t>
      </w:r>
      <w:r>
        <w:t>is a critical characteristic of certain computer viruses,</w:t>
      </w:r>
      <w:r>
        <w:rPr>
          <w:spacing w:val="1"/>
        </w:rPr>
        <w:t xml:space="preserve"> </w:t>
      </w:r>
      <w:r>
        <w:t>allowing them to evade detection and enhance their survival. Unlike</w:t>
      </w:r>
      <w:r>
        <w:rPr>
          <w:spacing w:val="1"/>
        </w:rPr>
        <w:t xml:space="preserve"> </w:t>
      </w:r>
      <w:r>
        <w:t>simple viruses that merely conceal themselves within files, some</w:t>
      </w:r>
      <w:r>
        <w:rPr>
          <w:spacing w:val="1"/>
        </w:rPr>
        <w:t xml:space="preserve"> </w:t>
      </w:r>
      <w:r>
        <w:t xml:space="preserve">possess the ability to alter their code </w:t>
      </w:r>
      <w:r w:rsidR="00125428">
        <w:t>dynamically.</w:t>
      </w:r>
      <w:r w:rsidR="00125428">
        <w:rPr>
          <w:b/>
        </w:rPr>
        <w:t xml:space="preserve"> Oligomorphic</w:t>
      </w:r>
      <w:r>
        <w:rPr>
          <w:b/>
          <w:spacing w:val="1"/>
        </w:rPr>
        <w:t xml:space="preserve"> </w:t>
      </w:r>
      <w:r>
        <w:rPr>
          <w:b/>
        </w:rPr>
        <w:t xml:space="preserve">viruses </w:t>
      </w:r>
      <w:r>
        <w:t>modify their internal structure to one of a limited set of</w:t>
      </w:r>
      <w:r>
        <w:rPr>
          <w:spacing w:val="1"/>
        </w:rPr>
        <w:t xml:space="preserve"> </w:t>
      </w:r>
      <w:r>
        <w:t xml:space="preserve">predefined mutations upon execution, whereas </w:t>
      </w:r>
      <w:r>
        <w:rPr>
          <w:b/>
        </w:rPr>
        <w:t>polymorphic viruses</w:t>
      </w:r>
      <w:r>
        <w:rPr>
          <w:b/>
          <w:spacing w:val="-77"/>
        </w:rPr>
        <w:t xml:space="preserve"> </w:t>
      </w:r>
      <w:r>
        <w:t>entirely change their form each time they are activated. The most</w:t>
      </w:r>
      <w:r>
        <w:rPr>
          <w:spacing w:val="1"/>
        </w:rPr>
        <w:t xml:space="preserve"> </w:t>
      </w:r>
      <w:r>
        <w:t xml:space="preserve">advanced, </w:t>
      </w:r>
      <w:r>
        <w:rPr>
          <w:b/>
        </w:rPr>
        <w:t>metamorphic viruses</w:t>
      </w:r>
      <w:r>
        <w:t>, can rewrite their own code,</w:t>
      </w:r>
      <w:r>
        <w:rPr>
          <w:spacing w:val="1"/>
        </w:rPr>
        <w:t xml:space="preserve"> </w:t>
      </w:r>
      <w:r>
        <w:t>generating a logical equivalent that appears different with every</w:t>
      </w:r>
      <w:r>
        <w:rPr>
          <w:spacing w:val="1"/>
        </w:rPr>
        <w:t xml:space="preserve"> </w:t>
      </w:r>
      <w:r>
        <w:t>execution. And figure 1-4 show the difference between polymorphic</w:t>
      </w:r>
      <w:r>
        <w:rPr>
          <w:spacing w:val="-77"/>
        </w:rPr>
        <w:t xml:space="preserve"> </w:t>
      </w:r>
      <w:r>
        <w:t>and</w:t>
      </w:r>
      <w:r>
        <w:rPr>
          <w:spacing w:val="-1"/>
        </w:rPr>
        <w:t xml:space="preserve"> </w:t>
      </w:r>
      <w:r>
        <w:t>Metamorphic.</w:t>
      </w:r>
    </w:p>
    <w:p w14:paraId="4B914165" w14:textId="77777777" w:rsidR="00EB425F" w:rsidRDefault="00000000">
      <w:pPr>
        <w:pStyle w:val="BodyText"/>
        <w:spacing w:before="4"/>
        <w:rPr>
          <w:sz w:val="11"/>
        </w:rPr>
      </w:pPr>
      <w:r>
        <w:rPr>
          <w:noProof/>
        </w:rPr>
        <w:drawing>
          <wp:anchor distT="0" distB="0" distL="0" distR="0" simplePos="0" relativeHeight="28" behindDoc="0" locked="0" layoutInCell="1" allowOverlap="1" wp14:anchorId="370B6BDC" wp14:editId="4C35B75B">
            <wp:simplePos x="0" y="0"/>
            <wp:positionH relativeFrom="page">
              <wp:posOffset>614997</wp:posOffset>
            </wp:positionH>
            <wp:positionV relativeFrom="paragraph">
              <wp:posOffset>108248</wp:posOffset>
            </wp:positionV>
            <wp:extent cx="6334915" cy="4021835"/>
            <wp:effectExtent l="0" t="0" r="0" b="0"/>
            <wp:wrapTopAndBottom/>
            <wp:docPr id="29" name="image134.jpeg" descr="A close-up of a viru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4.jpeg"/>
                    <pic:cNvPicPr/>
                  </pic:nvPicPr>
                  <pic:blipFill>
                    <a:blip r:embed="rId268" cstate="print"/>
                    <a:stretch>
                      <a:fillRect/>
                    </a:stretch>
                  </pic:blipFill>
                  <pic:spPr>
                    <a:xfrm>
                      <a:off x="0" y="0"/>
                      <a:ext cx="6334915" cy="4021835"/>
                    </a:xfrm>
                    <a:prstGeom prst="rect">
                      <a:avLst/>
                    </a:prstGeom>
                  </pic:spPr>
                </pic:pic>
              </a:graphicData>
            </a:graphic>
          </wp:anchor>
        </w:drawing>
      </w:r>
    </w:p>
    <w:p w14:paraId="1E8693FD" w14:textId="77777777" w:rsidR="00EB425F" w:rsidRDefault="00000000">
      <w:pPr>
        <w:spacing w:before="168"/>
        <w:ind w:left="780"/>
        <w:rPr>
          <w:sz w:val="24"/>
        </w:rPr>
      </w:pPr>
      <w:r>
        <w:rPr>
          <w:sz w:val="24"/>
        </w:rPr>
        <w:t>Fig</w:t>
      </w:r>
      <w:r>
        <w:rPr>
          <w:spacing w:val="-1"/>
          <w:sz w:val="24"/>
        </w:rPr>
        <w:t xml:space="preserve"> </w:t>
      </w:r>
      <w:r>
        <w:rPr>
          <w:sz w:val="24"/>
        </w:rPr>
        <w:t>[1-4] Describes</w:t>
      </w:r>
      <w:r>
        <w:rPr>
          <w:spacing w:val="-1"/>
          <w:sz w:val="24"/>
        </w:rPr>
        <w:t xml:space="preserve"> </w:t>
      </w:r>
      <w:r>
        <w:rPr>
          <w:sz w:val="24"/>
        </w:rPr>
        <w:t>the</w:t>
      </w:r>
      <w:r>
        <w:rPr>
          <w:spacing w:val="-1"/>
          <w:sz w:val="24"/>
        </w:rPr>
        <w:t xml:space="preserve"> </w:t>
      </w:r>
      <w:r>
        <w:rPr>
          <w:sz w:val="24"/>
        </w:rPr>
        <w:t>difference</w:t>
      </w:r>
      <w:r>
        <w:rPr>
          <w:spacing w:val="-1"/>
          <w:sz w:val="24"/>
        </w:rPr>
        <w:t xml:space="preserve"> </w:t>
      </w:r>
      <w:r>
        <w:rPr>
          <w:sz w:val="24"/>
        </w:rPr>
        <w:t>between</w:t>
      </w:r>
      <w:r>
        <w:rPr>
          <w:spacing w:val="-1"/>
          <w:sz w:val="24"/>
        </w:rPr>
        <w:t xml:space="preserve"> </w:t>
      </w:r>
      <w:r>
        <w:rPr>
          <w:sz w:val="24"/>
        </w:rPr>
        <w:t>Polymorphic</w:t>
      </w:r>
      <w:r>
        <w:rPr>
          <w:spacing w:val="-3"/>
          <w:sz w:val="24"/>
        </w:rPr>
        <w:t xml:space="preserve"> </w:t>
      </w:r>
      <w:r>
        <w:rPr>
          <w:sz w:val="24"/>
        </w:rPr>
        <w:t>and</w:t>
      </w:r>
      <w:r>
        <w:rPr>
          <w:spacing w:val="-1"/>
          <w:sz w:val="24"/>
        </w:rPr>
        <w:t xml:space="preserve"> </w:t>
      </w:r>
      <w:r>
        <w:rPr>
          <w:sz w:val="24"/>
        </w:rPr>
        <w:t>Metamorphic virus</w:t>
      </w:r>
    </w:p>
    <w:p w14:paraId="2BE811A6" w14:textId="77777777" w:rsidR="00EB425F" w:rsidRDefault="00EB425F">
      <w:pPr>
        <w:rPr>
          <w:sz w:val="24"/>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00F9E4C0" w14:textId="77777777" w:rsidR="00EB425F" w:rsidRDefault="00000000">
      <w:pPr>
        <w:pStyle w:val="BodyText"/>
        <w:ind w:left="616"/>
        <w:rPr>
          <w:sz w:val="20"/>
        </w:rPr>
      </w:pPr>
      <w:r>
        <w:rPr>
          <w:noProof/>
          <w:sz w:val="20"/>
        </w:rPr>
        <w:lastRenderedPageBreak/>
        <w:drawing>
          <wp:inline distT="0" distB="0" distL="0" distR="0" wp14:anchorId="43C7EF22" wp14:editId="682DB35B">
            <wp:extent cx="1028242" cy="732758"/>
            <wp:effectExtent l="0" t="0" r="0" b="0"/>
            <wp:docPr id="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0DC94C41" w14:textId="77777777" w:rsidR="00EB425F" w:rsidRDefault="00EB425F">
      <w:pPr>
        <w:pStyle w:val="BodyText"/>
        <w:spacing w:before="7"/>
        <w:rPr>
          <w:sz w:val="27"/>
        </w:rPr>
      </w:pPr>
    </w:p>
    <w:p w14:paraId="7E7F1D6C" w14:textId="77777777" w:rsidR="00EB425F" w:rsidRDefault="00000000">
      <w:pPr>
        <w:pStyle w:val="BodyText"/>
        <w:spacing w:before="86"/>
        <w:ind w:left="780" w:right="963"/>
      </w:pPr>
      <w:r>
        <w:t>At the end, when an infected program is initiated or a compromised</w:t>
      </w:r>
      <w:r>
        <w:rPr>
          <w:spacing w:val="1"/>
        </w:rPr>
        <w:t xml:space="preserve"> </w:t>
      </w:r>
      <w:r>
        <w:t>file is accessed, the virus executes two primary functions. Firstly, it</w:t>
      </w:r>
      <w:r>
        <w:rPr>
          <w:spacing w:val="1"/>
        </w:rPr>
        <w:t xml:space="preserve"> </w:t>
      </w:r>
      <w:r>
        <w:t>releases a payload designed to execute malicious actions. Modern</w:t>
      </w:r>
      <w:r>
        <w:rPr>
          <w:spacing w:val="1"/>
        </w:rPr>
        <w:t xml:space="preserve"> </w:t>
      </w:r>
      <w:r>
        <w:t>viruses</w:t>
      </w:r>
      <w:r>
        <w:rPr>
          <w:spacing w:val="1"/>
        </w:rPr>
        <w:t xml:space="preserve"> </w:t>
      </w:r>
      <w:r>
        <w:t>are significantly</w:t>
      </w:r>
      <w:r>
        <w:rPr>
          <w:spacing w:val="2"/>
        </w:rPr>
        <w:t xml:space="preserve"> </w:t>
      </w:r>
      <w:r>
        <w:t>more</w:t>
      </w:r>
      <w:r>
        <w:rPr>
          <w:spacing w:val="1"/>
        </w:rPr>
        <w:t xml:space="preserve"> </w:t>
      </w:r>
      <w:r>
        <w:t>destructive</w:t>
      </w:r>
      <w:r>
        <w:rPr>
          <w:spacing w:val="1"/>
        </w:rPr>
        <w:t xml:space="preserve"> </w:t>
      </w:r>
      <w:r>
        <w:t>than</w:t>
      </w:r>
      <w:r>
        <w:rPr>
          <w:spacing w:val="3"/>
        </w:rPr>
        <w:t xml:space="preserve"> </w:t>
      </w:r>
      <w:r>
        <w:t>their</w:t>
      </w:r>
      <w:r>
        <w:rPr>
          <w:spacing w:val="2"/>
        </w:rPr>
        <w:t xml:space="preserve"> </w:t>
      </w:r>
      <w:r>
        <w:t>early</w:t>
      </w:r>
      <w:r>
        <w:rPr>
          <w:spacing w:val="1"/>
        </w:rPr>
        <w:t xml:space="preserve"> </w:t>
      </w:r>
      <w:r>
        <w:t>counterparts, which primarily displayed nuisance messages;</w:t>
      </w:r>
      <w:r>
        <w:rPr>
          <w:spacing w:val="1"/>
        </w:rPr>
        <w:t xml:space="preserve"> </w:t>
      </w:r>
      <w:r>
        <w:t>contemporary</w:t>
      </w:r>
      <w:r>
        <w:rPr>
          <w:spacing w:val="-3"/>
        </w:rPr>
        <w:t xml:space="preserve"> </w:t>
      </w:r>
      <w:r>
        <w:t>variants</w:t>
      </w:r>
      <w:r>
        <w:rPr>
          <w:spacing w:val="-3"/>
        </w:rPr>
        <w:t xml:space="preserve"> </w:t>
      </w:r>
      <w:r>
        <w:t>can</w:t>
      </w:r>
      <w:r>
        <w:rPr>
          <w:spacing w:val="-2"/>
        </w:rPr>
        <w:t xml:space="preserve"> </w:t>
      </w:r>
      <w:r>
        <w:t>corrupt</w:t>
      </w:r>
      <w:r>
        <w:rPr>
          <w:spacing w:val="-4"/>
        </w:rPr>
        <w:t xml:space="preserve"> </w:t>
      </w:r>
      <w:r>
        <w:t>or</w:t>
      </w:r>
      <w:r>
        <w:rPr>
          <w:spacing w:val="-1"/>
        </w:rPr>
        <w:t xml:space="preserve"> </w:t>
      </w:r>
      <w:r>
        <w:t>delete</w:t>
      </w:r>
      <w:r>
        <w:rPr>
          <w:spacing w:val="-3"/>
        </w:rPr>
        <w:t xml:space="preserve"> </w:t>
      </w:r>
      <w:r>
        <w:t>files,</w:t>
      </w:r>
      <w:r>
        <w:rPr>
          <w:spacing w:val="-3"/>
        </w:rPr>
        <w:t xml:space="preserve"> </w:t>
      </w:r>
      <w:r>
        <w:t>prevent</w:t>
      </w:r>
      <w:r>
        <w:rPr>
          <w:spacing w:val="-4"/>
        </w:rPr>
        <w:t xml:space="preserve"> </w:t>
      </w:r>
      <w:r>
        <w:t>applications</w:t>
      </w:r>
      <w:r>
        <w:rPr>
          <w:spacing w:val="-77"/>
        </w:rPr>
        <w:t xml:space="preserve"> </w:t>
      </w:r>
      <w:r>
        <w:t>from launching, exfiltrate sensitive data, instigate repeated system</w:t>
      </w:r>
      <w:r>
        <w:rPr>
          <w:spacing w:val="1"/>
        </w:rPr>
        <w:t xml:space="preserve"> </w:t>
      </w:r>
      <w:r>
        <w:t>crashes,</w:t>
      </w:r>
      <w:r>
        <w:rPr>
          <w:spacing w:val="-3"/>
        </w:rPr>
        <w:t xml:space="preserve"> </w:t>
      </w:r>
      <w:r>
        <w:t>and disable</w:t>
      </w:r>
      <w:r>
        <w:rPr>
          <w:spacing w:val="-1"/>
        </w:rPr>
        <w:t xml:space="preserve"> </w:t>
      </w:r>
      <w:r>
        <w:t>security</w:t>
      </w:r>
      <w:r>
        <w:rPr>
          <w:spacing w:val="1"/>
        </w:rPr>
        <w:t xml:space="preserve"> </w:t>
      </w:r>
      <w:r>
        <w:t>settings.</w:t>
      </w:r>
    </w:p>
    <w:p w14:paraId="6D98AC55" w14:textId="77777777" w:rsidR="00EB425F" w:rsidRDefault="00000000">
      <w:pPr>
        <w:pStyle w:val="BodyText"/>
        <w:ind w:left="780" w:right="982"/>
      </w:pPr>
      <w:r>
        <w:t>Secondly, upon execution, the virus replicates itself by embedding its</w:t>
      </w:r>
      <w:r>
        <w:rPr>
          <w:spacing w:val="-77"/>
        </w:rPr>
        <w:t xml:space="preserve"> </w:t>
      </w:r>
      <w:r>
        <w:t>code into additional files, but this replication is confined to the</w:t>
      </w:r>
      <w:r>
        <w:rPr>
          <w:spacing w:val="1"/>
        </w:rPr>
        <w:t xml:space="preserve"> </w:t>
      </w:r>
      <w:r>
        <w:t>original host computer. Viruses lack the capability for autonomous</w:t>
      </w:r>
      <w:r>
        <w:rPr>
          <w:spacing w:val="1"/>
        </w:rPr>
        <w:t xml:space="preserve"> </w:t>
      </w:r>
      <w:r>
        <w:t>transmission to other systems; they depend on user actions for</w:t>
      </w:r>
      <w:r>
        <w:rPr>
          <w:spacing w:val="1"/>
        </w:rPr>
        <w:t xml:space="preserve"> </w:t>
      </w:r>
      <w:r>
        <w:t>dissemination. For instance, a user may inadvertently share an</w:t>
      </w:r>
      <w:r>
        <w:rPr>
          <w:spacing w:val="1"/>
        </w:rPr>
        <w:t xml:space="preserve"> </w:t>
      </w:r>
      <w:r>
        <w:t>infected file via email or transfer it using a USB flash drive. Upon</w:t>
      </w:r>
      <w:r>
        <w:rPr>
          <w:spacing w:val="1"/>
        </w:rPr>
        <w:t xml:space="preserve"> </w:t>
      </w:r>
      <w:r>
        <w:t>reaching a new host computer, the virus begins the infection cycle</w:t>
      </w:r>
      <w:r>
        <w:rPr>
          <w:spacing w:val="1"/>
        </w:rPr>
        <w:t xml:space="preserve"> </w:t>
      </w:r>
      <w:r>
        <w:t>anew. Thus, a virus requires two essential components for</w:t>
      </w:r>
      <w:r>
        <w:rPr>
          <w:spacing w:val="1"/>
        </w:rPr>
        <w:t xml:space="preserve"> </w:t>
      </w:r>
      <w:r>
        <w:t>propagation:</w:t>
      </w:r>
      <w:r>
        <w:rPr>
          <w:spacing w:val="-3"/>
        </w:rPr>
        <w:t xml:space="preserve"> </w:t>
      </w:r>
      <w:r>
        <w:t>a</w:t>
      </w:r>
      <w:r>
        <w:rPr>
          <w:spacing w:val="-3"/>
        </w:rPr>
        <w:t xml:space="preserve"> </w:t>
      </w:r>
      <w:r>
        <w:t>file</w:t>
      </w:r>
      <w:r>
        <w:rPr>
          <w:spacing w:val="-2"/>
        </w:rPr>
        <w:t xml:space="preserve"> </w:t>
      </w:r>
      <w:r>
        <w:t>to</w:t>
      </w:r>
      <w:r>
        <w:rPr>
          <w:spacing w:val="-1"/>
        </w:rPr>
        <w:t xml:space="preserve"> </w:t>
      </w:r>
      <w:r>
        <w:t>which it</w:t>
      </w:r>
      <w:r>
        <w:rPr>
          <w:spacing w:val="-4"/>
        </w:rPr>
        <w:t xml:space="preserve"> </w:t>
      </w:r>
      <w:r>
        <w:t>attaches</w:t>
      </w:r>
      <w:r>
        <w:rPr>
          <w:spacing w:val="-2"/>
        </w:rPr>
        <w:t xml:space="preserve"> </w:t>
      </w:r>
      <w:r>
        <w:t>and</w:t>
      </w:r>
      <w:r>
        <w:rPr>
          <w:spacing w:val="-2"/>
        </w:rPr>
        <w:t xml:space="preserve"> </w:t>
      </w:r>
      <w:r>
        <w:t>a</w:t>
      </w:r>
      <w:r>
        <w:rPr>
          <w:spacing w:val="-3"/>
        </w:rPr>
        <w:t xml:space="preserve"> </w:t>
      </w:r>
      <w:r>
        <w:t>human</w:t>
      </w:r>
      <w:r>
        <w:rPr>
          <w:spacing w:val="-1"/>
        </w:rPr>
        <w:t xml:space="preserve"> </w:t>
      </w:r>
      <w:r>
        <w:t>agent</w:t>
      </w:r>
      <w:r>
        <w:rPr>
          <w:spacing w:val="-3"/>
        </w:rPr>
        <w:t xml:space="preserve"> </w:t>
      </w:r>
      <w:r>
        <w:t>to</w:t>
      </w:r>
      <w:r>
        <w:rPr>
          <w:spacing w:val="-2"/>
        </w:rPr>
        <w:t xml:space="preserve"> </w:t>
      </w:r>
      <w:r>
        <w:t>facilitate</w:t>
      </w:r>
      <w:r>
        <w:rPr>
          <w:spacing w:val="-77"/>
        </w:rPr>
        <w:t xml:space="preserve"> </w:t>
      </w:r>
      <w:r>
        <w:t>its</w:t>
      </w:r>
      <w:r>
        <w:rPr>
          <w:spacing w:val="-2"/>
        </w:rPr>
        <w:t xml:space="preserve"> </w:t>
      </w:r>
      <w:r>
        <w:t>transfer</w:t>
      </w:r>
      <w:r>
        <w:rPr>
          <w:spacing w:val="-2"/>
        </w:rPr>
        <w:t xml:space="preserve"> </w:t>
      </w:r>
      <w:r>
        <w:t>to other</w:t>
      </w:r>
      <w:r>
        <w:rPr>
          <w:spacing w:val="1"/>
        </w:rPr>
        <w:t xml:space="preserve"> </w:t>
      </w:r>
      <w:r>
        <w:t>systems.</w:t>
      </w:r>
    </w:p>
    <w:p w14:paraId="15183749" w14:textId="77777777" w:rsidR="00EB425F" w:rsidRDefault="00EB425F">
      <w:pPr>
        <w:pStyle w:val="BodyText"/>
        <w:rPr>
          <w:sz w:val="20"/>
        </w:rPr>
      </w:pPr>
    </w:p>
    <w:p w14:paraId="5D0DAF7A" w14:textId="77777777" w:rsidR="00EB425F" w:rsidRDefault="00EB425F">
      <w:pPr>
        <w:pStyle w:val="BodyText"/>
        <w:rPr>
          <w:sz w:val="20"/>
        </w:rPr>
      </w:pPr>
    </w:p>
    <w:p w14:paraId="7111D1DB" w14:textId="77777777" w:rsidR="00EB425F" w:rsidRDefault="00EB425F">
      <w:pPr>
        <w:pStyle w:val="BodyText"/>
        <w:rPr>
          <w:sz w:val="20"/>
        </w:rPr>
      </w:pPr>
    </w:p>
    <w:p w14:paraId="53ACA609" w14:textId="77777777" w:rsidR="00EB425F" w:rsidRDefault="00EB425F">
      <w:pPr>
        <w:pStyle w:val="BodyText"/>
        <w:rPr>
          <w:sz w:val="20"/>
        </w:rPr>
      </w:pPr>
    </w:p>
    <w:p w14:paraId="216A7B44" w14:textId="4765DAD5" w:rsidR="00EB425F" w:rsidRDefault="00FF67A6">
      <w:pPr>
        <w:pStyle w:val="BodyText"/>
        <w:spacing w:before="10"/>
        <w:rPr>
          <w:sz w:val="26"/>
        </w:rPr>
      </w:pPr>
      <w:r>
        <w:rPr>
          <w:noProof/>
        </w:rPr>
        <mc:AlternateContent>
          <mc:Choice Requires="wpg">
            <w:drawing>
              <wp:anchor distT="0" distB="0" distL="0" distR="0" simplePos="0" relativeHeight="487602688" behindDoc="1" locked="0" layoutInCell="1" allowOverlap="1" wp14:anchorId="3C469941" wp14:editId="4F0329C2">
                <wp:simplePos x="0" y="0"/>
                <wp:positionH relativeFrom="page">
                  <wp:posOffset>1716405</wp:posOffset>
                </wp:positionH>
                <wp:positionV relativeFrom="paragraph">
                  <wp:posOffset>220980</wp:posOffset>
                </wp:positionV>
                <wp:extent cx="4247515" cy="1195070"/>
                <wp:effectExtent l="0" t="0" r="0" b="0"/>
                <wp:wrapTopAndBottom/>
                <wp:docPr id="1834521746"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7515" cy="1195070"/>
                          <a:chOff x="2703" y="348"/>
                          <a:chExt cx="6689" cy="1882"/>
                        </a:xfrm>
                      </wpg:grpSpPr>
                      <pic:pic xmlns:pic="http://schemas.openxmlformats.org/drawingml/2006/picture">
                        <pic:nvPicPr>
                          <pic:cNvPr id="1773202656" name="Picture 47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2883" y="373"/>
                            <a:ext cx="6509" cy="1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5150321" name="Rectangle 478"/>
                        <wps:cNvSpPr>
                          <a:spLocks noChangeArrowheads="1"/>
                        </wps:cNvSpPr>
                        <wps:spPr bwMode="auto">
                          <a:xfrm>
                            <a:off x="2703" y="348"/>
                            <a:ext cx="521" cy="1873"/>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89563" name="Freeform 477"/>
                        <wps:cNvSpPr>
                          <a:spLocks/>
                        </wps:cNvSpPr>
                        <wps:spPr bwMode="auto">
                          <a:xfrm>
                            <a:off x="2703" y="431"/>
                            <a:ext cx="6652" cy="321"/>
                          </a:xfrm>
                          <a:custGeom>
                            <a:avLst/>
                            <a:gdLst>
                              <a:gd name="T0" fmla="+- 0 9194 2703"/>
                              <a:gd name="T1" fmla="*/ T0 w 6652"/>
                              <a:gd name="T2" fmla="+- 0 432 432"/>
                              <a:gd name="T3" fmla="*/ 432 h 321"/>
                              <a:gd name="T4" fmla="+- 0 2703 2703"/>
                              <a:gd name="T5" fmla="*/ T4 w 6652"/>
                              <a:gd name="T6" fmla="+- 0 432 432"/>
                              <a:gd name="T7" fmla="*/ 432 h 321"/>
                              <a:gd name="T8" fmla="+- 0 2703 2703"/>
                              <a:gd name="T9" fmla="*/ T8 w 6652"/>
                              <a:gd name="T10" fmla="+- 0 752 432"/>
                              <a:gd name="T11" fmla="*/ 752 h 321"/>
                              <a:gd name="T12" fmla="+- 0 9194 2703"/>
                              <a:gd name="T13" fmla="*/ T12 w 6652"/>
                              <a:gd name="T14" fmla="+- 0 752 432"/>
                              <a:gd name="T15" fmla="*/ 752 h 321"/>
                              <a:gd name="T16" fmla="+- 0 9354 2703"/>
                              <a:gd name="T17" fmla="*/ T16 w 6652"/>
                              <a:gd name="T18" fmla="+- 0 592 432"/>
                              <a:gd name="T19" fmla="*/ 592 h 321"/>
                              <a:gd name="T20" fmla="+- 0 9194 2703"/>
                              <a:gd name="T21" fmla="*/ T20 w 6652"/>
                              <a:gd name="T22" fmla="+- 0 432 432"/>
                              <a:gd name="T23" fmla="*/ 432 h 321"/>
                            </a:gdLst>
                            <a:ahLst/>
                            <a:cxnLst>
                              <a:cxn ang="0">
                                <a:pos x="T1" y="T3"/>
                              </a:cxn>
                              <a:cxn ang="0">
                                <a:pos x="T5" y="T7"/>
                              </a:cxn>
                              <a:cxn ang="0">
                                <a:pos x="T9" y="T11"/>
                              </a:cxn>
                              <a:cxn ang="0">
                                <a:pos x="T13" y="T15"/>
                              </a:cxn>
                              <a:cxn ang="0">
                                <a:pos x="T17" y="T19"/>
                              </a:cxn>
                              <a:cxn ang="0">
                                <a:pos x="T21" y="T23"/>
                              </a:cxn>
                            </a:cxnLst>
                            <a:rect l="0" t="0" r="r" b="b"/>
                            <a:pathLst>
                              <a:path w="6652" h="321">
                                <a:moveTo>
                                  <a:pt x="6491" y="0"/>
                                </a:moveTo>
                                <a:lnTo>
                                  <a:pt x="0" y="0"/>
                                </a:lnTo>
                                <a:lnTo>
                                  <a:pt x="0" y="320"/>
                                </a:lnTo>
                                <a:lnTo>
                                  <a:pt x="6491" y="320"/>
                                </a:lnTo>
                                <a:lnTo>
                                  <a:pt x="6651" y="160"/>
                                </a:lnTo>
                                <a:lnTo>
                                  <a:pt x="6491"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624352" name="Text Box 476"/>
                        <wps:cNvSpPr txBox="1">
                          <a:spLocks noChangeArrowheads="1"/>
                        </wps:cNvSpPr>
                        <wps:spPr bwMode="auto">
                          <a:xfrm>
                            <a:off x="2703" y="348"/>
                            <a:ext cx="6689" cy="1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019A0" w14:textId="77777777" w:rsidR="00EB425F" w:rsidRDefault="00000000">
                              <w:pPr>
                                <w:spacing w:before="105"/>
                                <w:ind w:left="597"/>
                                <w:rPr>
                                  <w:rFonts w:ascii="Cambria"/>
                                  <w:b/>
                                  <w:i/>
                                  <w:sz w:val="26"/>
                                </w:rPr>
                              </w:pPr>
                              <w:r>
                                <w:rPr>
                                  <w:rFonts w:ascii="Cambria"/>
                                  <w:b/>
                                  <w:i/>
                                  <w:color w:val="FFFFFF"/>
                                  <w:sz w:val="26"/>
                                </w:rPr>
                                <w:t>Note</w:t>
                              </w:r>
                            </w:p>
                            <w:p w14:paraId="6AF3C72B" w14:textId="77777777" w:rsidR="00EB425F" w:rsidRDefault="00000000">
                              <w:pPr>
                                <w:spacing w:before="251"/>
                                <w:ind w:left="858" w:right="838"/>
                                <w:rPr>
                                  <w:sz w:val="24"/>
                                </w:rPr>
                              </w:pPr>
                              <w:r>
                                <w:rPr>
                                  <w:sz w:val="24"/>
                                </w:rPr>
                                <w:t>Sometimes a virus will remain dormant for a period</w:t>
                              </w:r>
                              <w:r>
                                <w:rPr>
                                  <w:spacing w:val="-58"/>
                                  <w:sz w:val="24"/>
                                </w:rPr>
                                <w:t xml:space="preserve"> </w:t>
                              </w:r>
                              <w:r>
                                <w:rPr>
                                  <w:sz w:val="24"/>
                                </w:rPr>
                                <w:t>before</w:t>
                              </w:r>
                              <w:r>
                                <w:rPr>
                                  <w:spacing w:val="-2"/>
                                  <w:sz w:val="24"/>
                                </w:rPr>
                                <w:t xml:space="preserve"> </w:t>
                              </w:r>
                              <w:r>
                                <w:rPr>
                                  <w:sz w:val="24"/>
                                </w:rPr>
                                <w:t>unleashing its payload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469941" id="Group 475" o:spid="_x0000_s1201" style="position:absolute;margin-left:135.15pt;margin-top:17.4pt;width:334.45pt;height:94.1pt;z-index:-15713792;mso-wrap-distance-left:0;mso-wrap-distance-right:0;mso-position-horizontal-relative:page" coordorigin="2703,348" coordsize="6689,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">
                <v:shape id="Picture 479" o:spid="_x0000_s1202" type="#_x0000_t75" style="position:absolute;left:2883;top:373;width:6509;height: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">
                  <v:imagedata r:id="rId270" o:title=""/>
                </v:shape>
                <v:rect id="Rectangle 478" o:spid="_x0000_s1203" style="position:absolute;left:2703;top:348;width:521;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" fillcolor="#1f487c" stroked="f"/>
                <v:shape id="Freeform 477" o:spid="_x0000_s1204" style="position:absolute;left:2703;top:431;width:6652;height:321;visibility:visible;mso-wrap-style:square;v-text-anchor:top" coordsize="6652,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" path="m6491,l,,,320r6491,l6651,160,6491,xe" fillcolor="#4f81bc" stroked="f">
                  <v:path arrowok="t" o:connecttype="custom" o:connectlocs="6491,432;0,432;0,752;6491,752;6651,592;6491,432" o:connectangles="0,0,0,0,0,0"/>
                </v:shape>
                <v:shape id="Text Box 476" o:spid="_x0000_s1205" type="#_x0000_t202" style="position:absolute;left:2703;top:348;width:6689;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" filled="f" stroked="f">
                  <v:textbox inset="0,0,0,0">
                    <w:txbxContent>
                      <w:p w14:paraId="1B5019A0" w14:textId="77777777" w:rsidR="00EB425F" w:rsidRDefault="00000000">
                        <w:pPr>
                          <w:spacing w:before="105"/>
                          <w:ind w:left="597"/>
                          <w:rPr>
                            <w:rFonts w:ascii="Cambria"/>
                            <w:b/>
                            <w:i/>
                            <w:sz w:val="26"/>
                          </w:rPr>
                        </w:pPr>
                        <w:r>
                          <w:rPr>
                            <w:rFonts w:ascii="Cambria"/>
                            <w:b/>
                            <w:i/>
                            <w:color w:val="FFFFFF"/>
                            <w:sz w:val="26"/>
                          </w:rPr>
                          <w:t>Note</w:t>
                        </w:r>
                      </w:p>
                      <w:p w14:paraId="6AF3C72B" w14:textId="77777777" w:rsidR="00EB425F" w:rsidRDefault="00000000">
                        <w:pPr>
                          <w:spacing w:before="251"/>
                          <w:ind w:left="858" w:right="838"/>
                          <w:rPr>
                            <w:sz w:val="24"/>
                          </w:rPr>
                        </w:pPr>
                        <w:r>
                          <w:rPr>
                            <w:sz w:val="24"/>
                          </w:rPr>
                          <w:t>Sometimes a virus will remain dormant for a period</w:t>
                        </w:r>
                        <w:r>
                          <w:rPr>
                            <w:spacing w:val="-58"/>
                            <w:sz w:val="24"/>
                          </w:rPr>
                          <w:t xml:space="preserve"> </w:t>
                        </w:r>
                        <w:r>
                          <w:rPr>
                            <w:sz w:val="24"/>
                          </w:rPr>
                          <w:t>before</w:t>
                        </w:r>
                        <w:r>
                          <w:rPr>
                            <w:spacing w:val="-2"/>
                            <w:sz w:val="24"/>
                          </w:rPr>
                          <w:t xml:space="preserve"> </w:t>
                        </w:r>
                        <w:r>
                          <w:rPr>
                            <w:sz w:val="24"/>
                          </w:rPr>
                          <w:t>unleashing its payload</w:t>
                        </w:r>
                      </w:p>
                    </w:txbxContent>
                  </v:textbox>
                </v:shape>
                <w10:wrap type="topAndBottom" anchorx="page"/>
              </v:group>
            </w:pict>
          </mc:Fallback>
        </mc:AlternateContent>
      </w:r>
    </w:p>
    <w:p w14:paraId="0D07AAEF" w14:textId="77777777" w:rsidR="00EB425F" w:rsidRDefault="00EB425F">
      <w:pPr>
        <w:rPr>
          <w:sz w:val="26"/>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7A355462" w14:textId="77777777" w:rsidR="00EB425F" w:rsidRDefault="00000000">
      <w:pPr>
        <w:pStyle w:val="BodyText"/>
        <w:ind w:left="616"/>
        <w:rPr>
          <w:sz w:val="20"/>
        </w:rPr>
      </w:pPr>
      <w:r>
        <w:rPr>
          <w:noProof/>
          <w:sz w:val="20"/>
        </w:rPr>
        <w:lastRenderedPageBreak/>
        <w:drawing>
          <wp:inline distT="0" distB="0" distL="0" distR="0" wp14:anchorId="7B721B5E" wp14:editId="6390CD4C">
            <wp:extent cx="1028242" cy="732758"/>
            <wp:effectExtent l="0" t="0" r="0" b="0"/>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6AF33154" w14:textId="77777777" w:rsidR="00EB425F" w:rsidRDefault="00EB425F">
      <w:pPr>
        <w:pStyle w:val="BodyText"/>
        <w:rPr>
          <w:sz w:val="20"/>
        </w:rPr>
      </w:pPr>
    </w:p>
    <w:p w14:paraId="0EB85BEE" w14:textId="77777777" w:rsidR="00EB425F" w:rsidRDefault="00EB425F">
      <w:pPr>
        <w:pStyle w:val="BodyText"/>
        <w:rPr>
          <w:sz w:val="20"/>
        </w:rPr>
      </w:pPr>
    </w:p>
    <w:p w14:paraId="51AB690A" w14:textId="7C68C169" w:rsidR="00EB425F" w:rsidRDefault="00FF67A6">
      <w:pPr>
        <w:pStyle w:val="BodyText"/>
        <w:spacing w:before="5"/>
        <w:rPr>
          <w:sz w:val="26"/>
        </w:rPr>
      </w:pPr>
      <w:r>
        <w:rPr>
          <w:noProof/>
        </w:rPr>
        <mc:AlternateContent>
          <mc:Choice Requires="wpg">
            <w:drawing>
              <wp:anchor distT="0" distB="0" distL="0" distR="0" simplePos="0" relativeHeight="487603200" behindDoc="1" locked="0" layoutInCell="1" allowOverlap="1" wp14:anchorId="4520C908" wp14:editId="54131DBD">
                <wp:simplePos x="0" y="0"/>
                <wp:positionH relativeFrom="page">
                  <wp:posOffset>914400</wp:posOffset>
                </wp:positionH>
                <wp:positionV relativeFrom="paragraph">
                  <wp:posOffset>218440</wp:posOffset>
                </wp:positionV>
                <wp:extent cx="1287145" cy="281940"/>
                <wp:effectExtent l="0" t="0" r="0" b="0"/>
                <wp:wrapTopAndBottom/>
                <wp:docPr id="1649507451"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7145" cy="281940"/>
                          <a:chOff x="1440" y="344"/>
                          <a:chExt cx="2027" cy="444"/>
                        </a:xfrm>
                      </wpg:grpSpPr>
                      <pic:pic xmlns:pic="http://schemas.openxmlformats.org/drawingml/2006/picture">
                        <pic:nvPicPr>
                          <pic:cNvPr id="1941359597" name="Picture 47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1459" y="416"/>
                            <a:ext cx="2008"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4311019" name="Text Box 473"/>
                        <wps:cNvSpPr txBox="1">
                          <a:spLocks noChangeArrowheads="1"/>
                        </wps:cNvSpPr>
                        <wps:spPr bwMode="auto">
                          <a:xfrm>
                            <a:off x="1440" y="343"/>
                            <a:ext cx="2027"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14532" w14:textId="77777777" w:rsidR="00EB425F" w:rsidRDefault="00000000">
                              <w:pPr>
                                <w:spacing w:line="444" w:lineRule="exact"/>
                                <w:rPr>
                                  <w:b/>
                                  <w:sz w:val="40"/>
                                </w:rPr>
                              </w:pPr>
                              <w:r>
                                <w:rPr>
                                  <w:b/>
                                  <w:color w:val="FF0000"/>
                                  <w:sz w:val="40"/>
                                </w:rPr>
                                <w:t>1.2.2</w:t>
                              </w:r>
                              <w:r>
                                <w:rPr>
                                  <w:b/>
                                  <w:color w:val="FF0000"/>
                                  <w:spacing w:val="1"/>
                                  <w:sz w:val="40"/>
                                </w:rPr>
                                <w:t xml:space="preserve"> </w:t>
                              </w:r>
                              <w:r>
                                <w:rPr>
                                  <w:b/>
                                  <w:color w:val="FF0000"/>
                                  <w:sz w:val="40"/>
                                </w:rPr>
                                <w:t>Worm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0C908" id="Group 472" o:spid="_x0000_s1206" style="position:absolute;margin-left:1in;margin-top:17.2pt;width:101.35pt;height:22.2pt;z-index:-15713280;mso-wrap-distance-left:0;mso-wrap-distance-right:0;mso-position-horizontal-relative:page" coordorigin="1440,344" coordsize="20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">
                <v:shape id="Picture 474" o:spid="_x0000_s1207" type="#_x0000_t75" style="position:absolute;left:1459;top:416;width:2008;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">
                  <v:imagedata r:id="rId272" o:title=""/>
                </v:shape>
                <v:shape id="Text Box 473" o:spid="_x0000_s1208" type="#_x0000_t202" style="position:absolute;left:1440;top:343;width:2027;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" filled="f" stroked="f">
                  <v:textbox inset="0,0,0,0">
                    <w:txbxContent>
                      <w:p w14:paraId="3F914532" w14:textId="77777777" w:rsidR="00EB425F" w:rsidRDefault="00000000">
                        <w:pPr>
                          <w:spacing w:line="444" w:lineRule="exact"/>
                          <w:rPr>
                            <w:b/>
                            <w:sz w:val="40"/>
                          </w:rPr>
                        </w:pPr>
                        <w:r>
                          <w:rPr>
                            <w:b/>
                            <w:color w:val="FF0000"/>
                            <w:sz w:val="40"/>
                          </w:rPr>
                          <w:t>1.2.2</w:t>
                        </w:r>
                        <w:r>
                          <w:rPr>
                            <w:b/>
                            <w:color w:val="FF0000"/>
                            <w:spacing w:val="1"/>
                            <w:sz w:val="40"/>
                          </w:rPr>
                          <w:t xml:space="preserve"> </w:t>
                        </w:r>
                        <w:r>
                          <w:rPr>
                            <w:b/>
                            <w:color w:val="FF0000"/>
                            <w:sz w:val="40"/>
                          </w:rPr>
                          <w:t>Worm</w:t>
                        </w:r>
                      </w:p>
                    </w:txbxContent>
                  </v:textbox>
                </v:shape>
                <w10:wrap type="topAndBottom" anchorx="page"/>
              </v:group>
            </w:pict>
          </mc:Fallback>
        </mc:AlternateContent>
      </w:r>
    </w:p>
    <w:p w14:paraId="37E98B96" w14:textId="77777777" w:rsidR="00EB425F" w:rsidRDefault="00000000">
      <w:pPr>
        <w:pStyle w:val="BodyText"/>
        <w:spacing w:before="3"/>
        <w:ind w:left="780" w:right="962"/>
      </w:pPr>
      <w:r>
        <w:t>A</w:t>
      </w:r>
      <w:r>
        <w:rPr>
          <w:spacing w:val="1"/>
        </w:rPr>
        <w:t xml:space="preserve"> </w:t>
      </w:r>
      <w:r>
        <w:t>second</w:t>
      </w:r>
      <w:r>
        <w:rPr>
          <w:spacing w:val="2"/>
        </w:rPr>
        <w:t xml:space="preserve"> </w:t>
      </w:r>
      <w:r>
        <w:t>category</w:t>
      </w:r>
      <w:r>
        <w:rPr>
          <w:spacing w:val="2"/>
        </w:rPr>
        <w:t xml:space="preserve"> </w:t>
      </w:r>
      <w:r>
        <w:t>of malware</w:t>
      </w:r>
      <w:r>
        <w:rPr>
          <w:spacing w:val="1"/>
        </w:rPr>
        <w:t xml:space="preserve"> </w:t>
      </w:r>
      <w:r>
        <w:t>specifically</w:t>
      </w:r>
      <w:r>
        <w:rPr>
          <w:spacing w:val="2"/>
        </w:rPr>
        <w:t xml:space="preserve"> </w:t>
      </w:r>
      <w:r>
        <w:t>designed</w:t>
      </w:r>
      <w:r>
        <w:rPr>
          <w:spacing w:val="2"/>
        </w:rPr>
        <w:t xml:space="preserve"> </w:t>
      </w:r>
      <w:r>
        <w:t>for</w:t>
      </w:r>
      <w:r>
        <w:rPr>
          <w:spacing w:val="1"/>
        </w:rPr>
        <w:t xml:space="preserve"> </w:t>
      </w:r>
      <w:r>
        <w:t>propagation</w:t>
      </w:r>
      <w:r>
        <w:rPr>
          <w:spacing w:val="1"/>
        </w:rPr>
        <w:t xml:space="preserve"> </w:t>
      </w:r>
      <w:r>
        <w:t xml:space="preserve">is the </w:t>
      </w:r>
      <w:r>
        <w:rPr>
          <w:b/>
        </w:rPr>
        <w:t>worm</w:t>
      </w:r>
      <w:r>
        <w:t>. Worms are malicious programs that exploit computer</w:t>
      </w:r>
      <w:r>
        <w:rPr>
          <w:spacing w:val="1"/>
        </w:rPr>
        <w:t xml:space="preserve"> </w:t>
      </w:r>
      <w:r>
        <w:t>networks to replicate themselves, often referred to as network viruses.</w:t>
      </w:r>
      <w:r>
        <w:rPr>
          <w:spacing w:val="-78"/>
        </w:rPr>
        <w:t xml:space="preserve"> </w:t>
      </w:r>
      <w:r>
        <w:t>These programs are engineered to infiltrate a computer via the</w:t>
      </w:r>
      <w:r>
        <w:rPr>
          <w:spacing w:val="1"/>
        </w:rPr>
        <w:t xml:space="preserve"> </w:t>
      </w:r>
      <w:r>
        <w:t>network, taking advantage of vulnerabilities in applications or</w:t>
      </w:r>
      <w:r>
        <w:rPr>
          <w:spacing w:val="1"/>
        </w:rPr>
        <w:t xml:space="preserve"> </w:t>
      </w:r>
      <w:r>
        <w:t>operating systems on the host machine. Once a worm successfully</w:t>
      </w:r>
      <w:r>
        <w:rPr>
          <w:spacing w:val="1"/>
        </w:rPr>
        <w:t xml:space="preserve"> </w:t>
      </w:r>
      <w:r>
        <w:t>exploits a vulnerability on one system, it actively seeks out other</w:t>
      </w:r>
      <w:r>
        <w:rPr>
          <w:spacing w:val="1"/>
        </w:rPr>
        <w:t xml:space="preserve"> </w:t>
      </w:r>
      <w:r>
        <w:t>computers</w:t>
      </w:r>
      <w:r>
        <w:rPr>
          <w:spacing w:val="-2"/>
        </w:rPr>
        <w:t xml:space="preserve"> </w:t>
      </w:r>
      <w:r>
        <w:t>on the</w:t>
      </w:r>
      <w:r>
        <w:rPr>
          <w:spacing w:val="-1"/>
        </w:rPr>
        <w:t xml:space="preserve"> </w:t>
      </w:r>
      <w:r>
        <w:t>network</w:t>
      </w:r>
      <w:r>
        <w:rPr>
          <w:spacing w:val="-1"/>
        </w:rPr>
        <w:t xml:space="preserve"> </w:t>
      </w:r>
      <w:r>
        <w:t>with</w:t>
      </w:r>
      <w:r>
        <w:rPr>
          <w:spacing w:val="-1"/>
        </w:rPr>
        <w:t xml:space="preserve"> </w:t>
      </w:r>
      <w:r>
        <w:t>the</w:t>
      </w:r>
      <w:r>
        <w:rPr>
          <w:spacing w:val="-2"/>
        </w:rPr>
        <w:t xml:space="preserve"> </w:t>
      </w:r>
      <w:r>
        <w:t>same</w:t>
      </w:r>
      <w:r>
        <w:rPr>
          <w:spacing w:val="1"/>
        </w:rPr>
        <w:t xml:space="preserve"> </w:t>
      </w:r>
      <w:r>
        <w:t>weaknesses.</w:t>
      </w:r>
    </w:p>
    <w:p w14:paraId="159CC300" w14:textId="77777777" w:rsidR="00EB425F" w:rsidRDefault="00000000">
      <w:pPr>
        <w:pStyle w:val="BodyText"/>
        <w:spacing w:before="2"/>
        <w:ind w:left="780" w:right="1032"/>
      </w:pPr>
      <w:r>
        <w:t>In their early iterations, worms were relatively harmless, designed</w:t>
      </w:r>
      <w:r>
        <w:rPr>
          <w:spacing w:val="1"/>
        </w:rPr>
        <w:t xml:space="preserve"> </w:t>
      </w:r>
      <w:r>
        <w:t>primarily for rapid dissemination without causing damage to the</w:t>
      </w:r>
      <w:r>
        <w:rPr>
          <w:spacing w:val="1"/>
        </w:rPr>
        <w:t xml:space="preserve"> </w:t>
      </w:r>
      <w:r>
        <w:t>infected systems. However, they could significantly degrade network</w:t>
      </w:r>
      <w:r>
        <w:rPr>
          <w:spacing w:val="-77"/>
        </w:rPr>
        <w:t xml:space="preserve"> </w:t>
      </w:r>
      <w:r>
        <w:t>performance, as their rapid replication consumed available resources.</w:t>
      </w:r>
      <w:r>
        <w:rPr>
          <w:spacing w:val="-77"/>
        </w:rPr>
        <w:t xml:space="preserve"> </w:t>
      </w:r>
      <w:r>
        <w:t>Modern worms, on the other hand, often deliver a harmful payload to</w:t>
      </w:r>
      <w:r>
        <w:rPr>
          <w:spacing w:val="-77"/>
        </w:rPr>
        <w:t xml:space="preserve"> </w:t>
      </w:r>
      <w:r>
        <w:t>the systems they infect, akin to traditional viruses. Their actions can</w:t>
      </w:r>
      <w:r>
        <w:rPr>
          <w:spacing w:val="1"/>
        </w:rPr>
        <w:t xml:space="preserve"> </w:t>
      </w:r>
      <w:r>
        <w:t>include deleting files on the infected computer or enabling remote</w:t>
      </w:r>
      <w:r>
        <w:rPr>
          <w:spacing w:val="1"/>
        </w:rPr>
        <w:t xml:space="preserve"> </w:t>
      </w:r>
      <w:r>
        <w:t>control by an attacker, thereby posing a considerable threat to both</w:t>
      </w:r>
      <w:r>
        <w:rPr>
          <w:spacing w:val="1"/>
        </w:rPr>
        <w:t xml:space="preserve"> </w:t>
      </w:r>
      <w:r>
        <w:t>individual</w:t>
      </w:r>
      <w:r>
        <w:rPr>
          <w:spacing w:val="-2"/>
        </w:rPr>
        <w:t xml:space="preserve"> </w:t>
      </w:r>
      <w:r>
        <w:t>systems</w:t>
      </w:r>
      <w:r>
        <w:rPr>
          <w:spacing w:val="-3"/>
        </w:rPr>
        <w:t xml:space="preserve"> </w:t>
      </w:r>
      <w:r>
        <w:t>and</w:t>
      </w:r>
      <w:r>
        <w:rPr>
          <w:spacing w:val="1"/>
        </w:rPr>
        <w:t xml:space="preserve"> </w:t>
      </w:r>
      <w:r>
        <w:t>network</w:t>
      </w:r>
      <w:r>
        <w:rPr>
          <w:spacing w:val="-1"/>
        </w:rPr>
        <w:t xml:space="preserve"> </w:t>
      </w:r>
      <w:r>
        <w:t>integrity.</w:t>
      </w:r>
    </w:p>
    <w:p w14:paraId="39F191BF" w14:textId="77777777" w:rsidR="00EB425F" w:rsidRDefault="00EB425F">
      <w:pPr>
        <w:pStyle w:val="BodyText"/>
        <w:rPr>
          <w:sz w:val="20"/>
        </w:rPr>
      </w:pPr>
    </w:p>
    <w:p w14:paraId="03710F74" w14:textId="77777777" w:rsidR="00EB425F" w:rsidRDefault="00EB425F">
      <w:pPr>
        <w:pStyle w:val="BodyText"/>
        <w:rPr>
          <w:sz w:val="20"/>
        </w:rPr>
      </w:pPr>
    </w:p>
    <w:p w14:paraId="236A780F" w14:textId="77777777" w:rsidR="00EB425F" w:rsidRDefault="00EB425F">
      <w:pPr>
        <w:pStyle w:val="BodyText"/>
        <w:rPr>
          <w:sz w:val="20"/>
        </w:rPr>
      </w:pPr>
    </w:p>
    <w:p w14:paraId="468CA3A7" w14:textId="77777777" w:rsidR="00EB425F" w:rsidRDefault="00EB425F">
      <w:pPr>
        <w:pStyle w:val="BodyText"/>
        <w:rPr>
          <w:sz w:val="20"/>
        </w:rPr>
      </w:pPr>
    </w:p>
    <w:p w14:paraId="1C6F0D18" w14:textId="6BCDD2C2" w:rsidR="00EB425F" w:rsidRDefault="00FF67A6">
      <w:pPr>
        <w:pStyle w:val="BodyText"/>
        <w:spacing w:before="4"/>
        <w:rPr>
          <w:sz w:val="15"/>
        </w:rPr>
      </w:pPr>
      <w:r>
        <w:rPr>
          <w:noProof/>
        </w:rPr>
        <mc:AlternateContent>
          <mc:Choice Requires="wpg">
            <w:drawing>
              <wp:anchor distT="0" distB="0" distL="0" distR="0" simplePos="0" relativeHeight="487603712" behindDoc="1" locked="0" layoutInCell="1" allowOverlap="1" wp14:anchorId="15CD0B61" wp14:editId="6B9FC823">
                <wp:simplePos x="0" y="0"/>
                <wp:positionH relativeFrom="page">
                  <wp:posOffset>1071245</wp:posOffset>
                </wp:positionH>
                <wp:positionV relativeFrom="paragraph">
                  <wp:posOffset>136525</wp:posOffset>
                </wp:positionV>
                <wp:extent cx="5426710" cy="1998345"/>
                <wp:effectExtent l="0" t="0" r="0" b="0"/>
                <wp:wrapTopAndBottom/>
                <wp:docPr id="1371728900"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6710" cy="1998345"/>
                          <a:chOff x="1687" y="215"/>
                          <a:chExt cx="8546" cy="3147"/>
                        </a:xfrm>
                      </wpg:grpSpPr>
                      <pic:pic xmlns:pic="http://schemas.openxmlformats.org/drawingml/2006/picture">
                        <pic:nvPicPr>
                          <pic:cNvPr id="1559927722" name="Picture 47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2192" y="215"/>
                            <a:ext cx="8041" cy="3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8790909" name="Rectangle 470"/>
                        <wps:cNvSpPr>
                          <a:spLocks noChangeArrowheads="1"/>
                        </wps:cNvSpPr>
                        <wps:spPr bwMode="auto">
                          <a:xfrm>
                            <a:off x="1687" y="215"/>
                            <a:ext cx="512" cy="3147"/>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8585498" name="Freeform 469"/>
                        <wps:cNvSpPr>
                          <a:spLocks/>
                        </wps:cNvSpPr>
                        <wps:spPr bwMode="auto">
                          <a:xfrm>
                            <a:off x="1752" y="365"/>
                            <a:ext cx="8413" cy="509"/>
                          </a:xfrm>
                          <a:custGeom>
                            <a:avLst/>
                            <a:gdLst>
                              <a:gd name="T0" fmla="+- 0 9910 1752"/>
                              <a:gd name="T1" fmla="*/ T0 w 8413"/>
                              <a:gd name="T2" fmla="+- 0 365 365"/>
                              <a:gd name="T3" fmla="*/ 365 h 509"/>
                              <a:gd name="T4" fmla="+- 0 1752 1752"/>
                              <a:gd name="T5" fmla="*/ T4 w 8413"/>
                              <a:gd name="T6" fmla="+- 0 365 365"/>
                              <a:gd name="T7" fmla="*/ 365 h 509"/>
                              <a:gd name="T8" fmla="+- 0 1752 1752"/>
                              <a:gd name="T9" fmla="*/ T8 w 8413"/>
                              <a:gd name="T10" fmla="+- 0 874 365"/>
                              <a:gd name="T11" fmla="*/ 874 h 509"/>
                              <a:gd name="T12" fmla="+- 0 9910 1752"/>
                              <a:gd name="T13" fmla="*/ T12 w 8413"/>
                              <a:gd name="T14" fmla="+- 0 874 365"/>
                              <a:gd name="T15" fmla="*/ 874 h 509"/>
                              <a:gd name="T16" fmla="+- 0 10164 1752"/>
                              <a:gd name="T17" fmla="*/ T16 w 8413"/>
                              <a:gd name="T18" fmla="+- 0 620 365"/>
                              <a:gd name="T19" fmla="*/ 620 h 509"/>
                              <a:gd name="T20" fmla="+- 0 9910 1752"/>
                              <a:gd name="T21" fmla="*/ T20 w 8413"/>
                              <a:gd name="T22" fmla="+- 0 365 365"/>
                              <a:gd name="T23" fmla="*/ 365 h 509"/>
                            </a:gdLst>
                            <a:ahLst/>
                            <a:cxnLst>
                              <a:cxn ang="0">
                                <a:pos x="T1" y="T3"/>
                              </a:cxn>
                              <a:cxn ang="0">
                                <a:pos x="T5" y="T7"/>
                              </a:cxn>
                              <a:cxn ang="0">
                                <a:pos x="T9" y="T11"/>
                              </a:cxn>
                              <a:cxn ang="0">
                                <a:pos x="T13" y="T15"/>
                              </a:cxn>
                              <a:cxn ang="0">
                                <a:pos x="T17" y="T19"/>
                              </a:cxn>
                              <a:cxn ang="0">
                                <a:pos x="T21" y="T23"/>
                              </a:cxn>
                            </a:cxnLst>
                            <a:rect l="0" t="0" r="r" b="b"/>
                            <a:pathLst>
                              <a:path w="8413" h="509">
                                <a:moveTo>
                                  <a:pt x="8158" y="0"/>
                                </a:moveTo>
                                <a:lnTo>
                                  <a:pt x="0" y="0"/>
                                </a:lnTo>
                                <a:lnTo>
                                  <a:pt x="0" y="509"/>
                                </a:lnTo>
                                <a:lnTo>
                                  <a:pt x="8158" y="509"/>
                                </a:lnTo>
                                <a:lnTo>
                                  <a:pt x="8412" y="255"/>
                                </a:lnTo>
                                <a:lnTo>
                                  <a:pt x="815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3306396" name="Text Box 468"/>
                        <wps:cNvSpPr txBox="1">
                          <a:spLocks noChangeArrowheads="1"/>
                        </wps:cNvSpPr>
                        <wps:spPr bwMode="auto">
                          <a:xfrm>
                            <a:off x="1687" y="215"/>
                            <a:ext cx="8546" cy="3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BDFD4" w14:textId="77777777" w:rsidR="00EB425F" w:rsidRDefault="00000000">
                              <w:pPr>
                                <w:spacing w:before="253"/>
                                <w:ind w:left="660"/>
                                <w:rPr>
                                  <w:rFonts w:ascii="Cambria"/>
                                  <w:b/>
                                  <w:i/>
                                  <w:sz w:val="26"/>
                                </w:rPr>
                              </w:pPr>
                              <w:r>
                                <w:rPr>
                                  <w:rFonts w:ascii="Cambria"/>
                                  <w:b/>
                                  <w:i/>
                                  <w:color w:val="FFFFFF"/>
                                  <w:sz w:val="26"/>
                                </w:rPr>
                                <w:t>Note</w:t>
                              </w:r>
                            </w:p>
                            <w:p w14:paraId="06467713" w14:textId="77777777" w:rsidR="00EB425F" w:rsidRDefault="00EB425F">
                              <w:pPr>
                                <w:spacing w:before="11"/>
                                <w:rPr>
                                  <w:rFonts w:ascii="Cambria"/>
                                  <w:b/>
                                  <w:i/>
                                  <w:sz w:val="26"/>
                                </w:rPr>
                              </w:pPr>
                            </w:p>
                            <w:p w14:paraId="5852CA13" w14:textId="77777777" w:rsidR="00EB425F" w:rsidRDefault="00000000">
                              <w:pPr>
                                <w:ind w:left="804" w:right="351"/>
                                <w:rPr>
                                  <w:sz w:val="24"/>
                                </w:rPr>
                              </w:pPr>
                              <w:r>
                                <w:rPr>
                                  <w:sz w:val="24"/>
                                </w:rPr>
                                <w:t>Although viruses and worms are said to be automatically self-replicating,</w:t>
                              </w:r>
                              <w:r>
                                <w:rPr>
                                  <w:spacing w:val="1"/>
                                  <w:sz w:val="24"/>
                                </w:rPr>
                                <w:t xml:space="preserve"> </w:t>
                              </w:r>
                              <w:r>
                                <w:rPr>
                                  <w:sz w:val="24"/>
                                </w:rPr>
                                <w:t>where they replicate is different. A virus self-replicates on the host computer</w:t>
                              </w:r>
                              <w:r>
                                <w:rPr>
                                  <w:spacing w:val="-57"/>
                                  <w:sz w:val="24"/>
                                </w:rPr>
                                <w:t xml:space="preserve"> </w:t>
                              </w:r>
                              <w:r>
                                <w:rPr>
                                  <w:sz w:val="24"/>
                                </w:rPr>
                                <w:t>but does not spread to other computers by itself. A worm self-replicates</w:t>
                              </w:r>
                              <w:r>
                                <w:rPr>
                                  <w:spacing w:val="1"/>
                                  <w:sz w:val="24"/>
                                </w:rPr>
                                <w:t xml:space="preserve"> </w:t>
                              </w:r>
                              <w:r>
                                <w:rPr>
                                  <w:sz w:val="24"/>
                                </w:rPr>
                                <w:t>between</w:t>
                              </w:r>
                              <w:r>
                                <w:rPr>
                                  <w:spacing w:val="1"/>
                                  <w:sz w:val="24"/>
                                </w:rPr>
                                <w:t xml:space="preserve"> </w:t>
                              </w:r>
                              <w:r>
                                <w:rPr>
                                  <w:sz w:val="24"/>
                                </w:rPr>
                                <w:t>computers (from one computer to</w:t>
                              </w:r>
                              <w:r>
                                <w:rPr>
                                  <w:spacing w:val="-1"/>
                                  <w:sz w:val="24"/>
                                </w:rPr>
                                <w:t xml:space="preserve"> </w:t>
                              </w:r>
                              <w:r>
                                <w:rPr>
                                  <w:sz w:val="24"/>
                                </w:rPr>
                                <w:t>another)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D0B61" id="Group 467" o:spid="_x0000_s1209" style="position:absolute;margin-left:84.35pt;margin-top:10.75pt;width:427.3pt;height:157.35pt;z-index:-15712768;mso-wrap-distance-left:0;mso-wrap-distance-right:0;mso-position-horizontal-relative:page" coordorigin="1687,215" coordsize="8546,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">
                <v:shape id="Picture 471" o:spid="_x0000_s1210" type="#_x0000_t75" style="position:absolute;left:2192;top:215;width:8041;height:3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">
                  <v:imagedata r:id="rId274" o:title=""/>
                </v:shape>
                <v:rect id="Rectangle 470" o:spid="_x0000_s1211" style="position:absolute;left:1687;top:215;width:512;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" fillcolor="#1f487c" stroked="f"/>
                <v:shape id="Freeform 469" o:spid="_x0000_s1212" style="position:absolute;left:1752;top:365;width:8413;height:509;visibility:visible;mso-wrap-style:square;v-text-anchor:top" coordsize="841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" path="m8158,l,,,509r8158,l8412,255,8158,xe" fillcolor="#4f81bc" stroked="f">
                  <v:path arrowok="t" o:connecttype="custom" o:connectlocs="8158,365;0,365;0,874;8158,874;8412,620;8158,365" o:connectangles="0,0,0,0,0,0"/>
                </v:shape>
                <v:shape id="Text Box 468" o:spid="_x0000_s1213" type="#_x0000_t202" style="position:absolute;left:1687;top:215;width:8546;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" filled="f" stroked="f">
                  <v:textbox inset="0,0,0,0">
                    <w:txbxContent>
                      <w:p w14:paraId="177BDFD4" w14:textId="77777777" w:rsidR="00EB425F" w:rsidRDefault="00000000">
                        <w:pPr>
                          <w:spacing w:before="253"/>
                          <w:ind w:left="660"/>
                          <w:rPr>
                            <w:rFonts w:ascii="Cambria"/>
                            <w:b/>
                            <w:i/>
                            <w:sz w:val="26"/>
                          </w:rPr>
                        </w:pPr>
                        <w:r>
                          <w:rPr>
                            <w:rFonts w:ascii="Cambria"/>
                            <w:b/>
                            <w:i/>
                            <w:color w:val="FFFFFF"/>
                            <w:sz w:val="26"/>
                          </w:rPr>
                          <w:t>Note</w:t>
                        </w:r>
                      </w:p>
                      <w:p w14:paraId="06467713" w14:textId="77777777" w:rsidR="00EB425F" w:rsidRDefault="00EB425F">
                        <w:pPr>
                          <w:spacing w:before="11"/>
                          <w:rPr>
                            <w:rFonts w:ascii="Cambria"/>
                            <w:b/>
                            <w:i/>
                            <w:sz w:val="26"/>
                          </w:rPr>
                        </w:pPr>
                      </w:p>
                      <w:p w14:paraId="5852CA13" w14:textId="77777777" w:rsidR="00EB425F" w:rsidRDefault="00000000">
                        <w:pPr>
                          <w:ind w:left="804" w:right="351"/>
                          <w:rPr>
                            <w:sz w:val="24"/>
                          </w:rPr>
                        </w:pPr>
                        <w:r>
                          <w:rPr>
                            <w:sz w:val="24"/>
                          </w:rPr>
                          <w:t>Although viruses and worms are said to be automatically self-replicating,</w:t>
                        </w:r>
                        <w:r>
                          <w:rPr>
                            <w:spacing w:val="1"/>
                            <w:sz w:val="24"/>
                          </w:rPr>
                          <w:t xml:space="preserve"> </w:t>
                        </w:r>
                        <w:r>
                          <w:rPr>
                            <w:sz w:val="24"/>
                          </w:rPr>
                          <w:t>where they replicate is different. A virus self-replicates on the host computer</w:t>
                        </w:r>
                        <w:r>
                          <w:rPr>
                            <w:spacing w:val="-57"/>
                            <w:sz w:val="24"/>
                          </w:rPr>
                          <w:t xml:space="preserve"> </w:t>
                        </w:r>
                        <w:r>
                          <w:rPr>
                            <w:sz w:val="24"/>
                          </w:rPr>
                          <w:t>but does not spread to other computers by itself. A worm self-replicates</w:t>
                        </w:r>
                        <w:r>
                          <w:rPr>
                            <w:spacing w:val="1"/>
                            <w:sz w:val="24"/>
                          </w:rPr>
                          <w:t xml:space="preserve"> </w:t>
                        </w:r>
                        <w:r>
                          <w:rPr>
                            <w:sz w:val="24"/>
                          </w:rPr>
                          <w:t>between</w:t>
                        </w:r>
                        <w:r>
                          <w:rPr>
                            <w:spacing w:val="1"/>
                            <w:sz w:val="24"/>
                          </w:rPr>
                          <w:t xml:space="preserve"> </w:t>
                        </w:r>
                        <w:r>
                          <w:rPr>
                            <w:sz w:val="24"/>
                          </w:rPr>
                          <w:t>computers (from one computer to</w:t>
                        </w:r>
                        <w:r>
                          <w:rPr>
                            <w:spacing w:val="-1"/>
                            <w:sz w:val="24"/>
                          </w:rPr>
                          <w:t xml:space="preserve"> </w:t>
                        </w:r>
                        <w:r>
                          <w:rPr>
                            <w:sz w:val="24"/>
                          </w:rPr>
                          <w:t>another)</w:t>
                        </w:r>
                      </w:p>
                    </w:txbxContent>
                  </v:textbox>
                </v:shape>
                <w10:wrap type="topAndBottom" anchorx="page"/>
              </v:group>
            </w:pict>
          </mc:Fallback>
        </mc:AlternateContent>
      </w:r>
    </w:p>
    <w:p w14:paraId="6B5619DF" w14:textId="77777777" w:rsidR="00EB425F" w:rsidRDefault="00EB425F">
      <w:pPr>
        <w:rPr>
          <w:sz w:val="15"/>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612B7D24" w14:textId="77777777" w:rsidR="00EB425F" w:rsidRDefault="00000000">
      <w:pPr>
        <w:pStyle w:val="BodyText"/>
        <w:ind w:left="616"/>
        <w:rPr>
          <w:sz w:val="20"/>
        </w:rPr>
      </w:pPr>
      <w:r>
        <w:rPr>
          <w:noProof/>
          <w:sz w:val="20"/>
        </w:rPr>
        <w:lastRenderedPageBreak/>
        <w:drawing>
          <wp:inline distT="0" distB="0" distL="0" distR="0" wp14:anchorId="763A490C" wp14:editId="35115622">
            <wp:extent cx="1028242" cy="732758"/>
            <wp:effectExtent l="0" t="0" r="0" b="0"/>
            <wp:docPr id="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5C6CB51A" w14:textId="77777777" w:rsidR="00EB425F" w:rsidRDefault="00EB425F">
      <w:pPr>
        <w:pStyle w:val="BodyText"/>
        <w:rPr>
          <w:sz w:val="20"/>
        </w:rPr>
      </w:pPr>
    </w:p>
    <w:p w14:paraId="516C9D48" w14:textId="77777777" w:rsidR="00EB425F" w:rsidRDefault="00EB425F">
      <w:pPr>
        <w:pStyle w:val="BodyText"/>
        <w:rPr>
          <w:sz w:val="20"/>
        </w:rPr>
      </w:pPr>
    </w:p>
    <w:p w14:paraId="4EDAB024" w14:textId="77777777" w:rsidR="00EB425F" w:rsidRDefault="00EB425F">
      <w:pPr>
        <w:pStyle w:val="BodyText"/>
        <w:spacing w:before="7"/>
        <w:rPr>
          <w:sz w:val="19"/>
        </w:rPr>
      </w:pPr>
    </w:p>
    <w:tbl>
      <w:tblPr>
        <w:tblW w:w="0" w:type="auto"/>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52"/>
        <w:gridCol w:w="3149"/>
        <w:gridCol w:w="3060"/>
      </w:tblGrid>
      <w:tr w:rsidR="00EB425F" w14:paraId="1A397962" w14:textId="77777777">
        <w:trPr>
          <w:trHeight w:val="431"/>
        </w:trPr>
        <w:tc>
          <w:tcPr>
            <w:tcW w:w="4052" w:type="dxa"/>
            <w:shd w:val="clear" w:color="auto" w:fill="EDEBE0"/>
          </w:tcPr>
          <w:p w14:paraId="36A43EE1" w14:textId="77777777" w:rsidR="00EB425F" w:rsidRDefault="00000000">
            <w:pPr>
              <w:pStyle w:val="TableParagraph"/>
              <w:spacing w:line="367" w:lineRule="exact"/>
              <w:ind w:left="864" w:right="859"/>
              <w:jc w:val="center"/>
              <w:rPr>
                <w:sz w:val="32"/>
              </w:rPr>
            </w:pPr>
            <w:r>
              <w:rPr>
                <w:sz w:val="32"/>
              </w:rPr>
              <w:t>Action</w:t>
            </w:r>
          </w:p>
        </w:tc>
        <w:tc>
          <w:tcPr>
            <w:tcW w:w="3149" w:type="dxa"/>
            <w:shd w:val="clear" w:color="auto" w:fill="EDEBE0"/>
          </w:tcPr>
          <w:p w14:paraId="560D037F" w14:textId="77777777" w:rsidR="00EB425F" w:rsidRDefault="00000000">
            <w:pPr>
              <w:pStyle w:val="TableParagraph"/>
              <w:spacing w:line="367" w:lineRule="exact"/>
              <w:ind w:left="1195" w:right="1192"/>
              <w:jc w:val="center"/>
              <w:rPr>
                <w:sz w:val="32"/>
              </w:rPr>
            </w:pPr>
            <w:r>
              <w:rPr>
                <w:sz w:val="32"/>
              </w:rPr>
              <w:t>Virus</w:t>
            </w:r>
          </w:p>
        </w:tc>
        <w:tc>
          <w:tcPr>
            <w:tcW w:w="3060" w:type="dxa"/>
            <w:shd w:val="clear" w:color="auto" w:fill="EDEBE0"/>
          </w:tcPr>
          <w:p w14:paraId="4C4BFD19" w14:textId="77777777" w:rsidR="00EB425F" w:rsidRDefault="00000000">
            <w:pPr>
              <w:pStyle w:val="TableParagraph"/>
              <w:spacing w:line="367" w:lineRule="exact"/>
              <w:ind w:left="168" w:right="158"/>
              <w:jc w:val="center"/>
              <w:rPr>
                <w:sz w:val="32"/>
              </w:rPr>
            </w:pPr>
            <w:r>
              <w:rPr>
                <w:sz w:val="32"/>
              </w:rPr>
              <w:t>Worm</w:t>
            </w:r>
          </w:p>
        </w:tc>
      </w:tr>
      <w:tr w:rsidR="00EB425F" w14:paraId="030B126D" w14:textId="77777777">
        <w:trPr>
          <w:trHeight w:val="2344"/>
        </w:trPr>
        <w:tc>
          <w:tcPr>
            <w:tcW w:w="4052" w:type="dxa"/>
          </w:tcPr>
          <w:p w14:paraId="29F25B27" w14:textId="77777777" w:rsidR="00EB425F" w:rsidRDefault="00EB425F">
            <w:pPr>
              <w:pStyle w:val="TableParagraph"/>
              <w:spacing w:before="9"/>
              <w:rPr>
                <w:sz w:val="31"/>
              </w:rPr>
            </w:pPr>
          </w:p>
          <w:p w14:paraId="519FA3A2" w14:textId="77777777" w:rsidR="00EB425F" w:rsidRDefault="00000000">
            <w:pPr>
              <w:pStyle w:val="TableParagraph"/>
              <w:ind w:left="943"/>
              <w:rPr>
                <w:sz w:val="32"/>
              </w:rPr>
            </w:pPr>
            <w:r>
              <w:rPr>
                <w:sz w:val="32"/>
              </w:rPr>
              <w:t>What</w:t>
            </w:r>
            <w:r>
              <w:rPr>
                <w:spacing w:val="-2"/>
                <w:sz w:val="32"/>
              </w:rPr>
              <w:t xml:space="preserve"> </w:t>
            </w:r>
            <w:r>
              <w:rPr>
                <w:sz w:val="32"/>
              </w:rPr>
              <w:t>does</w:t>
            </w:r>
            <w:r>
              <w:rPr>
                <w:spacing w:val="-2"/>
                <w:sz w:val="32"/>
              </w:rPr>
              <w:t xml:space="preserve"> </w:t>
            </w:r>
            <w:r>
              <w:rPr>
                <w:sz w:val="32"/>
              </w:rPr>
              <w:t>it</w:t>
            </w:r>
            <w:r>
              <w:rPr>
                <w:spacing w:val="-1"/>
                <w:sz w:val="32"/>
              </w:rPr>
              <w:t xml:space="preserve"> </w:t>
            </w:r>
            <w:r>
              <w:rPr>
                <w:sz w:val="32"/>
              </w:rPr>
              <w:t>do?</w:t>
            </w:r>
          </w:p>
        </w:tc>
        <w:tc>
          <w:tcPr>
            <w:tcW w:w="3149" w:type="dxa"/>
          </w:tcPr>
          <w:p w14:paraId="74556E17" w14:textId="77777777" w:rsidR="00EB425F" w:rsidRDefault="00EB425F">
            <w:pPr>
              <w:pStyle w:val="TableParagraph"/>
              <w:spacing w:before="10"/>
              <w:rPr>
                <w:sz w:val="31"/>
              </w:rPr>
            </w:pPr>
          </w:p>
          <w:p w14:paraId="0C6D6C4F" w14:textId="77777777" w:rsidR="00EB425F" w:rsidRDefault="00000000">
            <w:pPr>
              <w:pStyle w:val="TableParagraph"/>
              <w:ind w:left="326" w:right="273" w:firstLine="31"/>
              <w:jc w:val="center"/>
              <w:rPr>
                <w:sz w:val="28"/>
              </w:rPr>
            </w:pPr>
            <w:r>
              <w:rPr>
                <w:sz w:val="28"/>
              </w:rPr>
              <w:t>Inserts malicious code</w:t>
            </w:r>
            <w:r>
              <w:rPr>
                <w:spacing w:val="-67"/>
                <w:sz w:val="28"/>
              </w:rPr>
              <w:t xml:space="preserve"> </w:t>
            </w:r>
            <w:r>
              <w:rPr>
                <w:sz w:val="28"/>
              </w:rPr>
              <w:t>into a program or data</w:t>
            </w:r>
            <w:r>
              <w:rPr>
                <w:spacing w:val="-67"/>
                <w:sz w:val="28"/>
              </w:rPr>
              <w:t xml:space="preserve"> </w:t>
            </w:r>
            <w:r>
              <w:rPr>
                <w:sz w:val="28"/>
              </w:rPr>
              <w:t>file.</w:t>
            </w:r>
          </w:p>
        </w:tc>
        <w:tc>
          <w:tcPr>
            <w:tcW w:w="3060" w:type="dxa"/>
          </w:tcPr>
          <w:p w14:paraId="5CE0C13A" w14:textId="77777777" w:rsidR="00EB425F" w:rsidRDefault="00EB425F">
            <w:pPr>
              <w:pStyle w:val="TableParagraph"/>
              <w:spacing w:before="11"/>
              <w:rPr>
                <w:sz w:val="27"/>
              </w:rPr>
            </w:pPr>
          </w:p>
          <w:p w14:paraId="3561C68E" w14:textId="77777777" w:rsidR="00EB425F" w:rsidRDefault="00000000">
            <w:pPr>
              <w:pStyle w:val="TableParagraph"/>
              <w:ind w:left="108" w:right="224" w:firstLine="69"/>
              <w:rPr>
                <w:sz w:val="28"/>
              </w:rPr>
            </w:pPr>
            <w:r>
              <w:rPr>
                <w:sz w:val="28"/>
              </w:rPr>
              <w:t>Exploits a vulnerability</w:t>
            </w:r>
            <w:r>
              <w:rPr>
                <w:spacing w:val="-68"/>
                <w:sz w:val="28"/>
              </w:rPr>
              <w:t xml:space="preserve"> </w:t>
            </w:r>
            <w:r>
              <w:rPr>
                <w:sz w:val="28"/>
              </w:rPr>
              <w:t>in an application or</w:t>
            </w:r>
            <w:r>
              <w:rPr>
                <w:spacing w:val="1"/>
                <w:sz w:val="28"/>
              </w:rPr>
              <w:t xml:space="preserve"> </w:t>
            </w:r>
            <w:r>
              <w:rPr>
                <w:sz w:val="28"/>
              </w:rPr>
              <w:t>operating</w:t>
            </w:r>
            <w:r>
              <w:rPr>
                <w:spacing w:val="-4"/>
                <w:sz w:val="28"/>
              </w:rPr>
              <w:t xml:space="preserve"> </w:t>
            </w:r>
            <w:r>
              <w:rPr>
                <w:sz w:val="28"/>
              </w:rPr>
              <w:t>system</w:t>
            </w:r>
          </w:p>
        </w:tc>
      </w:tr>
      <w:tr w:rsidR="00EB425F" w14:paraId="5C733F6C" w14:textId="77777777">
        <w:trPr>
          <w:trHeight w:val="2162"/>
        </w:trPr>
        <w:tc>
          <w:tcPr>
            <w:tcW w:w="4052" w:type="dxa"/>
            <w:shd w:val="clear" w:color="auto" w:fill="DBE4F0"/>
          </w:tcPr>
          <w:p w14:paraId="5ACE9518" w14:textId="77777777" w:rsidR="00EB425F" w:rsidRDefault="00EB425F">
            <w:pPr>
              <w:pStyle w:val="TableParagraph"/>
              <w:spacing w:before="1"/>
              <w:rPr>
                <w:sz w:val="28"/>
              </w:rPr>
            </w:pPr>
          </w:p>
          <w:p w14:paraId="423AAE16" w14:textId="77777777" w:rsidR="00EB425F" w:rsidRDefault="00000000">
            <w:pPr>
              <w:pStyle w:val="TableParagraph"/>
              <w:ind w:left="1286" w:right="235" w:hanging="1028"/>
              <w:rPr>
                <w:sz w:val="32"/>
              </w:rPr>
            </w:pPr>
            <w:r>
              <w:rPr>
                <w:sz w:val="32"/>
              </w:rPr>
              <w:t>How does it spread to other</w:t>
            </w:r>
            <w:r>
              <w:rPr>
                <w:spacing w:val="-77"/>
                <w:sz w:val="32"/>
              </w:rPr>
              <w:t xml:space="preserve"> </w:t>
            </w:r>
            <w:r>
              <w:rPr>
                <w:sz w:val="32"/>
              </w:rPr>
              <w:t>computers?</w:t>
            </w:r>
          </w:p>
        </w:tc>
        <w:tc>
          <w:tcPr>
            <w:tcW w:w="3149" w:type="dxa"/>
            <w:shd w:val="clear" w:color="auto" w:fill="DBE4F0"/>
          </w:tcPr>
          <w:p w14:paraId="60354FD7" w14:textId="77777777" w:rsidR="00EB425F" w:rsidRDefault="00EB425F">
            <w:pPr>
              <w:pStyle w:val="TableParagraph"/>
              <w:spacing w:before="2"/>
              <w:rPr>
                <w:sz w:val="28"/>
              </w:rPr>
            </w:pPr>
          </w:p>
          <w:p w14:paraId="7844E0BD" w14:textId="77777777" w:rsidR="00EB425F" w:rsidRDefault="00000000">
            <w:pPr>
              <w:pStyle w:val="TableParagraph"/>
              <w:ind w:left="407" w:right="283" w:hanging="106"/>
              <w:rPr>
                <w:sz w:val="28"/>
              </w:rPr>
            </w:pPr>
            <w:r>
              <w:rPr>
                <w:sz w:val="28"/>
              </w:rPr>
              <w:t>User transfers infected</w:t>
            </w:r>
            <w:r>
              <w:rPr>
                <w:spacing w:val="-67"/>
                <w:sz w:val="28"/>
              </w:rPr>
              <w:t xml:space="preserve"> </w:t>
            </w:r>
            <w:r>
              <w:rPr>
                <w:sz w:val="28"/>
              </w:rPr>
              <w:t>files</w:t>
            </w:r>
            <w:r>
              <w:rPr>
                <w:spacing w:val="-3"/>
                <w:sz w:val="28"/>
              </w:rPr>
              <w:t xml:space="preserve"> </w:t>
            </w:r>
            <w:r>
              <w:rPr>
                <w:sz w:val="28"/>
              </w:rPr>
              <w:t>to</w:t>
            </w:r>
            <w:r>
              <w:rPr>
                <w:spacing w:val="-4"/>
                <w:sz w:val="28"/>
              </w:rPr>
              <w:t xml:space="preserve"> </w:t>
            </w:r>
            <w:r>
              <w:rPr>
                <w:sz w:val="28"/>
              </w:rPr>
              <w:t>other</w:t>
            </w:r>
            <w:r>
              <w:rPr>
                <w:spacing w:val="-4"/>
                <w:sz w:val="28"/>
              </w:rPr>
              <w:t xml:space="preserve"> </w:t>
            </w:r>
            <w:r>
              <w:rPr>
                <w:sz w:val="28"/>
              </w:rPr>
              <w:t>devices</w:t>
            </w:r>
          </w:p>
        </w:tc>
        <w:tc>
          <w:tcPr>
            <w:tcW w:w="3060" w:type="dxa"/>
            <w:shd w:val="clear" w:color="auto" w:fill="DBE4F0"/>
          </w:tcPr>
          <w:p w14:paraId="056EB99C" w14:textId="77777777" w:rsidR="00EB425F" w:rsidRDefault="00EB425F">
            <w:pPr>
              <w:pStyle w:val="TableParagraph"/>
              <w:spacing w:before="2"/>
              <w:rPr>
                <w:sz w:val="28"/>
              </w:rPr>
            </w:pPr>
          </w:p>
          <w:p w14:paraId="03D34E66" w14:textId="77777777" w:rsidR="00EB425F" w:rsidRDefault="00000000">
            <w:pPr>
              <w:pStyle w:val="TableParagraph"/>
              <w:ind w:left="168" w:right="159"/>
              <w:jc w:val="center"/>
              <w:rPr>
                <w:sz w:val="28"/>
              </w:rPr>
            </w:pPr>
            <w:r>
              <w:rPr>
                <w:sz w:val="28"/>
              </w:rPr>
              <w:t>Uses</w:t>
            </w:r>
            <w:r>
              <w:rPr>
                <w:spacing w:val="-2"/>
                <w:sz w:val="28"/>
              </w:rPr>
              <w:t xml:space="preserve"> </w:t>
            </w:r>
            <w:r>
              <w:rPr>
                <w:sz w:val="28"/>
              </w:rPr>
              <w:t>a</w:t>
            </w:r>
            <w:r>
              <w:rPr>
                <w:spacing w:val="-6"/>
                <w:sz w:val="28"/>
              </w:rPr>
              <w:t xml:space="preserve"> </w:t>
            </w:r>
            <w:r>
              <w:rPr>
                <w:sz w:val="28"/>
              </w:rPr>
              <w:t>network</w:t>
            </w:r>
            <w:r>
              <w:rPr>
                <w:spacing w:val="-1"/>
                <w:sz w:val="28"/>
              </w:rPr>
              <w:t xml:space="preserve"> </w:t>
            </w:r>
            <w:r>
              <w:rPr>
                <w:sz w:val="28"/>
              </w:rPr>
              <w:t>to</w:t>
            </w:r>
            <w:r>
              <w:rPr>
                <w:spacing w:val="-1"/>
                <w:sz w:val="28"/>
              </w:rPr>
              <w:t xml:space="preserve"> </w:t>
            </w:r>
            <w:r>
              <w:rPr>
                <w:sz w:val="28"/>
              </w:rPr>
              <w:t>travel</w:t>
            </w:r>
            <w:r>
              <w:rPr>
                <w:spacing w:val="-67"/>
                <w:sz w:val="28"/>
              </w:rPr>
              <w:t xml:space="preserve"> </w:t>
            </w:r>
            <w:r>
              <w:rPr>
                <w:sz w:val="28"/>
              </w:rPr>
              <w:t>from one computer to</w:t>
            </w:r>
            <w:r>
              <w:rPr>
                <w:spacing w:val="1"/>
                <w:sz w:val="28"/>
              </w:rPr>
              <w:t xml:space="preserve"> </w:t>
            </w:r>
            <w:r>
              <w:rPr>
                <w:sz w:val="28"/>
              </w:rPr>
              <w:t>another</w:t>
            </w:r>
          </w:p>
        </w:tc>
      </w:tr>
      <w:tr w:rsidR="00EB425F" w14:paraId="3B78E0B6" w14:textId="77777777">
        <w:trPr>
          <w:trHeight w:val="810"/>
        </w:trPr>
        <w:tc>
          <w:tcPr>
            <w:tcW w:w="4052" w:type="dxa"/>
          </w:tcPr>
          <w:p w14:paraId="4C54FE0E" w14:textId="77777777" w:rsidR="00EB425F" w:rsidRDefault="00000000">
            <w:pPr>
              <w:pStyle w:val="TableParagraph"/>
              <w:spacing w:before="1"/>
              <w:ind w:left="345"/>
              <w:rPr>
                <w:sz w:val="32"/>
              </w:rPr>
            </w:pPr>
            <w:r>
              <w:rPr>
                <w:sz w:val="32"/>
              </w:rPr>
              <w:t>Does</w:t>
            </w:r>
            <w:r>
              <w:rPr>
                <w:spacing w:val="-2"/>
                <w:sz w:val="32"/>
              </w:rPr>
              <w:t xml:space="preserve"> </w:t>
            </w:r>
            <w:r>
              <w:rPr>
                <w:sz w:val="32"/>
              </w:rPr>
              <w:t>it</w:t>
            </w:r>
            <w:r>
              <w:rPr>
                <w:spacing w:val="1"/>
                <w:sz w:val="32"/>
              </w:rPr>
              <w:t xml:space="preserve"> </w:t>
            </w:r>
            <w:r>
              <w:rPr>
                <w:sz w:val="32"/>
              </w:rPr>
              <w:t>infect a</w:t>
            </w:r>
            <w:r>
              <w:rPr>
                <w:spacing w:val="-1"/>
                <w:sz w:val="32"/>
              </w:rPr>
              <w:t xml:space="preserve"> </w:t>
            </w:r>
            <w:r>
              <w:rPr>
                <w:sz w:val="32"/>
              </w:rPr>
              <w:t>file?</w:t>
            </w:r>
          </w:p>
        </w:tc>
        <w:tc>
          <w:tcPr>
            <w:tcW w:w="3149" w:type="dxa"/>
          </w:tcPr>
          <w:p w14:paraId="73A34788" w14:textId="77777777" w:rsidR="00EB425F" w:rsidRDefault="00000000">
            <w:pPr>
              <w:pStyle w:val="TableParagraph"/>
              <w:spacing w:before="2"/>
              <w:ind w:left="1195" w:right="1191"/>
              <w:jc w:val="center"/>
              <w:rPr>
                <w:sz w:val="28"/>
              </w:rPr>
            </w:pPr>
            <w:r>
              <w:rPr>
                <w:sz w:val="28"/>
              </w:rPr>
              <w:t>Yes</w:t>
            </w:r>
          </w:p>
        </w:tc>
        <w:tc>
          <w:tcPr>
            <w:tcW w:w="3060" w:type="dxa"/>
          </w:tcPr>
          <w:p w14:paraId="59FC348D" w14:textId="77777777" w:rsidR="00EB425F" w:rsidRDefault="00000000">
            <w:pPr>
              <w:pStyle w:val="TableParagraph"/>
              <w:spacing w:before="2"/>
              <w:ind w:left="168" w:right="154"/>
              <w:jc w:val="center"/>
              <w:rPr>
                <w:sz w:val="28"/>
              </w:rPr>
            </w:pPr>
            <w:r>
              <w:rPr>
                <w:sz w:val="28"/>
              </w:rPr>
              <w:t>No</w:t>
            </w:r>
          </w:p>
        </w:tc>
      </w:tr>
      <w:tr w:rsidR="00EB425F" w14:paraId="19A1E66F" w14:textId="77777777">
        <w:trPr>
          <w:trHeight w:val="1610"/>
        </w:trPr>
        <w:tc>
          <w:tcPr>
            <w:tcW w:w="4052" w:type="dxa"/>
            <w:shd w:val="clear" w:color="auto" w:fill="DBE4F0"/>
          </w:tcPr>
          <w:p w14:paraId="275177A4" w14:textId="77777777" w:rsidR="00EB425F" w:rsidRDefault="00EB425F">
            <w:pPr>
              <w:pStyle w:val="TableParagraph"/>
              <w:spacing w:before="9"/>
              <w:rPr>
                <w:sz w:val="31"/>
              </w:rPr>
            </w:pPr>
          </w:p>
          <w:p w14:paraId="7B679A07" w14:textId="77777777" w:rsidR="00EB425F" w:rsidRDefault="00000000">
            <w:pPr>
              <w:pStyle w:val="TableParagraph"/>
              <w:ind w:left="107" w:right="539"/>
              <w:rPr>
                <w:sz w:val="32"/>
              </w:rPr>
            </w:pPr>
            <w:r>
              <w:rPr>
                <w:sz w:val="32"/>
              </w:rPr>
              <w:t>Does</w:t>
            </w:r>
            <w:r>
              <w:rPr>
                <w:spacing w:val="-3"/>
                <w:sz w:val="32"/>
              </w:rPr>
              <w:t xml:space="preserve"> </w:t>
            </w:r>
            <w:r>
              <w:rPr>
                <w:sz w:val="32"/>
              </w:rPr>
              <w:t>there</w:t>
            </w:r>
            <w:r>
              <w:rPr>
                <w:spacing w:val="-3"/>
                <w:sz w:val="32"/>
              </w:rPr>
              <w:t xml:space="preserve"> </w:t>
            </w:r>
            <w:r>
              <w:rPr>
                <w:sz w:val="32"/>
              </w:rPr>
              <w:t>need</w:t>
            </w:r>
            <w:r>
              <w:rPr>
                <w:spacing w:val="-3"/>
                <w:sz w:val="32"/>
              </w:rPr>
              <w:t xml:space="preserve"> </w:t>
            </w:r>
            <w:r>
              <w:rPr>
                <w:sz w:val="32"/>
              </w:rPr>
              <w:t>to</w:t>
            </w:r>
            <w:r>
              <w:rPr>
                <w:spacing w:val="2"/>
                <w:sz w:val="32"/>
              </w:rPr>
              <w:t xml:space="preserve"> </w:t>
            </w:r>
            <w:r>
              <w:rPr>
                <w:sz w:val="32"/>
              </w:rPr>
              <w:t>be</w:t>
            </w:r>
            <w:r>
              <w:rPr>
                <w:spacing w:val="-3"/>
                <w:sz w:val="32"/>
              </w:rPr>
              <w:t xml:space="preserve"> </w:t>
            </w:r>
            <w:r>
              <w:rPr>
                <w:sz w:val="32"/>
              </w:rPr>
              <w:t>user</w:t>
            </w:r>
            <w:r>
              <w:rPr>
                <w:spacing w:val="-77"/>
                <w:sz w:val="32"/>
              </w:rPr>
              <w:t xml:space="preserve"> </w:t>
            </w:r>
            <w:r>
              <w:rPr>
                <w:sz w:val="32"/>
              </w:rPr>
              <w:t>action</w:t>
            </w:r>
            <w:r>
              <w:rPr>
                <w:spacing w:val="-1"/>
                <w:sz w:val="32"/>
              </w:rPr>
              <w:t xml:space="preserve"> </w:t>
            </w:r>
            <w:r>
              <w:rPr>
                <w:sz w:val="32"/>
              </w:rPr>
              <w:t>for</w:t>
            </w:r>
            <w:r>
              <w:rPr>
                <w:spacing w:val="-3"/>
                <w:sz w:val="32"/>
              </w:rPr>
              <w:t xml:space="preserve"> </w:t>
            </w:r>
            <w:r>
              <w:rPr>
                <w:sz w:val="32"/>
              </w:rPr>
              <w:t>it</w:t>
            </w:r>
            <w:r>
              <w:rPr>
                <w:spacing w:val="-1"/>
                <w:sz w:val="32"/>
              </w:rPr>
              <w:t xml:space="preserve"> </w:t>
            </w:r>
            <w:r>
              <w:rPr>
                <w:sz w:val="32"/>
              </w:rPr>
              <w:t>to</w:t>
            </w:r>
            <w:r>
              <w:rPr>
                <w:spacing w:val="-2"/>
                <w:sz w:val="32"/>
              </w:rPr>
              <w:t xml:space="preserve"> </w:t>
            </w:r>
            <w:r>
              <w:rPr>
                <w:sz w:val="32"/>
              </w:rPr>
              <w:t>spread?</w:t>
            </w:r>
          </w:p>
        </w:tc>
        <w:tc>
          <w:tcPr>
            <w:tcW w:w="3149" w:type="dxa"/>
            <w:shd w:val="clear" w:color="auto" w:fill="DBE4F0"/>
          </w:tcPr>
          <w:p w14:paraId="508CFB5F" w14:textId="77777777" w:rsidR="00EB425F" w:rsidRDefault="00EB425F">
            <w:pPr>
              <w:pStyle w:val="TableParagraph"/>
              <w:spacing w:before="11"/>
              <w:rPr>
                <w:sz w:val="27"/>
              </w:rPr>
            </w:pPr>
          </w:p>
          <w:p w14:paraId="4B945D07" w14:textId="77777777" w:rsidR="00EB425F" w:rsidRDefault="00000000">
            <w:pPr>
              <w:pStyle w:val="TableParagraph"/>
              <w:ind w:left="1195" w:right="1191"/>
              <w:jc w:val="center"/>
              <w:rPr>
                <w:sz w:val="28"/>
              </w:rPr>
            </w:pPr>
            <w:r>
              <w:rPr>
                <w:sz w:val="28"/>
              </w:rPr>
              <w:t>Yes</w:t>
            </w:r>
          </w:p>
        </w:tc>
        <w:tc>
          <w:tcPr>
            <w:tcW w:w="3060" w:type="dxa"/>
            <w:shd w:val="clear" w:color="auto" w:fill="DBE4F0"/>
          </w:tcPr>
          <w:p w14:paraId="15C1B681" w14:textId="77777777" w:rsidR="00EB425F" w:rsidRDefault="00EB425F">
            <w:pPr>
              <w:pStyle w:val="TableParagraph"/>
              <w:spacing w:before="11"/>
              <w:rPr>
                <w:sz w:val="27"/>
              </w:rPr>
            </w:pPr>
          </w:p>
          <w:p w14:paraId="438327FD" w14:textId="77777777" w:rsidR="00EB425F" w:rsidRDefault="00000000">
            <w:pPr>
              <w:pStyle w:val="TableParagraph"/>
              <w:ind w:left="168" w:right="154"/>
              <w:jc w:val="center"/>
              <w:rPr>
                <w:sz w:val="28"/>
              </w:rPr>
            </w:pPr>
            <w:r>
              <w:rPr>
                <w:sz w:val="28"/>
              </w:rPr>
              <w:t>No</w:t>
            </w:r>
          </w:p>
        </w:tc>
      </w:tr>
    </w:tbl>
    <w:p w14:paraId="7311FBC6" w14:textId="77777777" w:rsidR="00EB425F" w:rsidRDefault="00EB425F">
      <w:pPr>
        <w:jc w:val="center"/>
        <w:rPr>
          <w:sz w:val="28"/>
        </w:rPr>
        <w:sectPr w:rsidR="00EB425F">
          <w:pgSz w:w="11910" w:h="16840"/>
          <w:pgMar w:top="600" w:right="540" w:bottom="114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13F4D7C3" w14:textId="77777777" w:rsidR="00EB425F" w:rsidRDefault="00000000">
      <w:pPr>
        <w:pStyle w:val="BodyText"/>
        <w:ind w:left="616"/>
        <w:rPr>
          <w:sz w:val="20"/>
        </w:rPr>
      </w:pPr>
      <w:r>
        <w:rPr>
          <w:noProof/>
          <w:sz w:val="20"/>
        </w:rPr>
        <w:lastRenderedPageBreak/>
        <w:drawing>
          <wp:inline distT="0" distB="0" distL="0" distR="0" wp14:anchorId="75222B18" wp14:editId="3ADC2244">
            <wp:extent cx="1028242" cy="732758"/>
            <wp:effectExtent l="0" t="0" r="0" b="0"/>
            <wp:docPr id="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33061EFE" w14:textId="77777777" w:rsidR="00EB425F" w:rsidRDefault="00EB425F">
      <w:pPr>
        <w:pStyle w:val="BodyText"/>
        <w:rPr>
          <w:sz w:val="20"/>
        </w:rPr>
      </w:pPr>
    </w:p>
    <w:p w14:paraId="0CDFD73C" w14:textId="0E077450" w:rsidR="00EB425F" w:rsidRDefault="00FF67A6">
      <w:pPr>
        <w:pStyle w:val="BodyText"/>
        <w:spacing w:before="4"/>
        <w:rPr>
          <w:sz w:val="14"/>
        </w:rPr>
      </w:pPr>
      <w:r>
        <w:rPr>
          <w:noProof/>
        </w:rPr>
        <mc:AlternateContent>
          <mc:Choice Requires="wpg">
            <w:drawing>
              <wp:anchor distT="0" distB="0" distL="0" distR="0" simplePos="0" relativeHeight="487604224" behindDoc="1" locked="0" layoutInCell="1" allowOverlap="1" wp14:anchorId="2A1B6FEF" wp14:editId="4D609A2C">
                <wp:simplePos x="0" y="0"/>
                <wp:positionH relativeFrom="page">
                  <wp:posOffset>1083945</wp:posOffset>
                </wp:positionH>
                <wp:positionV relativeFrom="paragraph">
                  <wp:posOffset>129540</wp:posOffset>
                </wp:positionV>
                <wp:extent cx="295275" cy="253365"/>
                <wp:effectExtent l="0" t="0" r="0" b="0"/>
                <wp:wrapTopAndBottom/>
                <wp:docPr id="972290593"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253365"/>
                          <a:chOff x="1707" y="204"/>
                          <a:chExt cx="465" cy="399"/>
                        </a:xfrm>
                      </wpg:grpSpPr>
                      <pic:pic xmlns:pic="http://schemas.openxmlformats.org/drawingml/2006/picture">
                        <pic:nvPicPr>
                          <pic:cNvPr id="1343456724" name="Picture 4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1707" y="268"/>
                            <a:ext cx="46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4976804" name="Text Box 465"/>
                        <wps:cNvSpPr txBox="1">
                          <a:spLocks noChangeArrowheads="1"/>
                        </wps:cNvSpPr>
                        <wps:spPr bwMode="auto">
                          <a:xfrm>
                            <a:off x="1707" y="204"/>
                            <a:ext cx="465"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B9918" w14:textId="77777777" w:rsidR="00EB425F" w:rsidRDefault="00000000">
                              <w:pPr>
                                <w:spacing w:line="399" w:lineRule="exact"/>
                                <w:ind w:left="-3"/>
                                <w:rPr>
                                  <w:b/>
                                  <w:i/>
                                  <w:sz w:val="36"/>
                                </w:rPr>
                              </w:pPr>
                              <w:bookmarkStart w:id="8" w:name="_bookmark4"/>
                              <w:bookmarkEnd w:id="8"/>
                              <w:r>
                                <w:rPr>
                                  <w:b/>
                                  <w:i/>
                                  <w:sz w:val="36"/>
                                </w:rPr>
                                <w:t>1.3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1B6FEF" id="Group 464" o:spid="_x0000_s1214" style="position:absolute;margin-left:85.35pt;margin-top:10.2pt;width:23.25pt;height:19.95pt;z-index:-15712256;mso-wrap-distance-left:0;mso-wrap-distance-right:0;mso-position-horizontal-relative:page" coordorigin="1707,204" coordsize="46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">
                <v:shape id="Picture 466" o:spid="_x0000_s1215" type="#_x0000_t75" style="position:absolute;left:1707;top:268;width:465;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">
                  <v:imagedata r:id="rId276" o:title=""/>
                </v:shape>
                <v:shape id="Text Box 465" o:spid="_x0000_s1216" type="#_x0000_t202" style="position:absolute;left:1707;top:204;width:465;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" filled="f" stroked="f">
                  <v:textbox inset="0,0,0,0">
                    <w:txbxContent>
                      <w:p w14:paraId="744B9918" w14:textId="77777777" w:rsidR="00EB425F" w:rsidRDefault="00000000">
                        <w:pPr>
                          <w:spacing w:line="399" w:lineRule="exact"/>
                          <w:ind w:left="-3"/>
                          <w:rPr>
                            <w:b/>
                            <w:i/>
                            <w:sz w:val="36"/>
                          </w:rPr>
                        </w:pPr>
                        <w:bookmarkStart w:id="9" w:name="_bookmark4"/>
                        <w:bookmarkEnd w:id="9"/>
                        <w:r>
                          <w:rPr>
                            <w:b/>
                            <w:i/>
                            <w:sz w:val="36"/>
                          </w:rPr>
                          <w:t>1.3</w:t>
                        </w:r>
                      </w:p>
                    </w:txbxContent>
                  </v:textbox>
                </v:shape>
                <w10:wrap type="topAndBottom" anchorx="page"/>
              </v:group>
            </w:pict>
          </mc:Fallback>
        </mc:AlternateContent>
      </w:r>
      <w:r>
        <w:rPr>
          <w:noProof/>
        </w:rPr>
        <mc:AlternateContent>
          <mc:Choice Requires="wpg">
            <w:drawing>
              <wp:anchor distT="0" distB="0" distL="0" distR="0" simplePos="0" relativeHeight="487604736" behindDoc="1" locked="0" layoutInCell="1" allowOverlap="1" wp14:anchorId="79A1E682" wp14:editId="1FC7EEEA">
                <wp:simplePos x="0" y="0"/>
                <wp:positionH relativeFrom="page">
                  <wp:posOffset>1528445</wp:posOffset>
                </wp:positionH>
                <wp:positionV relativeFrom="paragraph">
                  <wp:posOffset>129540</wp:posOffset>
                </wp:positionV>
                <wp:extent cx="1956435" cy="269875"/>
                <wp:effectExtent l="0" t="0" r="0" b="0"/>
                <wp:wrapTopAndBottom/>
                <wp:docPr id="1115789456"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6435" cy="269875"/>
                          <a:chOff x="2407" y="204"/>
                          <a:chExt cx="3081" cy="425"/>
                        </a:xfrm>
                      </wpg:grpSpPr>
                      <pic:pic xmlns:pic="http://schemas.openxmlformats.org/drawingml/2006/picture">
                        <pic:nvPicPr>
                          <pic:cNvPr id="30493360" name="Picture 46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2407" y="268"/>
                            <a:ext cx="3050"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6534755" name="Picture 46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2407" y="546"/>
                            <a:ext cx="3081"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0629117" name="Text Box 461"/>
                        <wps:cNvSpPr txBox="1">
                          <a:spLocks noChangeArrowheads="1"/>
                        </wps:cNvSpPr>
                        <wps:spPr bwMode="auto">
                          <a:xfrm>
                            <a:off x="2407" y="204"/>
                            <a:ext cx="3081"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2451F" w14:textId="77777777" w:rsidR="00EB425F" w:rsidRDefault="00000000">
                              <w:pPr>
                                <w:spacing w:line="399" w:lineRule="exact"/>
                                <w:ind w:left="17"/>
                                <w:rPr>
                                  <w:b/>
                                  <w:i/>
                                  <w:sz w:val="36"/>
                                </w:rPr>
                              </w:pPr>
                              <w:r>
                                <w:rPr>
                                  <w:b/>
                                  <w:i/>
                                  <w:sz w:val="36"/>
                                  <w:u w:val="thick"/>
                                </w:rPr>
                                <w:t>Malware’s</w:t>
                              </w:r>
                              <w:r>
                                <w:rPr>
                                  <w:b/>
                                  <w:i/>
                                  <w:spacing w:val="-4"/>
                                  <w:sz w:val="36"/>
                                  <w:u w:val="thick"/>
                                </w:rPr>
                                <w:t xml:space="preserve"> </w:t>
                              </w:r>
                              <w:r>
                                <w:rPr>
                                  <w:b/>
                                  <w:i/>
                                  <w:sz w:val="36"/>
                                  <w:u w:val="thick"/>
                                </w:rPr>
                                <w:t>Infection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A1E682" id="Group 460" o:spid="_x0000_s1217" style="position:absolute;margin-left:120.35pt;margin-top:10.2pt;width:154.05pt;height:21.25pt;z-index:-15711744;mso-wrap-distance-left:0;mso-wrap-distance-right:0;mso-position-horizontal-relative:page" coordorigin="2407,204" coordsize="3081,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">
                <v:shape id="Picture 463" o:spid="_x0000_s1218" type="#_x0000_t75" style="position:absolute;left:2407;top:268;width:3050;height: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">
                  <v:imagedata r:id="rId279" o:title=""/>
                </v:shape>
                <v:shape id="Picture 462" o:spid="_x0000_s1219" type="#_x0000_t75" style="position:absolute;left:2407;top:546;width:3081;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">
                  <v:imagedata r:id="rId280" o:title=""/>
                </v:shape>
                <v:shape id="Text Box 461" o:spid="_x0000_s1220" type="#_x0000_t202" style="position:absolute;left:2407;top:204;width:3081;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" filled="f" stroked="f">
                  <v:textbox inset="0,0,0,0">
                    <w:txbxContent>
                      <w:p w14:paraId="2D62451F" w14:textId="77777777" w:rsidR="00EB425F" w:rsidRDefault="00000000">
                        <w:pPr>
                          <w:spacing w:line="399" w:lineRule="exact"/>
                          <w:ind w:left="17"/>
                          <w:rPr>
                            <w:b/>
                            <w:i/>
                            <w:sz w:val="36"/>
                          </w:rPr>
                        </w:pPr>
                        <w:r>
                          <w:rPr>
                            <w:b/>
                            <w:i/>
                            <w:sz w:val="36"/>
                            <w:u w:val="thick"/>
                          </w:rPr>
                          <w:t>Malware’s</w:t>
                        </w:r>
                        <w:r>
                          <w:rPr>
                            <w:b/>
                            <w:i/>
                            <w:spacing w:val="-4"/>
                            <w:sz w:val="36"/>
                            <w:u w:val="thick"/>
                          </w:rPr>
                          <w:t xml:space="preserve"> </w:t>
                        </w:r>
                        <w:r>
                          <w:rPr>
                            <w:b/>
                            <w:i/>
                            <w:sz w:val="36"/>
                            <w:u w:val="thick"/>
                          </w:rPr>
                          <w:t>Infection</w:t>
                        </w:r>
                      </w:p>
                    </w:txbxContent>
                  </v:textbox>
                </v:shape>
                <w10:wrap type="topAndBottom" anchorx="page"/>
              </v:group>
            </w:pict>
          </mc:Fallback>
        </mc:AlternateContent>
      </w:r>
    </w:p>
    <w:p w14:paraId="0250CDED" w14:textId="77777777" w:rsidR="00EB425F" w:rsidRDefault="00EB425F">
      <w:pPr>
        <w:pStyle w:val="BodyText"/>
        <w:rPr>
          <w:sz w:val="20"/>
        </w:rPr>
      </w:pPr>
    </w:p>
    <w:p w14:paraId="70F8A841" w14:textId="24262876" w:rsidR="00EB425F" w:rsidRDefault="00FF67A6">
      <w:pPr>
        <w:pStyle w:val="BodyText"/>
        <w:spacing w:before="8"/>
        <w:rPr>
          <w:sz w:val="16"/>
        </w:rPr>
      </w:pPr>
      <w:r>
        <w:rPr>
          <w:noProof/>
        </w:rPr>
        <mc:AlternateContent>
          <mc:Choice Requires="wpg">
            <w:drawing>
              <wp:anchor distT="0" distB="0" distL="0" distR="0" simplePos="0" relativeHeight="487605248" behindDoc="1" locked="0" layoutInCell="1" allowOverlap="1" wp14:anchorId="5314FC64" wp14:editId="70526629">
                <wp:simplePos x="0" y="0"/>
                <wp:positionH relativeFrom="page">
                  <wp:posOffset>1071245</wp:posOffset>
                </wp:positionH>
                <wp:positionV relativeFrom="paragraph">
                  <wp:posOffset>146685</wp:posOffset>
                </wp:positionV>
                <wp:extent cx="1141095" cy="239395"/>
                <wp:effectExtent l="0" t="0" r="0" b="0"/>
                <wp:wrapTopAndBottom/>
                <wp:docPr id="1094933900"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1095" cy="239395"/>
                          <a:chOff x="1687" y="231"/>
                          <a:chExt cx="1797" cy="377"/>
                        </a:xfrm>
                      </wpg:grpSpPr>
                      <pic:pic xmlns:pic="http://schemas.openxmlformats.org/drawingml/2006/picture">
                        <pic:nvPicPr>
                          <pic:cNvPr id="2050025712" name="Picture 45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703" y="292"/>
                            <a:ext cx="1769"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1011511" name="Picture 45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1687" y="531"/>
                            <a:ext cx="179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128588" name="Text Box 457"/>
                        <wps:cNvSpPr txBox="1">
                          <a:spLocks noChangeArrowheads="1"/>
                        </wps:cNvSpPr>
                        <wps:spPr bwMode="auto">
                          <a:xfrm>
                            <a:off x="1687" y="230"/>
                            <a:ext cx="1797"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A1060" w14:textId="77777777" w:rsidR="00EB425F" w:rsidRDefault="00000000">
                              <w:pPr>
                                <w:spacing w:line="354" w:lineRule="exact"/>
                                <w:ind w:left="17"/>
                                <w:rPr>
                                  <w:b/>
                                  <w:i/>
                                  <w:sz w:val="32"/>
                                </w:rPr>
                              </w:pPr>
                              <w:r>
                                <w:rPr>
                                  <w:b/>
                                  <w:i/>
                                  <w:color w:val="FF0000"/>
                                  <w:sz w:val="32"/>
                                  <w:u w:val="thick" w:color="FF0000"/>
                                </w:rPr>
                                <w:t>1.3.1</w:t>
                              </w:r>
                              <w:r>
                                <w:rPr>
                                  <w:b/>
                                  <w:i/>
                                  <w:color w:val="FF0000"/>
                                  <w:spacing w:val="-4"/>
                                  <w:sz w:val="32"/>
                                  <w:u w:val="thick" w:color="FF0000"/>
                                </w:rPr>
                                <w:t xml:space="preserve"> </w:t>
                              </w:r>
                              <w:r>
                                <w:rPr>
                                  <w:b/>
                                  <w:i/>
                                  <w:color w:val="FF0000"/>
                                  <w:sz w:val="32"/>
                                  <w:u w:val="thick" w:color="FF0000"/>
                                </w:rPr>
                                <w:t>Trojans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14FC64" id="Group 456" o:spid="_x0000_s1221" style="position:absolute;margin-left:84.35pt;margin-top:11.55pt;width:89.85pt;height:18.85pt;z-index:-15711232;mso-wrap-distance-left:0;mso-wrap-distance-right:0;mso-position-horizontal-relative:page" coordorigin="1687,231" coordsize="1797,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">
                <v:shape id="Picture 459" o:spid="_x0000_s1222" type="#_x0000_t75" style="position:absolute;left:1703;top:292;width:1769;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">
                  <v:imagedata r:id="rId283" o:title=""/>
                </v:shape>
                <v:shape id="Picture 458" o:spid="_x0000_s1223" type="#_x0000_t75" style="position:absolute;left:1687;top:531;width:1797;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">
                  <v:imagedata r:id="rId284" o:title=""/>
                </v:shape>
                <v:shape id="Text Box 457" o:spid="_x0000_s1224" type="#_x0000_t202" style="position:absolute;left:1687;top:230;width:1797;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" filled="f" stroked="f">
                  <v:textbox inset="0,0,0,0">
                    <w:txbxContent>
                      <w:p w14:paraId="2FCA1060" w14:textId="77777777" w:rsidR="00EB425F" w:rsidRDefault="00000000">
                        <w:pPr>
                          <w:spacing w:line="354" w:lineRule="exact"/>
                          <w:ind w:left="17"/>
                          <w:rPr>
                            <w:b/>
                            <w:i/>
                            <w:sz w:val="32"/>
                          </w:rPr>
                        </w:pPr>
                        <w:r>
                          <w:rPr>
                            <w:b/>
                            <w:i/>
                            <w:color w:val="FF0000"/>
                            <w:sz w:val="32"/>
                            <w:u w:val="thick" w:color="FF0000"/>
                          </w:rPr>
                          <w:t>1.3.1</w:t>
                        </w:r>
                        <w:r>
                          <w:rPr>
                            <w:b/>
                            <w:i/>
                            <w:color w:val="FF0000"/>
                            <w:spacing w:val="-4"/>
                            <w:sz w:val="32"/>
                            <w:u w:val="thick" w:color="FF0000"/>
                          </w:rPr>
                          <w:t xml:space="preserve"> </w:t>
                        </w:r>
                        <w:r>
                          <w:rPr>
                            <w:b/>
                            <w:i/>
                            <w:color w:val="FF0000"/>
                            <w:sz w:val="32"/>
                            <w:u w:val="thick" w:color="FF0000"/>
                          </w:rPr>
                          <w:t>Trojans</w:t>
                        </w:r>
                      </w:p>
                    </w:txbxContent>
                  </v:textbox>
                </v:shape>
                <w10:wrap type="topAndBottom" anchorx="page"/>
              </v:group>
            </w:pict>
          </mc:Fallback>
        </mc:AlternateContent>
      </w:r>
    </w:p>
    <w:p w14:paraId="0E5BB76F" w14:textId="77777777" w:rsidR="00EB425F" w:rsidRDefault="00EB425F">
      <w:pPr>
        <w:pStyle w:val="BodyText"/>
        <w:rPr>
          <w:sz w:val="20"/>
        </w:rPr>
      </w:pPr>
    </w:p>
    <w:p w14:paraId="6F98E46E" w14:textId="707C6DB3" w:rsidR="00EB425F" w:rsidRDefault="00FF67A6">
      <w:pPr>
        <w:pStyle w:val="BodyText"/>
        <w:spacing w:before="4"/>
        <w:rPr>
          <w:sz w:val="12"/>
        </w:rPr>
      </w:pPr>
      <w:r>
        <w:rPr>
          <w:noProof/>
        </w:rPr>
        <mc:AlternateContent>
          <mc:Choice Requires="wpg">
            <w:drawing>
              <wp:anchor distT="0" distB="0" distL="0" distR="0" simplePos="0" relativeHeight="487605760" behindDoc="1" locked="0" layoutInCell="1" allowOverlap="1" wp14:anchorId="67236935" wp14:editId="075F5CEC">
                <wp:simplePos x="0" y="0"/>
                <wp:positionH relativeFrom="page">
                  <wp:posOffset>803275</wp:posOffset>
                </wp:positionH>
                <wp:positionV relativeFrom="paragraph">
                  <wp:posOffset>114935</wp:posOffset>
                </wp:positionV>
                <wp:extent cx="5937250" cy="1920240"/>
                <wp:effectExtent l="0" t="0" r="0" b="0"/>
                <wp:wrapTopAndBottom/>
                <wp:docPr id="69697229"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1920240"/>
                          <a:chOff x="1265" y="181"/>
                          <a:chExt cx="9350" cy="3024"/>
                        </a:xfrm>
                      </wpg:grpSpPr>
                      <pic:pic xmlns:pic="http://schemas.openxmlformats.org/drawingml/2006/picture">
                        <pic:nvPicPr>
                          <pic:cNvPr id="1017559106" name="Picture 45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1430" y="227"/>
                            <a:ext cx="8932"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5212419" name="Picture 45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1264" y="445"/>
                            <a:ext cx="935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6440146" name="Picture 45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1264" y="805"/>
                            <a:ext cx="885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35823" name="Picture 45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1264" y="1165"/>
                            <a:ext cx="9117"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40255" name="Picture 45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1264" y="1525"/>
                            <a:ext cx="903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9438641" name="Picture 45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1264" y="1885"/>
                            <a:ext cx="376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534323" name="Picture 44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665" y="2317"/>
                            <a:ext cx="369"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5590230" name="Picture 44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1984" y="2245"/>
                            <a:ext cx="842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7699566" name="Picture 44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665" y="2677"/>
                            <a:ext cx="369"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9217111" name="Picture 44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1984" y="2605"/>
                            <a:ext cx="734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8525199" name="Text Box 445"/>
                        <wps:cNvSpPr txBox="1">
                          <a:spLocks noChangeArrowheads="1"/>
                        </wps:cNvSpPr>
                        <wps:spPr bwMode="auto">
                          <a:xfrm>
                            <a:off x="1264" y="181"/>
                            <a:ext cx="9350" cy="3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46B6E" w14:textId="77777777" w:rsidR="00EB425F" w:rsidRDefault="00000000">
                              <w:pPr>
                                <w:spacing w:line="268" w:lineRule="auto"/>
                                <w:ind w:left="175" w:right="252"/>
                                <w:rPr>
                                  <w:sz w:val="28"/>
                                </w:rPr>
                              </w:pPr>
                              <w:r>
                                <w:rPr>
                                  <w:sz w:val="28"/>
                                </w:rPr>
                                <w:t>Named after the legendary Trojan horse from Greek mythology, which allowed</w:t>
                              </w:r>
                              <w:r>
                                <w:rPr>
                                  <w:spacing w:val="-67"/>
                                  <w:sz w:val="28"/>
                                </w:rPr>
                                <w:t xml:space="preserve"> </w:t>
                              </w:r>
                              <w:r>
                                <w:rPr>
                                  <w:sz w:val="28"/>
                                </w:rPr>
                                <w:t>Greek</w:t>
                              </w:r>
                              <w:r>
                                <w:rPr>
                                  <w:spacing w:val="-2"/>
                                  <w:sz w:val="28"/>
                                </w:rPr>
                                <w:t xml:space="preserve"> </w:t>
                              </w:r>
                              <w:r>
                                <w:rPr>
                                  <w:sz w:val="28"/>
                                </w:rPr>
                                <w:t>soldiers</w:t>
                              </w:r>
                              <w:r>
                                <w:rPr>
                                  <w:spacing w:val="-2"/>
                                  <w:sz w:val="28"/>
                                </w:rPr>
                                <w:t xml:space="preserve"> </w:t>
                              </w:r>
                              <w:r>
                                <w:rPr>
                                  <w:sz w:val="28"/>
                                </w:rPr>
                                <w:t>to</w:t>
                              </w:r>
                              <w:r>
                                <w:rPr>
                                  <w:spacing w:val="-1"/>
                                  <w:sz w:val="28"/>
                                </w:rPr>
                                <w:t xml:space="preserve"> </w:t>
                              </w:r>
                              <w:r>
                                <w:rPr>
                                  <w:sz w:val="28"/>
                                </w:rPr>
                                <w:t>secretly</w:t>
                              </w:r>
                              <w:r>
                                <w:rPr>
                                  <w:spacing w:val="-2"/>
                                  <w:sz w:val="28"/>
                                </w:rPr>
                                <w:t xml:space="preserve"> </w:t>
                              </w:r>
                              <w:r>
                                <w:rPr>
                                  <w:sz w:val="28"/>
                                </w:rPr>
                                <w:t>infiltrate</w:t>
                              </w:r>
                              <w:r>
                                <w:rPr>
                                  <w:spacing w:val="-5"/>
                                  <w:sz w:val="28"/>
                                </w:rPr>
                                <w:t xml:space="preserve"> </w:t>
                              </w:r>
                              <w:r>
                                <w:rPr>
                                  <w:sz w:val="28"/>
                                </w:rPr>
                                <w:t>the</w:t>
                              </w:r>
                              <w:r>
                                <w:rPr>
                                  <w:spacing w:val="-5"/>
                                  <w:sz w:val="28"/>
                                </w:rPr>
                                <w:t xml:space="preserve"> </w:t>
                              </w:r>
                              <w:r>
                                <w:rPr>
                                  <w:sz w:val="28"/>
                                </w:rPr>
                                <w:t>city</w:t>
                              </w:r>
                              <w:r>
                                <w:rPr>
                                  <w:spacing w:val="-6"/>
                                  <w:sz w:val="28"/>
                                </w:rPr>
                                <w:t xml:space="preserve"> </w:t>
                              </w:r>
                              <w:r>
                                <w:rPr>
                                  <w:sz w:val="28"/>
                                </w:rPr>
                                <w:t>of</w:t>
                              </w:r>
                              <w:r>
                                <w:rPr>
                                  <w:spacing w:val="-2"/>
                                  <w:sz w:val="28"/>
                                </w:rPr>
                                <w:t xml:space="preserve"> </w:t>
                              </w:r>
                              <w:r>
                                <w:rPr>
                                  <w:sz w:val="28"/>
                                </w:rPr>
                                <w:t>Troy,</w:t>
                              </w:r>
                              <w:r>
                                <w:rPr>
                                  <w:spacing w:val="-4"/>
                                  <w:sz w:val="28"/>
                                </w:rPr>
                                <w:t xml:space="preserve"> </w:t>
                              </w:r>
                              <w:r>
                                <w:rPr>
                                  <w:sz w:val="28"/>
                                </w:rPr>
                                <w:t>a</w:t>
                              </w:r>
                              <w:r>
                                <w:rPr>
                                  <w:spacing w:val="-2"/>
                                  <w:sz w:val="28"/>
                                </w:rPr>
                                <w:t xml:space="preserve"> </w:t>
                              </w:r>
                              <w:r>
                                <w:rPr>
                                  <w:sz w:val="28"/>
                                </w:rPr>
                                <w:t>computer</w:t>
                              </w:r>
                              <w:r>
                                <w:rPr>
                                  <w:spacing w:val="-6"/>
                                  <w:sz w:val="28"/>
                                </w:rPr>
                                <w:t xml:space="preserve"> </w:t>
                              </w:r>
                              <w:r>
                                <w:rPr>
                                  <w:sz w:val="28"/>
                                </w:rPr>
                                <w:t>Trojan</w:t>
                              </w:r>
                              <w:r>
                                <w:rPr>
                                  <w:spacing w:val="-1"/>
                                  <w:sz w:val="28"/>
                                </w:rPr>
                                <w:t xml:space="preserve"> </w:t>
                              </w:r>
                              <w:r>
                                <w:rPr>
                                  <w:sz w:val="28"/>
                                </w:rPr>
                                <w:t>operates</w:t>
                              </w:r>
                              <w:r>
                                <w:rPr>
                                  <w:spacing w:val="-67"/>
                                  <w:sz w:val="28"/>
                                </w:rPr>
                                <w:t xml:space="preserve"> </w:t>
                              </w:r>
                              <w:r>
                                <w:rPr>
                                  <w:sz w:val="28"/>
                                </w:rPr>
                                <w:t>in a similar deceptive manner. It disguises itself as a legitimate application,</w:t>
                              </w:r>
                              <w:r>
                                <w:rPr>
                                  <w:spacing w:val="1"/>
                                  <w:sz w:val="28"/>
                                </w:rPr>
                                <w:t xml:space="preserve"> </w:t>
                              </w:r>
                              <w:r>
                                <w:rPr>
                                  <w:sz w:val="28"/>
                                </w:rPr>
                                <w:t>fooling users into installing it under the belief that it will perform harmless or</w:t>
                              </w:r>
                              <w:r>
                                <w:rPr>
                                  <w:spacing w:val="1"/>
                                  <w:sz w:val="28"/>
                                </w:rPr>
                                <w:t xml:space="preserve"> </w:t>
                              </w:r>
                              <w:r>
                                <w:rPr>
                                  <w:sz w:val="28"/>
                                </w:rPr>
                                <w:t>useful tasks. However, alongside the advertised function, it secretly executes</w:t>
                              </w:r>
                              <w:r>
                                <w:rPr>
                                  <w:spacing w:val="1"/>
                                  <w:sz w:val="28"/>
                                </w:rPr>
                                <w:t xml:space="preserve"> </w:t>
                              </w:r>
                              <w:r>
                                <w:rPr>
                                  <w:sz w:val="28"/>
                                </w:rPr>
                                <w:t>malicious activities,</w:t>
                              </w:r>
                              <w:r>
                                <w:rPr>
                                  <w:spacing w:val="-1"/>
                                  <w:sz w:val="28"/>
                                </w:rPr>
                                <w:t xml:space="preserve"> </w:t>
                              </w:r>
                              <w:r>
                                <w:rPr>
                                  <w:sz w:val="28"/>
                                </w:rPr>
                                <w:t>such</w:t>
                              </w:r>
                              <w:r>
                                <w:rPr>
                                  <w:spacing w:val="1"/>
                                  <w:sz w:val="28"/>
                                </w:rPr>
                                <w:t xml:space="preserve"> </w:t>
                              </w:r>
                              <w:r>
                                <w:rPr>
                                  <w:sz w:val="28"/>
                                </w:rPr>
                                <w:t>as:</w:t>
                              </w:r>
                            </w:p>
                            <w:p w14:paraId="763A0B49" w14:textId="77777777" w:rsidR="00EB425F" w:rsidRDefault="00000000">
                              <w:pPr>
                                <w:numPr>
                                  <w:ilvl w:val="0"/>
                                  <w:numId w:val="22"/>
                                </w:numPr>
                                <w:tabs>
                                  <w:tab w:val="left" w:pos="895"/>
                                  <w:tab w:val="left" w:pos="896"/>
                                </w:tabs>
                                <w:spacing w:line="319" w:lineRule="exact"/>
                                <w:ind w:hanging="361"/>
                                <w:rPr>
                                  <w:sz w:val="28"/>
                                </w:rPr>
                              </w:pPr>
                              <w:r>
                                <w:rPr>
                                  <w:sz w:val="28"/>
                                </w:rPr>
                                <w:t>Collecting</w:t>
                              </w:r>
                              <w:r>
                                <w:rPr>
                                  <w:spacing w:val="-3"/>
                                  <w:sz w:val="28"/>
                                </w:rPr>
                                <w:t xml:space="preserve"> </w:t>
                              </w:r>
                              <w:r>
                                <w:rPr>
                                  <w:sz w:val="28"/>
                                </w:rPr>
                                <w:t>sensitive</w:t>
                              </w:r>
                              <w:r>
                                <w:rPr>
                                  <w:spacing w:val="-7"/>
                                  <w:sz w:val="28"/>
                                </w:rPr>
                                <w:t xml:space="preserve"> </w:t>
                              </w:r>
                              <w:r>
                                <w:rPr>
                                  <w:sz w:val="28"/>
                                </w:rPr>
                                <w:t>information</w:t>
                              </w:r>
                              <w:r>
                                <w:rPr>
                                  <w:spacing w:val="-3"/>
                                  <w:sz w:val="28"/>
                                </w:rPr>
                                <w:t xml:space="preserve"> </w:t>
                              </w:r>
                              <w:r>
                                <w:rPr>
                                  <w:sz w:val="28"/>
                                </w:rPr>
                                <w:t>like</w:t>
                              </w:r>
                              <w:r>
                                <w:rPr>
                                  <w:spacing w:val="-4"/>
                                  <w:sz w:val="28"/>
                                </w:rPr>
                                <w:t xml:space="preserve"> </w:t>
                              </w:r>
                              <w:r>
                                <w:rPr>
                                  <w:sz w:val="28"/>
                                </w:rPr>
                                <w:t>credit</w:t>
                              </w:r>
                              <w:r>
                                <w:rPr>
                                  <w:spacing w:val="-5"/>
                                  <w:sz w:val="28"/>
                                </w:rPr>
                                <w:t xml:space="preserve"> </w:t>
                              </w:r>
                              <w:r>
                                <w:rPr>
                                  <w:sz w:val="28"/>
                                </w:rPr>
                                <w:t>card</w:t>
                              </w:r>
                              <w:r>
                                <w:rPr>
                                  <w:spacing w:val="-7"/>
                                  <w:sz w:val="28"/>
                                </w:rPr>
                                <w:t xml:space="preserve"> </w:t>
                              </w:r>
                              <w:r>
                                <w:rPr>
                                  <w:sz w:val="28"/>
                                </w:rPr>
                                <w:t>details</w:t>
                              </w:r>
                              <w:r>
                                <w:rPr>
                                  <w:spacing w:val="-3"/>
                                  <w:sz w:val="28"/>
                                </w:rPr>
                                <w:t xml:space="preserve"> </w:t>
                              </w:r>
                              <w:r>
                                <w:rPr>
                                  <w:sz w:val="28"/>
                                </w:rPr>
                                <w:t>and</w:t>
                              </w:r>
                              <w:r>
                                <w:rPr>
                                  <w:spacing w:val="-3"/>
                                  <w:sz w:val="28"/>
                                </w:rPr>
                                <w:t xml:space="preserve"> </w:t>
                              </w:r>
                              <w:r>
                                <w:rPr>
                                  <w:sz w:val="28"/>
                                </w:rPr>
                                <w:t>passwords.</w:t>
                              </w:r>
                            </w:p>
                            <w:p w14:paraId="2BCFF5CB" w14:textId="77777777" w:rsidR="00EB425F" w:rsidRDefault="00000000">
                              <w:pPr>
                                <w:numPr>
                                  <w:ilvl w:val="0"/>
                                  <w:numId w:val="22"/>
                                </w:numPr>
                                <w:tabs>
                                  <w:tab w:val="left" w:pos="895"/>
                                  <w:tab w:val="left" w:pos="896"/>
                                </w:tabs>
                                <w:spacing w:before="27"/>
                                <w:ind w:hanging="361"/>
                                <w:rPr>
                                  <w:sz w:val="28"/>
                                </w:rPr>
                              </w:pPr>
                              <w:r>
                                <w:rPr>
                                  <w:sz w:val="28"/>
                                </w:rPr>
                                <w:t>Transmitting</w:t>
                              </w:r>
                              <w:r>
                                <w:rPr>
                                  <w:spacing w:val="-6"/>
                                  <w:sz w:val="28"/>
                                </w:rPr>
                                <w:t xml:space="preserve"> </w:t>
                              </w:r>
                              <w:r>
                                <w:rPr>
                                  <w:sz w:val="28"/>
                                </w:rPr>
                                <w:t>this</w:t>
                              </w:r>
                              <w:r>
                                <w:rPr>
                                  <w:spacing w:val="-2"/>
                                  <w:sz w:val="28"/>
                                </w:rPr>
                                <w:t xml:space="preserve"> </w:t>
                              </w:r>
                              <w:r>
                                <w:rPr>
                                  <w:sz w:val="28"/>
                                </w:rPr>
                                <w:t>information</w:t>
                              </w:r>
                              <w:r>
                                <w:rPr>
                                  <w:spacing w:val="-6"/>
                                  <w:sz w:val="28"/>
                                </w:rPr>
                                <w:t xml:space="preserve"> </w:t>
                              </w:r>
                              <w:r>
                                <w:rPr>
                                  <w:sz w:val="28"/>
                                </w:rPr>
                                <w:t>to</w:t>
                              </w:r>
                              <w:r>
                                <w:rPr>
                                  <w:spacing w:val="-2"/>
                                  <w:sz w:val="28"/>
                                </w:rPr>
                                <w:t xml:space="preserve"> </w:t>
                              </w:r>
                              <w:r>
                                <w:rPr>
                                  <w:sz w:val="28"/>
                                </w:rPr>
                                <w:t>attackers</w:t>
                              </w:r>
                              <w:r>
                                <w:rPr>
                                  <w:spacing w:val="-4"/>
                                  <w:sz w:val="28"/>
                                </w:rPr>
                                <w:t xml:space="preserve"> </w:t>
                              </w:r>
                              <w:r>
                                <w:rPr>
                                  <w:sz w:val="28"/>
                                </w:rPr>
                                <w:t>via</w:t>
                              </w:r>
                              <w:r>
                                <w:rPr>
                                  <w:spacing w:val="-3"/>
                                  <w:sz w:val="28"/>
                                </w:rPr>
                                <w:t xml:space="preserve"> </w:t>
                              </w:r>
                              <w:r>
                                <w:rPr>
                                  <w:sz w:val="28"/>
                                </w:rPr>
                                <w:t>remote</w:t>
                              </w:r>
                              <w:r>
                                <w:rPr>
                                  <w:spacing w:val="-3"/>
                                  <w:sz w:val="28"/>
                                </w:rPr>
                                <w:t xml:space="preserve"> </w:t>
                              </w:r>
                              <w:r>
                                <w:rPr>
                                  <w:sz w:val="28"/>
                                </w:rPr>
                                <w:t>servers.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36935" id="Group 444" o:spid="_x0000_s1225" style="position:absolute;margin-left:63.25pt;margin-top:9.05pt;width:467.5pt;height:151.2pt;z-index:-15710720;mso-wrap-distance-left:0;mso-wrap-distance-right:0;mso-position-horizontal-relative:page" coordorigin="1265,181" coordsize="9350,3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">
                <v:shape id="Picture 455" o:spid="_x0000_s1226" type="#_x0000_t75" style="position:absolute;left:1430;top:227;width:8932;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">
                  <v:imagedata r:id="rId294" o:title=""/>
                </v:shape>
                <v:shape id="Picture 454" o:spid="_x0000_s1227" type="#_x0000_t75" style="position:absolute;left:1264;top:445;width:935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">
                  <v:imagedata r:id="rId295" o:title=""/>
                </v:shape>
                <v:shape id="Picture 453" o:spid="_x0000_s1228" type="#_x0000_t75" style="position:absolute;left:1264;top:805;width:885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">
                  <v:imagedata r:id="rId296" o:title=""/>
                </v:shape>
                <v:shape id="Picture 452" o:spid="_x0000_s1229" type="#_x0000_t75" style="position:absolute;left:1264;top:1165;width:9117;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">
                  <v:imagedata r:id="rId297" o:title=""/>
                </v:shape>
                <v:shape id="Picture 451" o:spid="_x0000_s1230" type="#_x0000_t75" style="position:absolute;left:1264;top:1525;width:903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">
                  <v:imagedata r:id="rId298" o:title=""/>
                </v:shape>
                <v:shape id="Picture 450" o:spid="_x0000_s1231" type="#_x0000_t75" style="position:absolute;left:1264;top:1885;width:376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">
                  <v:imagedata r:id="rId299" o:title=""/>
                </v:shape>
                <v:shape id="Picture 449" o:spid="_x0000_s1232" type="#_x0000_t75" style="position:absolute;left:1665;top:2317;width:369;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">
                  <v:imagedata r:id="rId300" o:title=""/>
                </v:shape>
                <v:shape id="Picture 448" o:spid="_x0000_s1233" type="#_x0000_t75" style="position:absolute;left:1984;top:2245;width:842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">
                  <v:imagedata r:id="rId301" o:title=""/>
                </v:shape>
                <v:shape id="Picture 447" o:spid="_x0000_s1234" type="#_x0000_t75" style="position:absolute;left:1665;top:2677;width:369;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">
                  <v:imagedata r:id="rId300" o:title=""/>
                </v:shape>
                <v:shape id="Picture 446" o:spid="_x0000_s1235" type="#_x0000_t75" style="position:absolute;left:1984;top:2605;width:734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">
                  <v:imagedata r:id="rId302" o:title=""/>
                </v:shape>
                <v:shape id="Text Box 445" o:spid="_x0000_s1236" type="#_x0000_t202" style="position:absolute;left:1264;top:181;width:9350;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" filled="f" stroked="f">
                  <v:textbox inset="0,0,0,0">
                    <w:txbxContent>
                      <w:p w14:paraId="1E246B6E" w14:textId="77777777" w:rsidR="00EB425F" w:rsidRDefault="00000000">
                        <w:pPr>
                          <w:spacing w:line="268" w:lineRule="auto"/>
                          <w:ind w:left="175" w:right="252"/>
                          <w:rPr>
                            <w:sz w:val="28"/>
                          </w:rPr>
                        </w:pPr>
                        <w:r>
                          <w:rPr>
                            <w:sz w:val="28"/>
                          </w:rPr>
                          <w:t>Named after the legendary Trojan horse from Greek mythology, which allowed</w:t>
                        </w:r>
                        <w:r>
                          <w:rPr>
                            <w:spacing w:val="-67"/>
                            <w:sz w:val="28"/>
                          </w:rPr>
                          <w:t xml:space="preserve"> </w:t>
                        </w:r>
                        <w:r>
                          <w:rPr>
                            <w:sz w:val="28"/>
                          </w:rPr>
                          <w:t>Greek</w:t>
                        </w:r>
                        <w:r>
                          <w:rPr>
                            <w:spacing w:val="-2"/>
                            <w:sz w:val="28"/>
                          </w:rPr>
                          <w:t xml:space="preserve"> </w:t>
                        </w:r>
                        <w:r>
                          <w:rPr>
                            <w:sz w:val="28"/>
                          </w:rPr>
                          <w:t>soldiers</w:t>
                        </w:r>
                        <w:r>
                          <w:rPr>
                            <w:spacing w:val="-2"/>
                            <w:sz w:val="28"/>
                          </w:rPr>
                          <w:t xml:space="preserve"> </w:t>
                        </w:r>
                        <w:r>
                          <w:rPr>
                            <w:sz w:val="28"/>
                          </w:rPr>
                          <w:t>to</w:t>
                        </w:r>
                        <w:r>
                          <w:rPr>
                            <w:spacing w:val="-1"/>
                            <w:sz w:val="28"/>
                          </w:rPr>
                          <w:t xml:space="preserve"> </w:t>
                        </w:r>
                        <w:r>
                          <w:rPr>
                            <w:sz w:val="28"/>
                          </w:rPr>
                          <w:t>secretly</w:t>
                        </w:r>
                        <w:r>
                          <w:rPr>
                            <w:spacing w:val="-2"/>
                            <w:sz w:val="28"/>
                          </w:rPr>
                          <w:t xml:space="preserve"> </w:t>
                        </w:r>
                        <w:r>
                          <w:rPr>
                            <w:sz w:val="28"/>
                          </w:rPr>
                          <w:t>infiltrate</w:t>
                        </w:r>
                        <w:r>
                          <w:rPr>
                            <w:spacing w:val="-5"/>
                            <w:sz w:val="28"/>
                          </w:rPr>
                          <w:t xml:space="preserve"> </w:t>
                        </w:r>
                        <w:r>
                          <w:rPr>
                            <w:sz w:val="28"/>
                          </w:rPr>
                          <w:t>the</w:t>
                        </w:r>
                        <w:r>
                          <w:rPr>
                            <w:spacing w:val="-5"/>
                            <w:sz w:val="28"/>
                          </w:rPr>
                          <w:t xml:space="preserve"> </w:t>
                        </w:r>
                        <w:r>
                          <w:rPr>
                            <w:sz w:val="28"/>
                          </w:rPr>
                          <w:t>city</w:t>
                        </w:r>
                        <w:r>
                          <w:rPr>
                            <w:spacing w:val="-6"/>
                            <w:sz w:val="28"/>
                          </w:rPr>
                          <w:t xml:space="preserve"> </w:t>
                        </w:r>
                        <w:r>
                          <w:rPr>
                            <w:sz w:val="28"/>
                          </w:rPr>
                          <w:t>of</w:t>
                        </w:r>
                        <w:r>
                          <w:rPr>
                            <w:spacing w:val="-2"/>
                            <w:sz w:val="28"/>
                          </w:rPr>
                          <w:t xml:space="preserve"> </w:t>
                        </w:r>
                        <w:r>
                          <w:rPr>
                            <w:sz w:val="28"/>
                          </w:rPr>
                          <w:t>Troy,</w:t>
                        </w:r>
                        <w:r>
                          <w:rPr>
                            <w:spacing w:val="-4"/>
                            <w:sz w:val="28"/>
                          </w:rPr>
                          <w:t xml:space="preserve"> </w:t>
                        </w:r>
                        <w:r>
                          <w:rPr>
                            <w:sz w:val="28"/>
                          </w:rPr>
                          <w:t>a</w:t>
                        </w:r>
                        <w:r>
                          <w:rPr>
                            <w:spacing w:val="-2"/>
                            <w:sz w:val="28"/>
                          </w:rPr>
                          <w:t xml:space="preserve"> </w:t>
                        </w:r>
                        <w:r>
                          <w:rPr>
                            <w:sz w:val="28"/>
                          </w:rPr>
                          <w:t>computer</w:t>
                        </w:r>
                        <w:r>
                          <w:rPr>
                            <w:spacing w:val="-6"/>
                            <w:sz w:val="28"/>
                          </w:rPr>
                          <w:t xml:space="preserve"> </w:t>
                        </w:r>
                        <w:r>
                          <w:rPr>
                            <w:sz w:val="28"/>
                          </w:rPr>
                          <w:t>Trojan</w:t>
                        </w:r>
                        <w:r>
                          <w:rPr>
                            <w:spacing w:val="-1"/>
                            <w:sz w:val="28"/>
                          </w:rPr>
                          <w:t xml:space="preserve"> </w:t>
                        </w:r>
                        <w:r>
                          <w:rPr>
                            <w:sz w:val="28"/>
                          </w:rPr>
                          <w:t>operates</w:t>
                        </w:r>
                        <w:r>
                          <w:rPr>
                            <w:spacing w:val="-67"/>
                            <w:sz w:val="28"/>
                          </w:rPr>
                          <w:t xml:space="preserve"> </w:t>
                        </w:r>
                        <w:r>
                          <w:rPr>
                            <w:sz w:val="28"/>
                          </w:rPr>
                          <w:t>in a similar deceptive manner. It disguises itself as a legitimate application,</w:t>
                        </w:r>
                        <w:r>
                          <w:rPr>
                            <w:spacing w:val="1"/>
                            <w:sz w:val="28"/>
                          </w:rPr>
                          <w:t xml:space="preserve"> </w:t>
                        </w:r>
                        <w:r>
                          <w:rPr>
                            <w:sz w:val="28"/>
                          </w:rPr>
                          <w:t>fooling users into installing it under the belief that it will perform harmless or</w:t>
                        </w:r>
                        <w:r>
                          <w:rPr>
                            <w:spacing w:val="1"/>
                            <w:sz w:val="28"/>
                          </w:rPr>
                          <w:t xml:space="preserve"> </w:t>
                        </w:r>
                        <w:r>
                          <w:rPr>
                            <w:sz w:val="28"/>
                          </w:rPr>
                          <w:t>useful tasks. However, alongside the advertised function, it secretly executes</w:t>
                        </w:r>
                        <w:r>
                          <w:rPr>
                            <w:spacing w:val="1"/>
                            <w:sz w:val="28"/>
                          </w:rPr>
                          <w:t xml:space="preserve"> </w:t>
                        </w:r>
                        <w:r>
                          <w:rPr>
                            <w:sz w:val="28"/>
                          </w:rPr>
                          <w:t>malicious activities,</w:t>
                        </w:r>
                        <w:r>
                          <w:rPr>
                            <w:spacing w:val="-1"/>
                            <w:sz w:val="28"/>
                          </w:rPr>
                          <w:t xml:space="preserve"> </w:t>
                        </w:r>
                        <w:r>
                          <w:rPr>
                            <w:sz w:val="28"/>
                          </w:rPr>
                          <w:t>such</w:t>
                        </w:r>
                        <w:r>
                          <w:rPr>
                            <w:spacing w:val="1"/>
                            <w:sz w:val="28"/>
                          </w:rPr>
                          <w:t xml:space="preserve"> </w:t>
                        </w:r>
                        <w:r>
                          <w:rPr>
                            <w:sz w:val="28"/>
                          </w:rPr>
                          <w:t>as:</w:t>
                        </w:r>
                      </w:p>
                      <w:p w14:paraId="763A0B49" w14:textId="77777777" w:rsidR="00EB425F" w:rsidRDefault="00000000">
                        <w:pPr>
                          <w:numPr>
                            <w:ilvl w:val="0"/>
                            <w:numId w:val="22"/>
                          </w:numPr>
                          <w:tabs>
                            <w:tab w:val="left" w:pos="895"/>
                            <w:tab w:val="left" w:pos="896"/>
                          </w:tabs>
                          <w:spacing w:line="319" w:lineRule="exact"/>
                          <w:ind w:hanging="361"/>
                          <w:rPr>
                            <w:sz w:val="28"/>
                          </w:rPr>
                        </w:pPr>
                        <w:r>
                          <w:rPr>
                            <w:sz w:val="28"/>
                          </w:rPr>
                          <w:t>Collecting</w:t>
                        </w:r>
                        <w:r>
                          <w:rPr>
                            <w:spacing w:val="-3"/>
                            <w:sz w:val="28"/>
                          </w:rPr>
                          <w:t xml:space="preserve"> </w:t>
                        </w:r>
                        <w:r>
                          <w:rPr>
                            <w:sz w:val="28"/>
                          </w:rPr>
                          <w:t>sensitive</w:t>
                        </w:r>
                        <w:r>
                          <w:rPr>
                            <w:spacing w:val="-7"/>
                            <w:sz w:val="28"/>
                          </w:rPr>
                          <w:t xml:space="preserve"> </w:t>
                        </w:r>
                        <w:r>
                          <w:rPr>
                            <w:sz w:val="28"/>
                          </w:rPr>
                          <w:t>information</w:t>
                        </w:r>
                        <w:r>
                          <w:rPr>
                            <w:spacing w:val="-3"/>
                            <w:sz w:val="28"/>
                          </w:rPr>
                          <w:t xml:space="preserve"> </w:t>
                        </w:r>
                        <w:r>
                          <w:rPr>
                            <w:sz w:val="28"/>
                          </w:rPr>
                          <w:t>like</w:t>
                        </w:r>
                        <w:r>
                          <w:rPr>
                            <w:spacing w:val="-4"/>
                            <w:sz w:val="28"/>
                          </w:rPr>
                          <w:t xml:space="preserve"> </w:t>
                        </w:r>
                        <w:r>
                          <w:rPr>
                            <w:sz w:val="28"/>
                          </w:rPr>
                          <w:t>credit</w:t>
                        </w:r>
                        <w:r>
                          <w:rPr>
                            <w:spacing w:val="-5"/>
                            <w:sz w:val="28"/>
                          </w:rPr>
                          <w:t xml:space="preserve"> </w:t>
                        </w:r>
                        <w:r>
                          <w:rPr>
                            <w:sz w:val="28"/>
                          </w:rPr>
                          <w:t>card</w:t>
                        </w:r>
                        <w:r>
                          <w:rPr>
                            <w:spacing w:val="-7"/>
                            <w:sz w:val="28"/>
                          </w:rPr>
                          <w:t xml:space="preserve"> </w:t>
                        </w:r>
                        <w:r>
                          <w:rPr>
                            <w:sz w:val="28"/>
                          </w:rPr>
                          <w:t>details</w:t>
                        </w:r>
                        <w:r>
                          <w:rPr>
                            <w:spacing w:val="-3"/>
                            <w:sz w:val="28"/>
                          </w:rPr>
                          <w:t xml:space="preserve"> </w:t>
                        </w:r>
                        <w:r>
                          <w:rPr>
                            <w:sz w:val="28"/>
                          </w:rPr>
                          <w:t>and</w:t>
                        </w:r>
                        <w:r>
                          <w:rPr>
                            <w:spacing w:val="-3"/>
                            <w:sz w:val="28"/>
                          </w:rPr>
                          <w:t xml:space="preserve"> </w:t>
                        </w:r>
                        <w:r>
                          <w:rPr>
                            <w:sz w:val="28"/>
                          </w:rPr>
                          <w:t>passwords.</w:t>
                        </w:r>
                      </w:p>
                      <w:p w14:paraId="2BCFF5CB" w14:textId="77777777" w:rsidR="00EB425F" w:rsidRDefault="00000000">
                        <w:pPr>
                          <w:numPr>
                            <w:ilvl w:val="0"/>
                            <w:numId w:val="22"/>
                          </w:numPr>
                          <w:tabs>
                            <w:tab w:val="left" w:pos="895"/>
                            <w:tab w:val="left" w:pos="896"/>
                          </w:tabs>
                          <w:spacing w:before="27"/>
                          <w:ind w:hanging="361"/>
                          <w:rPr>
                            <w:sz w:val="28"/>
                          </w:rPr>
                        </w:pPr>
                        <w:r>
                          <w:rPr>
                            <w:sz w:val="28"/>
                          </w:rPr>
                          <w:t>Transmitting</w:t>
                        </w:r>
                        <w:r>
                          <w:rPr>
                            <w:spacing w:val="-6"/>
                            <w:sz w:val="28"/>
                          </w:rPr>
                          <w:t xml:space="preserve"> </w:t>
                        </w:r>
                        <w:r>
                          <w:rPr>
                            <w:sz w:val="28"/>
                          </w:rPr>
                          <w:t>this</w:t>
                        </w:r>
                        <w:r>
                          <w:rPr>
                            <w:spacing w:val="-2"/>
                            <w:sz w:val="28"/>
                          </w:rPr>
                          <w:t xml:space="preserve"> </w:t>
                        </w:r>
                        <w:r>
                          <w:rPr>
                            <w:sz w:val="28"/>
                          </w:rPr>
                          <w:t>information</w:t>
                        </w:r>
                        <w:r>
                          <w:rPr>
                            <w:spacing w:val="-6"/>
                            <w:sz w:val="28"/>
                          </w:rPr>
                          <w:t xml:space="preserve"> </w:t>
                        </w:r>
                        <w:r>
                          <w:rPr>
                            <w:sz w:val="28"/>
                          </w:rPr>
                          <w:t>to</w:t>
                        </w:r>
                        <w:r>
                          <w:rPr>
                            <w:spacing w:val="-2"/>
                            <w:sz w:val="28"/>
                          </w:rPr>
                          <w:t xml:space="preserve"> </w:t>
                        </w:r>
                        <w:r>
                          <w:rPr>
                            <w:sz w:val="28"/>
                          </w:rPr>
                          <w:t>attackers</w:t>
                        </w:r>
                        <w:r>
                          <w:rPr>
                            <w:spacing w:val="-4"/>
                            <w:sz w:val="28"/>
                          </w:rPr>
                          <w:t xml:space="preserve"> </w:t>
                        </w:r>
                        <w:r>
                          <w:rPr>
                            <w:sz w:val="28"/>
                          </w:rPr>
                          <w:t>via</w:t>
                        </w:r>
                        <w:r>
                          <w:rPr>
                            <w:spacing w:val="-3"/>
                            <w:sz w:val="28"/>
                          </w:rPr>
                          <w:t xml:space="preserve"> </w:t>
                        </w:r>
                        <w:r>
                          <w:rPr>
                            <w:sz w:val="28"/>
                          </w:rPr>
                          <w:t>remote</w:t>
                        </w:r>
                        <w:r>
                          <w:rPr>
                            <w:spacing w:val="-3"/>
                            <w:sz w:val="28"/>
                          </w:rPr>
                          <w:t xml:space="preserve"> </w:t>
                        </w:r>
                        <w:r>
                          <w:rPr>
                            <w:sz w:val="28"/>
                          </w:rPr>
                          <w:t>servers.</w:t>
                        </w:r>
                      </w:p>
                    </w:txbxContent>
                  </v:textbox>
                </v:shape>
                <w10:wrap type="topAndBottom" anchorx="page"/>
              </v:group>
            </w:pict>
          </mc:Fallback>
        </mc:AlternateContent>
      </w:r>
      <w:r>
        <w:rPr>
          <w:noProof/>
        </w:rPr>
        <mc:AlternateContent>
          <mc:Choice Requires="wpg">
            <w:drawing>
              <wp:anchor distT="0" distB="0" distL="0" distR="0" simplePos="0" relativeHeight="487606272" behindDoc="1" locked="0" layoutInCell="1" allowOverlap="1" wp14:anchorId="54881123" wp14:editId="16C979A3">
                <wp:simplePos x="0" y="0"/>
                <wp:positionH relativeFrom="page">
                  <wp:posOffset>803275</wp:posOffset>
                </wp:positionH>
                <wp:positionV relativeFrom="paragraph">
                  <wp:posOffset>2172970</wp:posOffset>
                </wp:positionV>
                <wp:extent cx="5877560" cy="1235075"/>
                <wp:effectExtent l="0" t="0" r="0" b="0"/>
                <wp:wrapTopAndBottom/>
                <wp:docPr id="1191071158"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7560" cy="1235075"/>
                          <a:chOff x="1265" y="3422"/>
                          <a:chExt cx="9256" cy="1945"/>
                        </a:xfrm>
                      </wpg:grpSpPr>
                      <pic:pic xmlns:pic="http://schemas.openxmlformats.org/drawingml/2006/picture">
                        <pic:nvPicPr>
                          <pic:cNvPr id="543652047" name="Picture 44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1437" y="3467"/>
                            <a:ext cx="9028"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7649013" name="Picture 44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1264" y="3685"/>
                            <a:ext cx="837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9831459" name="Picture 44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1264" y="4047"/>
                            <a:ext cx="925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484367" name="Picture 44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1264" y="4407"/>
                            <a:ext cx="861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572637" name="Picture 43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1264" y="4767"/>
                            <a:ext cx="710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4217628" name="Text Box 438"/>
                        <wps:cNvSpPr txBox="1">
                          <a:spLocks noChangeArrowheads="1"/>
                        </wps:cNvSpPr>
                        <wps:spPr bwMode="auto">
                          <a:xfrm>
                            <a:off x="1264" y="3421"/>
                            <a:ext cx="9256" cy="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1DB46" w14:textId="77777777" w:rsidR="00EB425F" w:rsidRDefault="00000000">
                              <w:pPr>
                                <w:spacing w:line="268" w:lineRule="auto"/>
                                <w:ind w:left="175" w:right="41"/>
                                <w:rPr>
                                  <w:sz w:val="28"/>
                                </w:rPr>
                              </w:pPr>
                              <w:r>
                                <w:rPr>
                                  <w:sz w:val="28"/>
                                </w:rPr>
                                <w:t>A particularly dangerous subtype of Trojan is the Remote Access Trojan (RAT).</w:t>
                              </w:r>
                              <w:r>
                                <w:rPr>
                                  <w:spacing w:val="-68"/>
                                  <w:sz w:val="28"/>
                                </w:rPr>
                                <w:t xml:space="preserve"> </w:t>
                              </w:r>
                              <w:r>
                                <w:rPr>
                                  <w:sz w:val="28"/>
                                </w:rPr>
                                <w:t>In addition to its standard Trojan functionality, a RAT allows attackers</w:t>
                              </w:r>
                              <w:r>
                                <w:rPr>
                                  <w:spacing w:val="1"/>
                                  <w:sz w:val="28"/>
                                </w:rPr>
                                <w:t xml:space="preserve"> </w:t>
                              </w:r>
                              <w:r>
                                <w:rPr>
                                  <w:sz w:val="28"/>
                                </w:rPr>
                                <w:t>unauthorized control over the infected device. Once inside, the threat actor can</w:t>
                              </w:r>
                              <w:r>
                                <w:rPr>
                                  <w:spacing w:val="1"/>
                                  <w:sz w:val="28"/>
                                </w:rPr>
                                <w:t xml:space="preserve"> </w:t>
                              </w:r>
                              <w:r>
                                <w:rPr>
                                  <w:sz w:val="28"/>
                                </w:rPr>
                                <w:t>monitor the user’s actions, access files, modify settings, and even use the</w:t>
                              </w:r>
                              <w:r>
                                <w:rPr>
                                  <w:spacing w:val="1"/>
                                  <w:sz w:val="28"/>
                                </w:rPr>
                                <w:t xml:space="preserve"> </w:t>
                              </w:r>
                              <w:r>
                                <w:rPr>
                                  <w:sz w:val="28"/>
                                </w:rPr>
                                <w:t>infected computer</w:t>
                              </w:r>
                              <w:r>
                                <w:rPr>
                                  <w:spacing w:val="-4"/>
                                  <w:sz w:val="28"/>
                                </w:rPr>
                                <w:t xml:space="preserve"> </w:t>
                              </w:r>
                              <w:r>
                                <w:rPr>
                                  <w:sz w:val="28"/>
                                </w:rPr>
                                <w:t>to</w:t>
                              </w:r>
                              <w:r>
                                <w:rPr>
                                  <w:spacing w:val="1"/>
                                  <w:sz w:val="28"/>
                                </w:rPr>
                                <w:t xml:space="preserve"> </w:t>
                              </w:r>
                              <w:r>
                                <w:rPr>
                                  <w:sz w:val="28"/>
                                </w:rPr>
                                <w:t>spread</w:t>
                              </w:r>
                              <w:r>
                                <w:rPr>
                                  <w:spacing w:val="-3"/>
                                  <w:sz w:val="28"/>
                                </w:rPr>
                                <w:t xml:space="preserve"> </w:t>
                              </w:r>
                              <w:r>
                                <w:rPr>
                                  <w:sz w:val="28"/>
                                </w:rPr>
                                <w:t>the infection across</w:t>
                              </w:r>
                              <w:r>
                                <w:rPr>
                                  <w:spacing w:val="1"/>
                                  <w:sz w:val="28"/>
                                </w:rPr>
                                <w:t xml:space="preserve"> </w:t>
                              </w:r>
                              <w:r>
                                <w:rPr>
                                  <w:sz w:val="28"/>
                                </w:rPr>
                                <w:t>a</w:t>
                              </w:r>
                              <w:r>
                                <w:rPr>
                                  <w:spacing w:val="-5"/>
                                  <w:sz w:val="28"/>
                                </w:rPr>
                                <w:t xml:space="preserve"> </w:t>
                              </w:r>
                              <w:r>
                                <w:rPr>
                                  <w:sz w:val="28"/>
                                </w:rPr>
                                <w:t>network.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881123" id="Group 437" o:spid="_x0000_s1237" style="position:absolute;margin-left:63.25pt;margin-top:171.1pt;width:462.8pt;height:97.25pt;z-index:-15710208;mso-wrap-distance-left:0;mso-wrap-distance-right:0;mso-position-horizontal-relative:page" coordorigin="1265,3422" coordsize="9256,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">
                <v:shape id="Picture 443" o:spid="_x0000_s1238" type="#_x0000_t75" style="position:absolute;left:1437;top:3467;width:9028;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">
                  <v:imagedata r:id="rId308" o:title=""/>
                </v:shape>
                <v:shape id="Picture 442" o:spid="_x0000_s1239" type="#_x0000_t75" style="position:absolute;left:1264;top:3685;width:837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">
                  <v:imagedata r:id="rId309" o:title=""/>
                </v:shape>
                <v:shape id="Picture 441" o:spid="_x0000_s1240" type="#_x0000_t75" style="position:absolute;left:1264;top:4047;width:925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">
                  <v:imagedata r:id="rId310" o:title=""/>
                </v:shape>
                <v:shape id="Picture 440" o:spid="_x0000_s1241" type="#_x0000_t75" style="position:absolute;left:1264;top:4407;width:861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">
                  <v:imagedata r:id="rId311" o:title=""/>
                </v:shape>
                <v:shape id="Picture 439" o:spid="_x0000_s1242" type="#_x0000_t75" style="position:absolute;left:1264;top:4767;width:710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">
                  <v:imagedata r:id="rId312" o:title=""/>
                </v:shape>
                <v:shape id="Text Box 438" o:spid="_x0000_s1243" type="#_x0000_t202" style="position:absolute;left:1264;top:3421;width:9256;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" filled="f" stroked="f">
                  <v:textbox inset="0,0,0,0">
                    <w:txbxContent>
                      <w:p w14:paraId="1C61DB46" w14:textId="77777777" w:rsidR="00EB425F" w:rsidRDefault="00000000">
                        <w:pPr>
                          <w:spacing w:line="268" w:lineRule="auto"/>
                          <w:ind w:left="175" w:right="41"/>
                          <w:rPr>
                            <w:sz w:val="28"/>
                          </w:rPr>
                        </w:pPr>
                        <w:r>
                          <w:rPr>
                            <w:sz w:val="28"/>
                          </w:rPr>
                          <w:t>A particularly dangerous subtype of Trojan is the Remote Access Trojan (RAT).</w:t>
                        </w:r>
                        <w:r>
                          <w:rPr>
                            <w:spacing w:val="-68"/>
                            <w:sz w:val="28"/>
                          </w:rPr>
                          <w:t xml:space="preserve"> </w:t>
                        </w:r>
                        <w:r>
                          <w:rPr>
                            <w:sz w:val="28"/>
                          </w:rPr>
                          <w:t>In addition to its standard Trojan functionality, a RAT allows attackers</w:t>
                        </w:r>
                        <w:r>
                          <w:rPr>
                            <w:spacing w:val="1"/>
                            <w:sz w:val="28"/>
                          </w:rPr>
                          <w:t xml:space="preserve"> </w:t>
                        </w:r>
                        <w:r>
                          <w:rPr>
                            <w:sz w:val="28"/>
                          </w:rPr>
                          <w:t>unauthorized control over the infected device. Once inside, the threat actor can</w:t>
                        </w:r>
                        <w:r>
                          <w:rPr>
                            <w:spacing w:val="1"/>
                            <w:sz w:val="28"/>
                          </w:rPr>
                          <w:t xml:space="preserve"> </w:t>
                        </w:r>
                        <w:r>
                          <w:rPr>
                            <w:sz w:val="28"/>
                          </w:rPr>
                          <w:t>monitor the user’s actions, access files, modify settings, and even use the</w:t>
                        </w:r>
                        <w:r>
                          <w:rPr>
                            <w:spacing w:val="1"/>
                            <w:sz w:val="28"/>
                          </w:rPr>
                          <w:t xml:space="preserve"> </w:t>
                        </w:r>
                        <w:r>
                          <w:rPr>
                            <w:sz w:val="28"/>
                          </w:rPr>
                          <w:t>infected computer</w:t>
                        </w:r>
                        <w:r>
                          <w:rPr>
                            <w:spacing w:val="-4"/>
                            <w:sz w:val="28"/>
                          </w:rPr>
                          <w:t xml:space="preserve"> </w:t>
                        </w:r>
                        <w:r>
                          <w:rPr>
                            <w:sz w:val="28"/>
                          </w:rPr>
                          <w:t>to</w:t>
                        </w:r>
                        <w:r>
                          <w:rPr>
                            <w:spacing w:val="1"/>
                            <w:sz w:val="28"/>
                          </w:rPr>
                          <w:t xml:space="preserve"> </w:t>
                        </w:r>
                        <w:r>
                          <w:rPr>
                            <w:sz w:val="28"/>
                          </w:rPr>
                          <w:t>spread</w:t>
                        </w:r>
                        <w:r>
                          <w:rPr>
                            <w:spacing w:val="-3"/>
                            <w:sz w:val="28"/>
                          </w:rPr>
                          <w:t xml:space="preserve"> </w:t>
                        </w:r>
                        <w:r>
                          <w:rPr>
                            <w:sz w:val="28"/>
                          </w:rPr>
                          <w:t>the infection across</w:t>
                        </w:r>
                        <w:r>
                          <w:rPr>
                            <w:spacing w:val="1"/>
                            <w:sz w:val="28"/>
                          </w:rPr>
                          <w:t xml:space="preserve"> </w:t>
                        </w:r>
                        <w:r>
                          <w:rPr>
                            <w:sz w:val="28"/>
                          </w:rPr>
                          <w:t>a</w:t>
                        </w:r>
                        <w:r>
                          <w:rPr>
                            <w:spacing w:val="-5"/>
                            <w:sz w:val="28"/>
                          </w:rPr>
                          <w:t xml:space="preserve"> </w:t>
                        </w:r>
                        <w:r>
                          <w:rPr>
                            <w:sz w:val="28"/>
                          </w:rPr>
                          <w:t>network.</w:t>
                        </w:r>
                      </w:p>
                    </w:txbxContent>
                  </v:textbox>
                </v:shape>
                <w10:wrap type="topAndBottom" anchorx="page"/>
              </v:group>
            </w:pict>
          </mc:Fallback>
        </mc:AlternateContent>
      </w:r>
    </w:p>
    <w:p w14:paraId="57803843" w14:textId="77777777" w:rsidR="00EB425F" w:rsidRDefault="00EB425F">
      <w:pPr>
        <w:pStyle w:val="BodyText"/>
        <w:rPr>
          <w:sz w:val="13"/>
        </w:rPr>
      </w:pPr>
    </w:p>
    <w:p w14:paraId="6CFB362F" w14:textId="77777777" w:rsidR="00EB425F" w:rsidRDefault="00EB425F">
      <w:pPr>
        <w:pStyle w:val="BodyText"/>
        <w:rPr>
          <w:sz w:val="20"/>
        </w:rPr>
      </w:pPr>
    </w:p>
    <w:p w14:paraId="7C5A8CBA" w14:textId="77777777" w:rsidR="00EB425F" w:rsidRDefault="00EB425F">
      <w:pPr>
        <w:pStyle w:val="BodyText"/>
        <w:rPr>
          <w:sz w:val="20"/>
        </w:rPr>
      </w:pPr>
    </w:p>
    <w:p w14:paraId="38D5ABE3" w14:textId="14BFE8EA" w:rsidR="00EB425F" w:rsidRDefault="00FF67A6">
      <w:pPr>
        <w:pStyle w:val="BodyText"/>
        <w:spacing w:before="4"/>
        <w:rPr>
          <w:sz w:val="26"/>
        </w:rPr>
      </w:pPr>
      <w:r>
        <w:rPr>
          <w:noProof/>
        </w:rPr>
        <mc:AlternateContent>
          <mc:Choice Requires="wpg">
            <w:drawing>
              <wp:anchor distT="0" distB="0" distL="0" distR="0" simplePos="0" relativeHeight="487606784" behindDoc="1" locked="0" layoutInCell="1" allowOverlap="1" wp14:anchorId="0306415D" wp14:editId="2DAB03DC">
                <wp:simplePos x="0" y="0"/>
                <wp:positionH relativeFrom="page">
                  <wp:posOffset>914400</wp:posOffset>
                </wp:positionH>
                <wp:positionV relativeFrom="paragraph">
                  <wp:posOffset>217805</wp:posOffset>
                </wp:positionV>
                <wp:extent cx="1787525" cy="426085"/>
                <wp:effectExtent l="0" t="0" r="0" b="0"/>
                <wp:wrapTopAndBottom/>
                <wp:docPr id="276299307"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7525" cy="426085"/>
                          <a:chOff x="1440" y="343"/>
                          <a:chExt cx="2815" cy="671"/>
                        </a:xfrm>
                      </wpg:grpSpPr>
                      <pic:pic xmlns:pic="http://schemas.openxmlformats.org/drawingml/2006/picture">
                        <pic:nvPicPr>
                          <pic:cNvPr id="777857960" name="Picture 4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1439" y="513"/>
                            <a:ext cx="65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1802607" name="Picture 43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1965" y="342"/>
                            <a:ext cx="2289"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2249621" name="Picture 43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2143" y="753"/>
                            <a:ext cx="1770"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3550843" name="Text Box 433"/>
                        <wps:cNvSpPr txBox="1">
                          <a:spLocks noChangeArrowheads="1"/>
                        </wps:cNvSpPr>
                        <wps:spPr bwMode="auto">
                          <a:xfrm>
                            <a:off x="1439" y="342"/>
                            <a:ext cx="2815"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E989F" w14:textId="77777777" w:rsidR="00EB425F" w:rsidRDefault="00000000">
                              <w:pPr>
                                <w:spacing w:before="96"/>
                                <w:rPr>
                                  <w:b/>
                                  <w:i/>
                                  <w:sz w:val="32"/>
                                </w:rPr>
                              </w:pPr>
                              <w:r>
                                <w:rPr>
                                  <w:b/>
                                  <w:i/>
                                  <w:color w:val="FF0000"/>
                                  <w:sz w:val="32"/>
                                </w:rPr>
                                <w:t>1.3.2</w:t>
                              </w:r>
                              <w:r>
                                <w:rPr>
                                  <w:b/>
                                  <w:i/>
                                  <w:color w:val="FF0000"/>
                                  <w:spacing w:val="-3"/>
                                  <w:sz w:val="32"/>
                                </w:rPr>
                                <w:t xml:space="preserve"> </w:t>
                              </w:r>
                              <w:r>
                                <w:rPr>
                                  <w:b/>
                                  <w:i/>
                                  <w:color w:val="FF0000"/>
                                  <w:sz w:val="32"/>
                                  <w:u w:val="thick" w:color="FF0000"/>
                                </w:rPr>
                                <w:t>Ransomware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6415D" id="Group 432" o:spid="_x0000_s1244" style="position:absolute;margin-left:1in;margin-top:17.15pt;width:140.75pt;height:33.55pt;z-index:-15709696;mso-wrap-distance-left:0;mso-wrap-distance-right:0;mso-position-horizontal-relative:page" coordorigin="1440,343" coordsize="2815,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">
                <v:shape id="Picture 436" o:spid="_x0000_s1245" type="#_x0000_t75" style="position:absolute;left:1439;top:513;width:65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">
                  <v:imagedata r:id="rId316" o:title=""/>
                </v:shape>
                <v:shape id="Picture 435" o:spid="_x0000_s1246" type="#_x0000_t75" style="position:absolute;left:1965;top:342;width:2289;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">
                  <v:imagedata r:id="rId317" o:title=""/>
                </v:shape>
                <v:shape id="Picture 434" o:spid="_x0000_s1247" type="#_x0000_t75" style="position:absolute;left:2143;top:753;width:1770;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">
                  <v:imagedata r:id="rId318" o:title=""/>
                </v:shape>
                <v:shape id="Text Box 433" o:spid="_x0000_s1248" type="#_x0000_t202" style="position:absolute;left:1439;top:342;width:2815;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" filled="f" stroked="f">
                  <v:textbox inset="0,0,0,0">
                    <w:txbxContent>
                      <w:p w14:paraId="530E989F" w14:textId="77777777" w:rsidR="00EB425F" w:rsidRDefault="00000000">
                        <w:pPr>
                          <w:spacing w:before="96"/>
                          <w:rPr>
                            <w:b/>
                            <w:i/>
                            <w:sz w:val="32"/>
                          </w:rPr>
                        </w:pPr>
                        <w:r>
                          <w:rPr>
                            <w:b/>
                            <w:i/>
                            <w:color w:val="FF0000"/>
                            <w:sz w:val="32"/>
                          </w:rPr>
                          <w:t>1.3.2</w:t>
                        </w:r>
                        <w:r>
                          <w:rPr>
                            <w:b/>
                            <w:i/>
                            <w:color w:val="FF0000"/>
                            <w:spacing w:val="-3"/>
                            <w:sz w:val="32"/>
                          </w:rPr>
                          <w:t xml:space="preserve"> </w:t>
                        </w:r>
                        <w:r>
                          <w:rPr>
                            <w:b/>
                            <w:i/>
                            <w:color w:val="FF0000"/>
                            <w:sz w:val="32"/>
                            <w:u w:val="thick" w:color="FF0000"/>
                          </w:rPr>
                          <w:t>Ransomware</w:t>
                        </w:r>
                      </w:p>
                    </w:txbxContent>
                  </v:textbox>
                </v:shape>
                <w10:wrap type="topAndBottom" anchorx="page"/>
              </v:group>
            </w:pict>
          </mc:Fallback>
        </mc:AlternateContent>
      </w:r>
      <w:r>
        <w:rPr>
          <w:noProof/>
        </w:rPr>
        <mc:AlternateContent>
          <mc:Choice Requires="wpg">
            <w:drawing>
              <wp:anchor distT="0" distB="0" distL="0" distR="0" simplePos="0" relativeHeight="487607296" behindDoc="1" locked="0" layoutInCell="1" allowOverlap="1" wp14:anchorId="22063181" wp14:editId="0FC803BE">
                <wp:simplePos x="0" y="0"/>
                <wp:positionH relativeFrom="page">
                  <wp:posOffset>803275</wp:posOffset>
                </wp:positionH>
                <wp:positionV relativeFrom="paragraph">
                  <wp:posOffset>804545</wp:posOffset>
                </wp:positionV>
                <wp:extent cx="6000750" cy="2835275"/>
                <wp:effectExtent l="0" t="0" r="0" b="0"/>
                <wp:wrapTopAndBottom/>
                <wp:docPr id="2146430783"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835275"/>
                          <a:chOff x="1265" y="1267"/>
                          <a:chExt cx="9450" cy="4465"/>
                        </a:xfrm>
                      </wpg:grpSpPr>
                      <pic:pic xmlns:pic="http://schemas.openxmlformats.org/drawingml/2006/picture">
                        <pic:nvPicPr>
                          <pic:cNvPr id="1202199651" name="Picture 43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1437" y="1313"/>
                            <a:ext cx="8949"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0676638" name="Picture 43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1264" y="1530"/>
                            <a:ext cx="912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067954" name="Picture 42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1264" y="1890"/>
                            <a:ext cx="812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3278866" name="Picture 4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1264" y="2250"/>
                            <a:ext cx="217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9114784" name="Picture 42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1264" y="2613"/>
                            <a:ext cx="9081"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4734984" name="Picture 42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1264" y="2973"/>
                            <a:ext cx="945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6819204" name="Picture 42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1264" y="3333"/>
                            <a:ext cx="8625"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8975295" name="Picture 42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1264" y="3693"/>
                            <a:ext cx="908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8252725" name="Picture 42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1264" y="4053"/>
                            <a:ext cx="9129"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9332336" name="Picture 42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1264" y="4413"/>
                            <a:ext cx="2805"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2455308" name="Picture 42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1264" y="4773"/>
                            <a:ext cx="929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7223722" name="Picture 42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1264" y="5133"/>
                            <a:ext cx="906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2565870" name="Text Box 419"/>
                        <wps:cNvSpPr txBox="1">
                          <a:spLocks noChangeArrowheads="1"/>
                        </wps:cNvSpPr>
                        <wps:spPr bwMode="auto">
                          <a:xfrm>
                            <a:off x="1264" y="1267"/>
                            <a:ext cx="9450" cy="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8DD3" w14:textId="77777777" w:rsidR="00EB425F" w:rsidRDefault="00000000">
                              <w:pPr>
                                <w:spacing w:line="268" w:lineRule="auto"/>
                                <w:ind w:left="175" w:right="236"/>
                                <w:rPr>
                                  <w:sz w:val="28"/>
                                </w:rPr>
                              </w:pPr>
                              <w:r>
                                <w:rPr>
                                  <w:sz w:val="28"/>
                                </w:rPr>
                                <w:t>Ransomware</w:t>
                              </w:r>
                              <w:r>
                                <w:rPr>
                                  <w:spacing w:val="-2"/>
                                  <w:sz w:val="28"/>
                                </w:rPr>
                                <w:t xml:space="preserve"> </w:t>
                              </w:r>
                              <w:r>
                                <w:rPr>
                                  <w:sz w:val="28"/>
                                </w:rPr>
                                <w:t>is</w:t>
                              </w:r>
                              <w:r>
                                <w:rPr>
                                  <w:spacing w:val="-1"/>
                                  <w:sz w:val="28"/>
                                </w:rPr>
                                <w:t xml:space="preserve"> </w:t>
                              </w:r>
                              <w:r>
                                <w:rPr>
                                  <w:sz w:val="28"/>
                                </w:rPr>
                                <w:t>an</w:t>
                              </w:r>
                              <w:r>
                                <w:rPr>
                                  <w:spacing w:val="-1"/>
                                  <w:sz w:val="28"/>
                                </w:rPr>
                                <w:t xml:space="preserve"> </w:t>
                              </w:r>
                              <w:r>
                                <w:rPr>
                                  <w:sz w:val="28"/>
                                </w:rPr>
                                <w:t>aggressive</w:t>
                              </w:r>
                              <w:r>
                                <w:rPr>
                                  <w:spacing w:val="-1"/>
                                  <w:sz w:val="28"/>
                                </w:rPr>
                                <w:t xml:space="preserve"> </w:t>
                              </w:r>
                              <w:r>
                                <w:rPr>
                                  <w:sz w:val="28"/>
                                </w:rPr>
                                <w:t>form</w:t>
                              </w:r>
                              <w:r>
                                <w:rPr>
                                  <w:spacing w:val="-2"/>
                                  <w:sz w:val="28"/>
                                </w:rPr>
                                <w:t xml:space="preserve"> </w:t>
                              </w:r>
                              <w:r>
                                <w:rPr>
                                  <w:sz w:val="28"/>
                                </w:rPr>
                                <w:t>of</w:t>
                              </w:r>
                              <w:r>
                                <w:rPr>
                                  <w:spacing w:val="-2"/>
                                  <w:sz w:val="28"/>
                                </w:rPr>
                                <w:t xml:space="preserve"> </w:t>
                              </w:r>
                              <w:r>
                                <w:rPr>
                                  <w:sz w:val="28"/>
                                </w:rPr>
                                <w:t>malware</w:t>
                              </w:r>
                              <w:r>
                                <w:rPr>
                                  <w:spacing w:val="-4"/>
                                  <w:sz w:val="28"/>
                                </w:rPr>
                                <w:t xml:space="preserve"> </w:t>
                              </w:r>
                              <w:r>
                                <w:rPr>
                                  <w:sz w:val="28"/>
                                </w:rPr>
                                <w:t>that</w:t>
                              </w:r>
                              <w:r>
                                <w:rPr>
                                  <w:spacing w:val="-5"/>
                                  <w:sz w:val="28"/>
                                </w:rPr>
                                <w:t xml:space="preserve"> </w:t>
                              </w:r>
                              <w:r>
                                <w:rPr>
                                  <w:sz w:val="28"/>
                                </w:rPr>
                                <w:t>blocks</w:t>
                              </w:r>
                              <w:r>
                                <w:rPr>
                                  <w:spacing w:val="-1"/>
                                  <w:sz w:val="28"/>
                                </w:rPr>
                                <w:t xml:space="preserve"> </w:t>
                              </w:r>
                              <w:r>
                                <w:rPr>
                                  <w:sz w:val="28"/>
                                </w:rPr>
                                <w:t>access</w:t>
                              </w:r>
                              <w:r>
                                <w:rPr>
                                  <w:spacing w:val="-4"/>
                                  <w:sz w:val="28"/>
                                </w:rPr>
                                <w:t xml:space="preserve"> </w:t>
                              </w:r>
                              <w:r>
                                <w:rPr>
                                  <w:sz w:val="28"/>
                                </w:rPr>
                                <w:t>to</w:t>
                              </w:r>
                              <w:r>
                                <w:rPr>
                                  <w:spacing w:val="-1"/>
                                  <w:sz w:val="28"/>
                                </w:rPr>
                                <w:t xml:space="preserve"> </w:t>
                              </w:r>
                              <w:r>
                                <w:rPr>
                                  <w:sz w:val="28"/>
                                </w:rPr>
                                <w:t>a</w:t>
                              </w:r>
                              <w:r>
                                <w:rPr>
                                  <w:spacing w:val="-6"/>
                                  <w:sz w:val="28"/>
                                </w:rPr>
                                <w:t xml:space="preserve"> </w:t>
                              </w:r>
                              <w:r>
                                <w:rPr>
                                  <w:sz w:val="28"/>
                                </w:rPr>
                                <w:t>device</w:t>
                              </w:r>
                              <w:r>
                                <w:rPr>
                                  <w:spacing w:val="-1"/>
                                  <w:sz w:val="28"/>
                                </w:rPr>
                                <w:t xml:space="preserve"> </w:t>
                              </w:r>
                              <w:r>
                                <w:rPr>
                                  <w:sz w:val="28"/>
                                </w:rPr>
                                <w:t>or</w:t>
                              </w:r>
                              <w:r>
                                <w:rPr>
                                  <w:spacing w:val="-67"/>
                                  <w:sz w:val="28"/>
                                </w:rPr>
                                <w:t xml:space="preserve"> </w:t>
                              </w:r>
                              <w:r>
                                <w:rPr>
                                  <w:sz w:val="28"/>
                                </w:rPr>
                                <w:t>its files until a ransom is paid. After embedding itself into the system, it locks</w:t>
                              </w:r>
                              <w:r>
                                <w:rPr>
                                  <w:spacing w:val="1"/>
                                  <w:sz w:val="28"/>
                                </w:rPr>
                                <w:t xml:space="preserve"> </w:t>
                              </w:r>
                              <w:r>
                                <w:rPr>
                                  <w:sz w:val="28"/>
                                </w:rPr>
                                <w:t>down functions, often launching immediately upon restart to prevent</w:t>
                              </w:r>
                              <w:r>
                                <w:rPr>
                                  <w:spacing w:val="1"/>
                                  <w:sz w:val="28"/>
                                </w:rPr>
                                <w:t xml:space="preserve"> </w:t>
                              </w:r>
                              <w:r>
                                <w:rPr>
                                  <w:sz w:val="28"/>
                                </w:rPr>
                                <w:t>circumvention.</w:t>
                              </w:r>
                            </w:p>
                            <w:p w14:paraId="5A6EA580" w14:textId="77777777" w:rsidR="00EB425F" w:rsidRDefault="00000000">
                              <w:pPr>
                                <w:spacing w:line="268" w:lineRule="auto"/>
                                <w:ind w:left="175" w:right="236"/>
                                <w:rPr>
                                  <w:sz w:val="28"/>
                                </w:rPr>
                              </w:pPr>
                              <w:r>
                                <w:rPr>
                                  <w:sz w:val="28"/>
                                </w:rPr>
                                <w:t>Early Ransomware (Blocker Ransomware): Initially, ransomware focused on</w:t>
                              </w:r>
                              <w:r>
                                <w:rPr>
                                  <w:spacing w:val="1"/>
                                  <w:sz w:val="28"/>
                                </w:rPr>
                                <w:t xml:space="preserve"> </w:t>
                              </w:r>
                              <w:r>
                                <w:rPr>
                                  <w:sz w:val="28"/>
                                </w:rPr>
                                <w:t>freezing the entire computer, displaying a full-screen message that impersonated</w:t>
                              </w:r>
                              <w:r>
                                <w:rPr>
                                  <w:spacing w:val="-68"/>
                                  <w:sz w:val="28"/>
                                </w:rPr>
                                <w:t xml:space="preserve"> </w:t>
                              </w:r>
                              <w:r>
                                <w:rPr>
                                  <w:sz w:val="28"/>
                                </w:rPr>
                                <w:t>a legitimate entity, such as law enforcement or software providers. These</w:t>
                              </w:r>
                              <w:r>
                                <w:rPr>
                                  <w:spacing w:val="1"/>
                                  <w:sz w:val="28"/>
                                </w:rPr>
                                <w:t xml:space="preserve"> </w:t>
                              </w:r>
                              <w:r>
                                <w:rPr>
                                  <w:sz w:val="28"/>
                                </w:rPr>
                                <w:t>warnings claimed that the user had committed illegal activities or that critical</w:t>
                              </w:r>
                              <w:r>
                                <w:rPr>
                                  <w:spacing w:val="1"/>
                                  <w:sz w:val="28"/>
                                </w:rPr>
                                <w:t xml:space="preserve"> </w:t>
                              </w:r>
                              <w:r>
                                <w:rPr>
                                  <w:sz w:val="28"/>
                                </w:rPr>
                                <w:t>system issues needed resolution, prompting immediate payment of a "fine" or</w:t>
                              </w:r>
                              <w:r>
                                <w:rPr>
                                  <w:spacing w:val="1"/>
                                  <w:sz w:val="28"/>
                                </w:rPr>
                                <w:t xml:space="preserve"> </w:t>
                              </w:r>
                              <w:r>
                                <w:rPr>
                                  <w:sz w:val="28"/>
                                </w:rPr>
                                <w:t>fee</w:t>
                              </w:r>
                              <w:r>
                                <w:rPr>
                                  <w:spacing w:val="-1"/>
                                  <w:sz w:val="28"/>
                                </w:rPr>
                                <w:t xml:space="preserve"> </w:t>
                              </w:r>
                              <w:r>
                                <w:rPr>
                                  <w:sz w:val="28"/>
                                </w:rPr>
                                <w:t>to</w:t>
                              </w:r>
                              <w:r>
                                <w:rPr>
                                  <w:spacing w:val="1"/>
                                  <w:sz w:val="28"/>
                                </w:rPr>
                                <w:t xml:space="preserve"> </w:t>
                              </w:r>
                              <w:r>
                                <w:rPr>
                                  <w:sz w:val="28"/>
                                </w:rPr>
                                <w:t>restore access.</w:t>
                              </w:r>
                            </w:p>
                            <w:p w14:paraId="61D01523" w14:textId="77777777" w:rsidR="00EB425F" w:rsidRDefault="00000000">
                              <w:pPr>
                                <w:spacing w:line="268" w:lineRule="auto"/>
                                <w:ind w:left="175" w:right="236"/>
                                <w:rPr>
                                  <w:sz w:val="28"/>
                                </w:rPr>
                              </w:pPr>
                              <w:r>
                                <w:rPr>
                                  <w:sz w:val="28"/>
                                </w:rPr>
                                <w:t>Modern</w:t>
                              </w:r>
                              <w:r>
                                <w:rPr>
                                  <w:spacing w:val="-2"/>
                                  <w:sz w:val="28"/>
                                </w:rPr>
                                <w:t xml:space="preserve"> </w:t>
                              </w:r>
                              <w:r>
                                <w:rPr>
                                  <w:sz w:val="28"/>
                                </w:rPr>
                                <w:t>ransomware</w:t>
                              </w:r>
                              <w:r>
                                <w:rPr>
                                  <w:spacing w:val="-5"/>
                                  <w:sz w:val="28"/>
                                </w:rPr>
                                <w:t xml:space="preserve"> </w:t>
                              </w:r>
                              <w:r>
                                <w:rPr>
                                  <w:sz w:val="28"/>
                                </w:rPr>
                                <w:t>has</w:t>
                              </w:r>
                              <w:r>
                                <w:rPr>
                                  <w:spacing w:val="-4"/>
                                  <w:sz w:val="28"/>
                                </w:rPr>
                                <w:t xml:space="preserve"> </w:t>
                              </w:r>
                              <w:r>
                                <w:rPr>
                                  <w:sz w:val="28"/>
                                </w:rPr>
                                <w:t>abandoned</w:t>
                              </w:r>
                              <w:r>
                                <w:rPr>
                                  <w:spacing w:val="-1"/>
                                  <w:sz w:val="28"/>
                                </w:rPr>
                                <w:t xml:space="preserve"> </w:t>
                              </w:r>
                              <w:r>
                                <w:rPr>
                                  <w:sz w:val="28"/>
                                </w:rPr>
                                <w:t>pretense.</w:t>
                              </w:r>
                              <w:r>
                                <w:rPr>
                                  <w:spacing w:val="-4"/>
                                  <w:sz w:val="28"/>
                                </w:rPr>
                                <w:t xml:space="preserve"> </w:t>
                              </w:r>
                              <w:r>
                                <w:rPr>
                                  <w:sz w:val="28"/>
                                </w:rPr>
                                <w:t>Now,</w:t>
                              </w:r>
                              <w:r>
                                <w:rPr>
                                  <w:spacing w:val="-3"/>
                                  <w:sz w:val="28"/>
                                </w:rPr>
                                <w:t xml:space="preserve"> </w:t>
                              </w:r>
                              <w:r>
                                <w:rPr>
                                  <w:sz w:val="28"/>
                                </w:rPr>
                                <w:t>it</w:t>
                              </w:r>
                              <w:r>
                                <w:rPr>
                                  <w:spacing w:val="-5"/>
                                  <w:sz w:val="28"/>
                                </w:rPr>
                                <w:t xml:space="preserve"> </w:t>
                              </w:r>
                              <w:r>
                                <w:rPr>
                                  <w:sz w:val="28"/>
                                </w:rPr>
                                <w:t>simply</w:t>
                              </w:r>
                              <w:r>
                                <w:rPr>
                                  <w:spacing w:val="-1"/>
                                  <w:sz w:val="28"/>
                                </w:rPr>
                                <w:t xml:space="preserve"> </w:t>
                              </w:r>
                              <w:r>
                                <w:rPr>
                                  <w:sz w:val="28"/>
                                </w:rPr>
                                <w:t>locks</w:t>
                              </w:r>
                              <w:r>
                                <w:rPr>
                                  <w:spacing w:val="-5"/>
                                  <w:sz w:val="28"/>
                                </w:rPr>
                                <w:t xml:space="preserve"> </w:t>
                              </w:r>
                              <w:r>
                                <w:rPr>
                                  <w:sz w:val="28"/>
                                </w:rPr>
                                <w:t>the</w:t>
                              </w:r>
                              <w:r>
                                <w:rPr>
                                  <w:spacing w:val="-3"/>
                                  <w:sz w:val="28"/>
                                </w:rPr>
                                <w:t xml:space="preserve"> </w:t>
                              </w:r>
                              <w:r>
                                <w:rPr>
                                  <w:sz w:val="28"/>
                                </w:rPr>
                                <w:t>system,</w:t>
                              </w:r>
                              <w:r>
                                <w:rPr>
                                  <w:spacing w:val="-67"/>
                                  <w:sz w:val="28"/>
                                </w:rPr>
                                <w:t xml:space="preserve"> </w:t>
                              </w:r>
                              <w:r>
                                <w:rPr>
                                  <w:sz w:val="28"/>
                                </w:rPr>
                                <w:t>demanding</w:t>
                              </w:r>
                              <w:r>
                                <w:rPr>
                                  <w:spacing w:val="-1"/>
                                  <w:sz w:val="28"/>
                                </w:rPr>
                                <w:t xml:space="preserve"> </w:t>
                              </w:r>
                              <w:r>
                                <w:rPr>
                                  <w:sz w:val="28"/>
                                </w:rPr>
                                <w:t>payment</w:t>
                              </w:r>
                              <w:r>
                                <w:rPr>
                                  <w:spacing w:val="-1"/>
                                  <w:sz w:val="28"/>
                                </w:rPr>
                                <w:t xml:space="preserve"> </w:t>
                              </w:r>
                              <w:r>
                                <w:rPr>
                                  <w:sz w:val="28"/>
                                </w:rPr>
                                <w:t>for</w:t>
                              </w:r>
                              <w:r>
                                <w:rPr>
                                  <w:spacing w:val="-1"/>
                                  <w:sz w:val="28"/>
                                </w:rPr>
                                <w:t xml:space="preserve"> </w:t>
                              </w:r>
                              <w:r>
                                <w:rPr>
                                  <w:sz w:val="28"/>
                                </w:rPr>
                                <w:t>its</w:t>
                              </w:r>
                              <w:r>
                                <w:rPr>
                                  <w:spacing w:val="-1"/>
                                  <w:sz w:val="28"/>
                                </w:rPr>
                                <w:t xml:space="preserve"> </w:t>
                              </w:r>
                              <w:r>
                                <w:rPr>
                                  <w:sz w:val="28"/>
                                </w:rPr>
                                <w:t>release.</w:t>
                              </w:r>
                              <w:r>
                                <w:rPr>
                                  <w:spacing w:val="-6"/>
                                  <w:sz w:val="28"/>
                                </w:rPr>
                                <w:t xml:space="preserve"> </w:t>
                              </w:r>
                              <w:r>
                                <w:rPr>
                                  <w:sz w:val="28"/>
                                </w:rPr>
                                <w:t>This model</w:t>
                              </w:r>
                              <w:r>
                                <w:rPr>
                                  <w:spacing w:val="-5"/>
                                  <w:sz w:val="28"/>
                                </w:rPr>
                                <w:t xml:space="preserve"> </w:t>
                              </w:r>
                              <w:r>
                                <w:rPr>
                                  <w:sz w:val="28"/>
                                </w:rPr>
                                <w:t>has</w:t>
                              </w:r>
                              <w:r>
                                <w:rPr>
                                  <w:spacing w:val="-4"/>
                                  <w:sz w:val="28"/>
                                </w:rPr>
                                <w:t xml:space="preserve"> </w:t>
                              </w:r>
                              <w:r>
                                <w:rPr>
                                  <w:sz w:val="28"/>
                                </w:rPr>
                                <w:t>become</w:t>
                              </w:r>
                              <w:r>
                                <w:rPr>
                                  <w:spacing w:val="-4"/>
                                  <w:sz w:val="28"/>
                                </w:rPr>
                                <w:t xml:space="preserve"> </w:t>
                              </w:r>
                              <w:r>
                                <w:rPr>
                                  <w:sz w:val="28"/>
                                </w:rPr>
                                <w:t>so</w:t>
                              </w:r>
                              <w:r>
                                <w:rPr>
                                  <w:spacing w:val="-1"/>
                                  <w:sz w:val="28"/>
                                </w:rPr>
                                <w:t xml:space="preserve"> </w:t>
                              </w:r>
                              <w:r>
                                <w:rPr>
                                  <w:sz w:val="28"/>
                                </w:rPr>
                                <w:t>lucrative</w:t>
                              </w:r>
                              <w:r>
                                <w:rPr>
                                  <w:spacing w:val="-4"/>
                                  <w:sz w:val="28"/>
                                </w:rPr>
                                <w:t xml:space="preserve"> </w:t>
                              </w:r>
                              <w:r>
                                <w:rPr>
                                  <w:sz w:val="28"/>
                                </w:rPr>
                                <w:t>that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063181" id="Group 418" o:spid="_x0000_s1249" style="position:absolute;margin-left:63.25pt;margin-top:63.35pt;width:472.5pt;height:223.25pt;z-index:-15709184;mso-wrap-distance-left:0;mso-wrap-distance-right:0;mso-position-horizontal-relative:page" coordorigin="1265,1267" coordsize="9450,4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">
                <v:shape id="Picture 431" o:spid="_x0000_s1250" type="#_x0000_t75" style="position:absolute;left:1437;top:1313;width:8949;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">
                  <v:imagedata r:id="rId331" o:title=""/>
                </v:shape>
                <v:shape id="Picture 430" o:spid="_x0000_s1251" type="#_x0000_t75" style="position:absolute;left:1264;top:1530;width:912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">
                  <v:imagedata r:id="rId332" o:title=""/>
                </v:shape>
                <v:shape id="Picture 429" o:spid="_x0000_s1252" type="#_x0000_t75" style="position:absolute;left:1264;top:1890;width:812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">
                  <v:imagedata r:id="rId333" o:title=""/>
                </v:shape>
                <v:shape id="Picture 428" o:spid="_x0000_s1253" type="#_x0000_t75" style="position:absolute;left:1264;top:2250;width:217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">
                  <v:imagedata r:id="rId334" o:title=""/>
                </v:shape>
                <v:shape id="Picture 427" o:spid="_x0000_s1254" type="#_x0000_t75" style="position:absolute;left:1264;top:2613;width:9081;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">
                  <v:imagedata r:id="rId335" o:title=""/>
                </v:shape>
                <v:shape id="Picture 426" o:spid="_x0000_s1255" type="#_x0000_t75" style="position:absolute;left:1264;top:2973;width:945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">
                  <v:imagedata r:id="rId336" o:title=""/>
                </v:shape>
                <v:shape id="Picture 425" o:spid="_x0000_s1256" type="#_x0000_t75" style="position:absolute;left:1264;top:3333;width:8625;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">
                  <v:imagedata r:id="rId337" o:title=""/>
                </v:shape>
                <v:shape id="Picture 424" o:spid="_x0000_s1257" type="#_x0000_t75" style="position:absolute;left:1264;top:3693;width:908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">
                  <v:imagedata r:id="rId338" o:title=""/>
                </v:shape>
                <v:shape id="Picture 423" o:spid="_x0000_s1258" type="#_x0000_t75" style="position:absolute;left:1264;top:4053;width:9129;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">
                  <v:imagedata r:id="rId339" o:title=""/>
                </v:shape>
                <v:shape id="Picture 422" o:spid="_x0000_s1259" type="#_x0000_t75" style="position:absolute;left:1264;top:4413;width:2805;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">
                  <v:imagedata r:id="rId340" o:title=""/>
                </v:shape>
                <v:shape id="Picture 421" o:spid="_x0000_s1260" type="#_x0000_t75" style="position:absolute;left:1264;top:4773;width:929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">
                  <v:imagedata r:id="rId341" o:title=""/>
                </v:shape>
                <v:shape id="Picture 420" o:spid="_x0000_s1261" type="#_x0000_t75" style="position:absolute;left:1264;top:5133;width:906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">
                  <v:imagedata r:id="rId342" o:title=""/>
                </v:shape>
                <v:shape id="Text Box 419" o:spid="_x0000_s1262" type="#_x0000_t202" style="position:absolute;left:1264;top:1267;width:9450;height:4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" filled="f" stroked="f">
                  <v:textbox inset="0,0,0,0">
                    <w:txbxContent>
                      <w:p w14:paraId="4E958DD3" w14:textId="77777777" w:rsidR="00EB425F" w:rsidRDefault="00000000">
                        <w:pPr>
                          <w:spacing w:line="268" w:lineRule="auto"/>
                          <w:ind w:left="175" w:right="236"/>
                          <w:rPr>
                            <w:sz w:val="28"/>
                          </w:rPr>
                        </w:pPr>
                        <w:r>
                          <w:rPr>
                            <w:sz w:val="28"/>
                          </w:rPr>
                          <w:t>Ransomware</w:t>
                        </w:r>
                        <w:r>
                          <w:rPr>
                            <w:spacing w:val="-2"/>
                            <w:sz w:val="28"/>
                          </w:rPr>
                          <w:t xml:space="preserve"> </w:t>
                        </w:r>
                        <w:r>
                          <w:rPr>
                            <w:sz w:val="28"/>
                          </w:rPr>
                          <w:t>is</w:t>
                        </w:r>
                        <w:r>
                          <w:rPr>
                            <w:spacing w:val="-1"/>
                            <w:sz w:val="28"/>
                          </w:rPr>
                          <w:t xml:space="preserve"> </w:t>
                        </w:r>
                        <w:r>
                          <w:rPr>
                            <w:sz w:val="28"/>
                          </w:rPr>
                          <w:t>an</w:t>
                        </w:r>
                        <w:r>
                          <w:rPr>
                            <w:spacing w:val="-1"/>
                            <w:sz w:val="28"/>
                          </w:rPr>
                          <w:t xml:space="preserve"> </w:t>
                        </w:r>
                        <w:r>
                          <w:rPr>
                            <w:sz w:val="28"/>
                          </w:rPr>
                          <w:t>aggressive</w:t>
                        </w:r>
                        <w:r>
                          <w:rPr>
                            <w:spacing w:val="-1"/>
                            <w:sz w:val="28"/>
                          </w:rPr>
                          <w:t xml:space="preserve"> </w:t>
                        </w:r>
                        <w:r>
                          <w:rPr>
                            <w:sz w:val="28"/>
                          </w:rPr>
                          <w:t>form</w:t>
                        </w:r>
                        <w:r>
                          <w:rPr>
                            <w:spacing w:val="-2"/>
                            <w:sz w:val="28"/>
                          </w:rPr>
                          <w:t xml:space="preserve"> </w:t>
                        </w:r>
                        <w:r>
                          <w:rPr>
                            <w:sz w:val="28"/>
                          </w:rPr>
                          <w:t>of</w:t>
                        </w:r>
                        <w:r>
                          <w:rPr>
                            <w:spacing w:val="-2"/>
                            <w:sz w:val="28"/>
                          </w:rPr>
                          <w:t xml:space="preserve"> </w:t>
                        </w:r>
                        <w:r>
                          <w:rPr>
                            <w:sz w:val="28"/>
                          </w:rPr>
                          <w:t>malware</w:t>
                        </w:r>
                        <w:r>
                          <w:rPr>
                            <w:spacing w:val="-4"/>
                            <w:sz w:val="28"/>
                          </w:rPr>
                          <w:t xml:space="preserve"> </w:t>
                        </w:r>
                        <w:r>
                          <w:rPr>
                            <w:sz w:val="28"/>
                          </w:rPr>
                          <w:t>that</w:t>
                        </w:r>
                        <w:r>
                          <w:rPr>
                            <w:spacing w:val="-5"/>
                            <w:sz w:val="28"/>
                          </w:rPr>
                          <w:t xml:space="preserve"> </w:t>
                        </w:r>
                        <w:r>
                          <w:rPr>
                            <w:sz w:val="28"/>
                          </w:rPr>
                          <w:t>blocks</w:t>
                        </w:r>
                        <w:r>
                          <w:rPr>
                            <w:spacing w:val="-1"/>
                            <w:sz w:val="28"/>
                          </w:rPr>
                          <w:t xml:space="preserve"> </w:t>
                        </w:r>
                        <w:r>
                          <w:rPr>
                            <w:sz w:val="28"/>
                          </w:rPr>
                          <w:t>access</w:t>
                        </w:r>
                        <w:r>
                          <w:rPr>
                            <w:spacing w:val="-4"/>
                            <w:sz w:val="28"/>
                          </w:rPr>
                          <w:t xml:space="preserve"> </w:t>
                        </w:r>
                        <w:r>
                          <w:rPr>
                            <w:sz w:val="28"/>
                          </w:rPr>
                          <w:t>to</w:t>
                        </w:r>
                        <w:r>
                          <w:rPr>
                            <w:spacing w:val="-1"/>
                            <w:sz w:val="28"/>
                          </w:rPr>
                          <w:t xml:space="preserve"> </w:t>
                        </w:r>
                        <w:r>
                          <w:rPr>
                            <w:sz w:val="28"/>
                          </w:rPr>
                          <w:t>a</w:t>
                        </w:r>
                        <w:r>
                          <w:rPr>
                            <w:spacing w:val="-6"/>
                            <w:sz w:val="28"/>
                          </w:rPr>
                          <w:t xml:space="preserve"> </w:t>
                        </w:r>
                        <w:r>
                          <w:rPr>
                            <w:sz w:val="28"/>
                          </w:rPr>
                          <w:t>device</w:t>
                        </w:r>
                        <w:r>
                          <w:rPr>
                            <w:spacing w:val="-1"/>
                            <w:sz w:val="28"/>
                          </w:rPr>
                          <w:t xml:space="preserve"> </w:t>
                        </w:r>
                        <w:r>
                          <w:rPr>
                            <w:sz w:val="28"/>
                          </w:rPr>
                          <w:t>or</w:t>
                        </w:r>
                        <w:r>
                          <w:rPr>
                            <w:spacing w:val="-67"/>
                            <w:sz w:val="28"/>
                          </w:rPr>
                          <w:t xml:space="preserve"> </w:t>
                        </w:r>
                        <w:r>
                          <w:rPr>
                            <w:sz w:val="28"/>
                          </w:rPr>
                          <w:t>its files until a ransom is paid. After embedding itself into the system, it locks</w:t>
                        </w:r>
                        <w:r>
                          <w:rPr>
                            <w:spacing w:val="1"/>
                            <w:sz w:val="28"/>
                          </w:rPr>
                          <w:t xml:space="preserve"> </w:t>
                        </w:r>
                        <w:r>
                          <w:rPr>
                            <w:sz w:val="28"/>
                          </w:rPr>
                          <w:t>down functions, often launching immediately upon restart to prevent</w:t>
                        </w:r>
                        <w:r>
                          <w:rPr>
                            <w:spacing w:val="1"/>
                            <w:sz w:val="28"/>
                          </w:rPr>
                          <w:t xml:space="preserve"> </w:t>
                        </w:r>
                        <w:r>
                          <w:rPr>
                            <w:sz w:val="28"/>
                          </w:rPr>
                          <w:t>circumvention.</w:t>
                        </w:r>
                      </w:p>
                      <w:p w14:paraId="5A6EA580" w14:textId="77777777" w:rsidR="00EB425F" w:rsidRDefault="00000000">
                        <w:pPr>
                          <w:spacing w:line="268" w:lineRule="auto"/>
                          <w:ind w:left="175" w:right="236"/>
                          <w:rPr>
                            <w:sz w:val="28"/>
                          </w:rPr>
                        </w:pPr>
                        <w:r>
                          <w:rPr>
                            <w:sz w:val="28"/>
                          </w:rPr>
                          <w:t>Early Ransomware (Blocker Ransomware): Initially, ransomware focused on</w:t>
                        </w:r>
                        <w:r>
                          <w:rPr>
                            <w:spacing w:val="1"/>
                            <w:sz w:val="28"/>
                          </w:rPr>
                          <w:t xml:space="preserve"> </w:t>
                        </w:r>
                        <w:r>
                          <w:rPr>
                            <w:sz w:val="28"/>
                          </w:rPr>
                          <w:t>freezing the entire computer, displaying a full-screen message that impersonated</w:t>
                        </w:r>
                        <w:r>
                          <w:rPr>
                            <w:spacing w:val="-68"/>
                            <w:sz w:val="28"/>
                          </w:rPr>
                          <w:t xml:space="preserve"> </w:t>
                        </w:r>
                        <w:r>
                          <w:rPr>
                            <w:sz w:val="28"/>
                          </w:rPr>
                          <w:t>a legitimate entity, such as law enforcement or software providers. These</w:t>
                        </w:r>
                        <w:r>
                          <w:rPr>
                            <w:spacing w:val="1"/>
                            <w:sz w:val="28"/>
                          </w:rPr>
                          <w:t xml:space="preserve"> </w:t>
                        </w:r>
                        <w:r>
                          <w:rPr>
                            <w:sz w:val="28"/>
                          </w:rPr>
                          <w:t>warnings claimed that the user had committed illegal activities or that critical</w:t>
                        </w:r>
                        <w:r>
                          <w:rPr>
                            <w:spacing w:val="1"/>
                            <w:sz w:val="28"/>
                          </w:rPr>
                          <w:t xml:space="preserve"> </w:t>
                        </w:r>
                        <w:r>
                          <w:rPr>
                            <w:sz w:val="28"/>
                          </w:rPr>
                          <w:t>system issues needed resolution, prompting immediate payment of a "fine" or</w:t>
                        </w:r>
                        <w:r>
                          <w:rPr>
                            <w:spacing w:val="1"/>
                            <w:sz w:val="28"/>
                          </w:rPr>
                          <w:t xml:space="preserve"> </w:t>
                        </w:r>
                        <w:r>
                          <w:rPr>
                            <w:sz w:val="28"/>
                          </w:rPr>
                          <w:t>fee</w:t>
                        </w:r>
                        <w:r>
                          <w:rPr>
                            <w:spacing w:val="-1"/>
                            <w:sz w:val="28"/>
                          </w:rPr>
                          <w:t xml:space="preserve"> </w:t>
                        </w:r>
                        <w:r>
                          <w:rPr>
                            <w:sz w:val="28"/>
                          </w:rPr>
                          <w:t>to</w:t>
                        </w:r>
                        <w:r>
                          <w:rPr>
                            <w:spacing w:val="1"/>
                            <w:sz w:val="28"/>
                          </w:rPr>
                          <w:t xml:space="preserve"> </w:t>
                        </w:r>
                        <w:r>
                          <w:rPr>
                            <w:sz w:val="28"/>
                          </w:rPr>
                          <w:t>restore access.</w:t>
                        </w:r>
                      </w:p>
                      <w:p w14:paraId="61D01523" w14:textId="77777777" w:rsidR="00EB425F" w:rsidRDefault="00000000">
                        <w:pPr>
                          <w:spacing w:line="268" w:lineRule="auto"/>
                          <w:ind w:left="175" w:right="236"/>
                          <w:rPr>
                            <w:sz w:val="28"/>
                          </w:rPr>
                        </w:pPr>
                        <w:r>
                          <w:rPr>
                            <w:sz w:val="28"/>
                          </w:rPr>
                          <w:t>Modern</w:t>
                        </w:r>
                        <w:r>
                          <w:rPr>
                            <w:spacing w:val="-2"/>
                            <w:sz w:val="28"/>
                          </w:rPr>
                          <w:t xml:space="preserve"> </w:t>
                        </w:r>
                        <w:r>
                          <w:rPr>
                            <w:sz w:val="28"/>
                          </w:rPr>
                          <w:t>ransomware</w:t>
                        </w:r>
                        <w:r>
                          <w:rPr>
                            <w:spacing w:val="-5"/>
                            <w:sz w:val="28"/>
                          </w:rPr>
                          <w:t xml:space="preserve"> </w:t>
                        </w:r>
                        <w:r>
                          <w:rPr>
                            <w:sz w:val="28"/>
                          </w:rPr>
                          <w:t>has</w:t>
                        </w:r>
                        <w:r>
                          <w:rPr>
                            <w:spacing w:val="-4"/>
                            <w:sz w:val="28"/>
                          </w:rPr>
                          <w:t xml:space="preserve"> </w:t>
                        </w:r>
                        <w:r>
                          <w:rPr>
                            <w:sz w:val="28"/>
                          </w:rPr>
                          <w:t>abandoned</w:t>
                        </w:r>
                        <w:r>
                          <w:rPr>
                            <w:spacing w:val="-1"/>
                            <w:sz w:val="28"/>
                          </w:rPr>
                          <w:t xml:space="preserve"> </w:t>
                        </w:r>
                        <w:r>
                          <w:rPr>
                            <w:sz w:val="28"/>
                          </w:rPr>
                          <w:t>pretense.</w:t>
                        </w:r>
                        <w:r>
                          <w:rPr>
                            <w:spacing w:val="-4"/>
                            <w:sz w:val="28"/>
                          </w:rPr>
                          <w:t xml:space="preserve"> </w:t>
                        </w:r>
                        <w:r>
                          <w:rPr>
                            <w:sz w:val="28"/>
                          </w:rPr>
                          <w:t>Now,</w:t>
                        </w:r>
                        <w:r>
                          <w:rPr>
                            <w:spacing w:val="-3"/>
                            <w:sz w:val="28"/>
                          </w:rPr>
                          <w:t xml:space="preserve"> </w:t>
                        </w:r>
                        <w:r>
                          <w:rPr>
                            <w:sz w:val="28"/>
                          </w:rPr>
                          <w:t>it</w:t>
                        </w:r>
                        <w:r>
                          <w:rPr>
                            <w:spacing w:val="-5"/>
                            <w:sz w:val="28"/>
                          </w:rPr>
                          <w:t xml:space="preserve"> </w:t>
                        </w:r>
                        <w:r>
                          <w:rPr>
                            <w:sz w:val="28"/>
                          </w:rPr>
                          <w:t>simply</w:t>
                        </w:r>
                        <w:r>
                          <w:rPr>
                            <w:spacing w:val="-1"/>
                            <w:sz w:val="28"/>
                          </w:rPr>
                          <w:t xml:space="preserve"> </w:t>
                        </w:r>
                        <w:r>
                          <w:rPr>
                            <w:sz w:val="28"/>
                          </w:rPr>
                          <w:t>locks</w:t>
                        </w:r>
                        <w:r>
                          <w:rPr>
                            <w:spacing w:val="-5"/>
                            <w:sz w:val="28"/>
                          </w:rPr>
                          <w:t xml:space="preserve"> </w:t>
                        </w:r>
                        <w:r>
                          <w:rPr>
                            <w:sz w:val="28"/>
                          </w:rPr>
                          <w:t>the</w:t>
                        </w:r>
                        <w:r>
                          <w:rPr>
                            <w:spacing w:val="-3"/>
                            <w:sz w:val="28"/>
                          </w:rPr>
                          <w:t xml:space="preserve"> </w:t>
                        </w:r>
                        <w:r>
                          <w:rPr>
                            <w:sz w:val="28"/>
                          </w:rPr>
                          <w:t>system,</w:t>
                        </w:r>
                        <w:r>
                          <w:rPr>
                            <w:spacing w:val="-67"/>
                            <w:sz w:val="28"/>
                          </w:rPr>
                          <w:t xml:space="preserve"> </w:t>
                        </w:r>
                        <w:r>
                          <w:rPr>
                            <w:sz w:val="28"/>
                          </w:rPr>
                          <w:t>demanding</w:t>
                        </w:r>
                        <w:r>
                          <w:rPr>
                            <w:spacing w:val="-1"/>
                            <w:sz w:val="28"/>
                          </w:rPr>
                          <w:t xml:space="preserve"> </w:t>
                        </w:r>
                        <w:r>
                          <w:rPr>
                            <w:sz w:val="28"/>
                          </w:rPr>
                          <w:t>payment</w:t>
                        </w:r>
                        <w:r>
                          <w:rPr>
                            <w:spacing w:val="-1"/>
                            <w:sz w:val="28"/>
                          </w:rPr>
                          <w:t xml:space="preserve"> </w:t>
                        </w:r>
                        <w:r>
                          <w:rPr>
                            <w:sz w:val="28"/>
                          </w:rPr>
                          <w:t>for</w:t>
                        </w:r>
                        <w:r>
                          <w:rPr>
                            <w:spacing w:val="-1"/>
                            <w:sz w:val="28"/>
                          </w:rPr>
                          <w:t xml:space="preserve"> </w:t>
                        </w:r>
                        <w:r>
                          <w:rPr>
                            <w:sz w:val="28"/>
                          </w:rPr>
                          <w:t>its</w:t>
                        </w:r>
                        <w:r>
                          <w:rPr>
                            <w:spacing w:val="-1"/>
                            <w:sz w:val="28"/>
                          </w:rPr>
                          <w:t xml:space="preserve"> </w:t>
                        </w:r>
                        <w:r>
                          <w:rPr>
                            <w:sz w:val="28"/>
                          </w:rPr>
                          <w:t>release.</w:t>
                        </w:r>
                        <w:r>
                          <w:rPr>
                            <w:spacing w:val="-6"/>
                            <w:sz w:val="28"/>
                          </w:rPr>
                          <w:t xml:space="preserve"> </w:t>
                        </w:r>
                        <w:r>
                          <w:rPr>
                            <w:sz w:val="28"/>
                          </w:rPr>
                          <w:t>This model</w:t>
                        </w:r>
                        <w:r>
                          <w:rPr>
                            <w:spacing w:val="-5"/>
                            <w:sz w:val="28"/>
                          </w:rPr>
                          <w:t xml:space="preserve"> </w:t>
                        </w:r>
                        <w:r>
                          <w:rPr>
                            <w:sz w:val="28"/>
                          </w:rPr>
                          <w:t>has</w:t>
                        </w:r>
                        <w:r>
                          <w:rPr>
                            <w:spacing w:val="-4"/>
                            <w:sz w:val="28"/>
                          </w:rPr>
                          <w:t xml:space="preserve"> </w:t>
                        </w:r>
                        <w:r>
                          <w:rPr>
                            <w:sz w:val="28"/>
                          </w:rPr>
                          <w:t>become</w:t>
                        </w:r>
                        <w:r>
                          <w:rPr>
                            <w:spacing w:val="-4"/>
                            <w:sz w:val="28"/>
                          </w:rPr>
                          <w:t xml:space="preserve"> </w:t>
                        </w:r>
                        <w:r>
                          <w:rPr>
                            <w:sz w:val="28"/>
                          </w:rPr>
                          <w:t>so</w:t>
                        </w:r>
                        <w:r>
                          <w:rPr>
                            <w:spacing w:val="-1"/>
                            <w:sz w:val="28"/>
                          </w:rPr>
                          <w:t xml:space="preserve"> </w:t>
                        </w:r>
                        <w:r>
                          <w:rPr>
                            <w:sz w:val="28"/>
                          </w:rPr>
                          <w:t>lucrative</w:t>
                        </w:r>
                        <w:r>
                          <w:rPr>
                            <w:spacing w:val="-4"/>
                            <w:sz w:val="28"/>
                          </w:rPr>
                          <w:t xml:space="preserve"> </w:t>
                        </w:r>
                        <w:r>
                          <w:rPr>
                            <w:sz w:val="28"/>
                          </w:rPr>
                          <w:t>that</w:t>
                        </w:r>
                      </w:p>
                    </w:txbxContent>
                  </v:textbox>
                </v:shape>
                <w10:wrap type="topAndBottom" anchorx="page"/>
              </v:group>
            </w:pict>
          </mc:Fallback>
        </mc:AlternateContent>
      </w:r>
    </w:p>
    <w:p w14:paraId="78300817" w14:textId="77777777" w:rsidR="00EB425F" w:rsidRDefault="00EB425F">
      <w:pPr>
        <w:pStyle w:val="BodyText"/>
        <w:spacing w:before="2"/>
        <w:rPr>
          <w:sz w:val="16"/>
        </w:rPr>
      </w:pPr>
    </w:p>
    <w:p w14:paraId="65B35862" w14:textId="77777777" w:rsidR="00EB425F" w:rsidRDefault="00EB425F">
      <w:pPr>
        <w:rPr>
          <w:sz w:val="16"/>
        </w:rPr>
        <w:sectPr w:rsidR="00EB425F">
          <w:pgSz w:w="11910" w:h="16840"/>
          <w:pgMar w:top="600" w:right="540" w:bottom="114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2C529586" w14:textId="77777777" w:rsidR="00EB425F" w:rsidRDefault="00000000">
      <w:pPr>
        <w:pStyle w:val="BodyText"/>
        <w:ind w:left="616"/>
        <w:rPr>
          <w:sz w:val="20"/>
        </w:rPr>
      </w:pPr>
      <w:r>
        <w:rPr>
          <w:noProof/>
          <w:sz w:val="20"/>
        </w:rPr>
        <w:lastRenderedPageBreak/>
        <w:drawing>
          <wp:inline distT="0" distB="0" distL="0" distR="0" wp14:anchorId="62A5D57D" wp14:editId="0EFC1306">
            <wp:extent cx="1028242" cy="732758"/>
            <wp:effectExtent l="0" t="0" r="0" b="0"/>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773EFB0F" w14:textId="77777777" w:rsidR="00EB425F" w:rsidRDefault="00EB425F">
      <w:pPr>
        <w:pStyle w:val="BodyText"/>
        <w:rPr>
          <w:sz w:val="20"/>
        </w:rPr>
      </w:pPr>
    </w:p>
    <w:p w14:paraId="4632764B" w14:textId="1DA10139" w:rsidR="00EB425F" w:rsidRDefault="00FF67A6">
      <w:pPr>
        <w:pStyle w:val="BodyText"/>
        <w:spacing w:before="4"/>
        <w:rPr>
          <w:sz w:val="12"/>
        </w:rPr>
      </w:pPr>
      <w:r>
        <w:rPr>
          <w:noProof/>
        </w:rPr>
        <mc:AlternateContent>
          <mc:Choice Requires="wpg">
            <w:drawing>
              <wp:anchor distT="0" distB="0" distL="0" distR="0" simplePos="0" relativeHeight="487607808" behindDoc="1" locked="0" layoutInCell="1" allowOverlap="1" wp14:anchorId="77729542" wp14:editId="752B6A7C">
                <wp:simplePos x="0" y="0"/>
                <wp:positionH relativeFrom="page">
                  <wp:posOffset>803275</wp:posOffset>
                </wp:positionH>
                <wp:positionV relativeFrom="paragraph">
                  <wp:posOffset>114935</wp:posOffset>
                </wp:positionV>
                <wp:extent cx="5993130" cy="1005840"/>
                <wp:effectExtent l="0" t="0" r="0" b="0"/>
                <wp:wrapTopAndBottom/>
                <wp:docPr id="125185862"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3130" cy="1005840"/>
                          <a:chOff x="1265" y="181"/>
                          <a:chExt cx="9438" cy="1584"/>
                        </a:xfrm>
                      </wpg:grpSpPr>
                      <pic:pic xmlns:pic="http://schemas.openxmlformats.org/drawingml/2006/picture">
                        <pic:nvPicPr>
                          <pic:cNvPr id="1229618645" name="Picture 41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1437" y="228"/>
                            <a:ext cx="8611"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5444421" name="Picture 41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1264" y="445"/>
                            <a:ext cx="943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4118347" name="Picture 41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1264" y="805"/>
                            <a:ext cx="878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8803579" name="Picture 41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1264" y="1165"/>
                            <a:ext cx="299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5057729" name="Text Box 413"/>
                        <wps:cNvSpPr txBox="1">
                          <a:spLocks noChangeArrowheads="1"/>
                        </wps:cNvSpPr>
                        <wps:spPr bwMode="auto">
                          <a:xfrm>
                            <a:off x="1264" y="181"/>
                            <a:ext cx="9438" cy="1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9029F" w14:textId="77777777" w:rsidR="00EB425F" w:rsidRDefault="00000000">
                              <w:pPr>
                                <w:spacing w:line="268" w:lineRule="auto"/>
                                <w:ind w:left="175"/>
                                <w:rPr>
                                  <w:sz w:val="28"/>
                                </w:rPr>
                              </w:pPr>
                              <w:r>
                                <w:rPr>
                                  <w:sz w:val="28"/>
                                </w:rPr>
                                <w:t>ransomware attacks have skyrocketed, with billions of dollars lost each year.</w:t>
                              </w:r>
                              <w:r>
                                <w:rPr>
                                  <w:spacing w:val="1"/>
                                  <w:sz w:val="28"/>
                                </w:rPr>
                                <w:t xml:space="preserve"> </w:t>
                              </w:r>
                              <w:r>
                                <w:rPr>
                                  <w:sz w:val="28"/>
                                </w:rPr>
                                <w:t>Notably,</w:t>
                              </w:r>
                              <w:r>
                                <w:rPr>
                                  <w:spacing w:val="-4"/>
                                  <w:sz w:val="28"/>
                                </w:rPr>
                                <w:t xml:space="preserve"> </w:t>
                              </w:r>
                              <w:r>
                                <w:rPr>
                                  <w:sz w:val="28"/>
                                </w:rPr>
                                <w:t>even</w:t>
                              </w:r>
                              <w:r>
                                <w:rPr>
                                  <w:spacing w:val="-1"/>
                                  <w:sz w:val="28"/>
                                </w:rPr>
                                <w:t xml:space="preserve"> </w:t>
                              </w:r>
                              <w:r>
                                <w:rPr>
                                  <w:sz w:val="28"/>
                                </w:rPr>
                                <w:t>if</w:t>
                              </w:r>
                              <w:r>
                                <w:rPr>
                                  <w:spacing w:val="-5"/>
                                  <w:sz w:val="28"/>
                                </w:rPr>
                                <w:t xml:space="preserve"> </w:t>
                              </w:r>
                              <w:r>
                                <w:rPr>
                                  <w:sz w:val="28"/>
                                </w:rPr>
                                <w:t>victims</w:t>
                              </w:r>
                              <w:r>
                                <w:rPr>
                                  <w:spacing w:val="-1"/>
                                  <w:sz w:val="28"/>
                                </w:rPr>
                                <w:t xml:space="preserve"> </w:t>
                              </w:r>
                              <w:r>
                                <w:rPr>
                                  <w:sz w:val="28"/>
                                </w:rPr>
                                <w:t>pay,</w:t>
                              </w:r>
                              <w:r>
                                <w:rPr>
                                  <w:spacing w:val="-4"/>
                                  <w:sz w:val="28"/>
                                </w:rPr>
                                <w:t xml:space="preserve"> </w:t>
                              </w:r>
                              <w:r>
                                <w:rPr>
                                  <w:sz w:val="28"/>
                                </w:rPr>
                                <w:t>there's</w:t>
                              </w:r>
                              <w:r>
                                <w:rPr>
                                  <w:spacing w:val="-5"/>
                                  <w:sz w:val="28"/>
                                </w:rPr>
                                <w:t xml:space="preserve"> </w:t>
                              </w:r>
                              <w:r>
                                <w:rPr>
                                  <w:sz w:val="28"/>
                                </w:rPr>
                                <w:t>only</w:t>
                              </w:r>
                              <w:r>
                                <w:rPr>
                                  <w:spacing w:val="-2"/>
                                  <w:sz w:val="28"/>
                                </w:rPr>
                                <w:t xml:space="preserve"> </w:t>
                              </w:r>
                              <w:r>
                                <w:rPr>
                                  <w:sz w:val="28"/>
                                </w:rPr>
                                <w:t>a</w:t>
                              </w:r>
                              <w:r>
                                <w:rPr>
                                  <w:spacing w:val="-5"/>
                                  <w:sz w:val="28"/>
                                </w:rPr>
                                <w:t xml:space="preserve"> </w:t>
                              </w:r>
                              <w:r>
                                <w:rPr>
                                  <w:sz w:val="28"/>
                                </w:rPr>
                                <w:t>limited</w:t>
                              </w:r>
                              <w:r>
                                <w:rPr>
                                  <w:spacing w:val="-2"/>
                                  <w:sz w:val="28"/>
                                </w:rPr>
                                <w:t xml:space="preserve"> </w:t>
                              </w:r>
                              <w:r>
                                <w:rPr>
                                  <w:sz w:val="28"/>
                                </w:rPr>
                                <w:t>chance</w:t>
                              </w:r>
                              <w:r>
                                <w:rPr>
                                  <w:spacing w:val="-5"/>
                                  <w:sz w:val="28"/>
                                </w:rPr>
                                <w:t xml:space="preserve"> </w:t>
                              </w:r>
                              <w:r>
                                <w:rPr>
                                  <w:sz w:val="28"/>
                                </w:rPr>
                                <w:t>they</w:t>
                              </w:r>
                              <w:r>
                                <w:rPr>
                                  <w:spacing w:val="-5"/>
                                  <w:sz w:val="28"/>
                                </w:rPr>
                                <w:t xml:space="preserve"> </w:t>
                              </w:r>
                              <w:r>
                                <w:rPr>
                                  <w:sz w:val="28"/>
                                </w:rPr>
                                <w:t>will</w:t>
                              </w:r>
                              <w:r>
                                <w:rPr>
                                  <w:spacing w:val="-5"/>
                                  <w:sz w:val="28"/>
                                </w:rPr>
                                <w:t xml:space="preserve"> </w:t>
                              </w:r>
                              <w:r>
                                <w:rPr>
                                  <w:sz w:val="28"/>
                                </w:rPr>
                                <w:t>successfully</w:t>
                              </w:r>
                              <w:r>
                                <w:rPr>
                                  <w:spacing w:val="-67"/>
                                  <w:sz w:val="28"/>
                                </w:rPr>
                                <w:t xml:space="preserve"> </w:t>
                              </w:r>
                              <w:r>
                                <w:rPr>
                                  <w:sz w:val="28"/>
                                </w:rPr>
                                <w:t>recover their files. As you can see in figure 1-5 and figure 1-6 the shape of</w:t>
                              </w:r>
                              <w:r>
                                <w:rPr>
                                  <w:spacing w:val="1"/>
                                  <w:sz w:val="28"/>
                                </w:rPr>
                                <w:t xml:space="preserve"> </w:t>
                              </w:r>
                              <w:r>
                                <w:rPr>
                                  <w:sz w:val="28"/>
                                </w:rPr>
                                <w:t>ransomware</w:t>
                              </w:r>
                              <w:r>
                                <w:rPr>
                                  <w:spacing w:val="-1"/>
                                  <w:sz w:val="28"/>
                                </w:rPr>
                                <w:t xml:space="preserve"> </w:t>
                              </w:r>
                              <w:r>
                                <w:rPr>
                                  <w:sz w:val="28"/>
                                </w:rPr>
                                <w:t>infection.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729542" id="Group 412" o:spid="_x0000_s1263" style="position:absolute;margin-left:63.25pt;margin-top:9.05pt;width:471.9pt;height:79.2pt;z-index:-15708672;mso-wrap-distance-left:0;mso-wrap-distance-right:0;mso-position-horizontal-relative:page" coordorigin="1265,181" coordsize="9438,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">
                <v:shape id="Picture 417" o:spid="_x0000_s1264" type="#_x0000_t75" style="position:absolute;left:1437;top:228;width:8611;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">
                  <v:imagedata r:id="rId347" o:title=""/>
                </v:shape>
                <v:shape id="Picture 416" o:spid="_x0000_s1265" type="#_x0000_t75" style="position:absolute;left:1264;top:445;width:943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">
                  <v:imagedata r:id="rId348" o:title=""/>
                </v:shape>
                <v:shape id="Picture 415" o:spid="_x0000_s1266" type="#_x0000_t75" style="position:absolute;left:1264;top:805;width:878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">
                  <v:imagedata r:id="rId349" o:title=""/>
                </v:shape>
                <v:shape id="Picture 414" o:spid="_x0000_s1267" type="#_x0000_t75" style="position:absolute;left:1264;top:1165;width:299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">
                  <v:imagedata r:id="rId350" o:title=""/>
                </v:shape>
                <v:shape id="Text Box 413" o:spid="_x0000_s1268" type="#_x0000_t202" style="position:absolute;left:1264;top:181;width:9438;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" filled="f" stroked="f">
                  <v:textbox inset="0,0,0,0">
                    <w:txbxContent>
                      <w:p w14:paraId="3829029F" w14:textId="77777777" w:rsidR="00EB425F" w:rsidRDefault="00000000">
                        <w:pPr>
                          <w:spacing w:line="268" w:lineRule="auto"/>
                          <w:ind w:left="175"/>
                          <w:rPr>
                            <w:sz w:val="28"/>
                          </w:rPr>
                        </w:pPr>
                        <w:r>
                          <w:rPr>
                            <w:sz w:val="28"/>
                          </w:rPr>
                          <w:t>ransomware attacks have skyrocketed, with billions of dollars lost each year.</w:t>
                        </w:r>
                        <w:r>
                          <w:rPr>
                            <w:spacing w:val="1"/>
                            <w:sz w:val="28"/>
                          </w:rPr>
                          <w:t xml:space="preserve"> </w:t>
                        </w:r>
                        <w:r>
                          <w:rPr>
                            <w:sz w:val="28"/>
                          </w:rPr>
                          <w:t>Notably,</w:t>
                        </w:r>
                        <w:r>
                          <w:rPr>
                            <w:spacing w:val="-4"/>
                            <w:sz w:val="28"/>
                          </w:rPr>
                          <w:t xml:space="preserve"> </w:t>
                        </w:r>
                        <w:r>
                          <w:rPr>
                            <w:sz w:val="28"/>
                          </w:rPr>
                          <w:t>even</w:t>
                        </w:r>
                        <w:r>
                          <w:rPr>
                            <w:spacing w:val="-1"/>
                            <w:sz w:val="28"/>
                          </w:rPr>
                          <w:t xml:space="preserve"> </w:t>
                        </w:r>
                        <w:r>
                          <w:rPr>
                            <w:sz w:val="28"/>
                          </w:rPr>
                          <w:t>if</w:t>
                        </w:r>
                        <w:r>
                          <w:rPr>
                            <w:spacing w:val="-5"/>
                            <w:sz w:val="28"/>
                          </w:rPr>
                          <w:t xml:space="preserve"> </w:t>
                        </w:r>
                        <w:r>
                          <w:rPr>
                            <w:sz w:val="28"/>
                          </w:rPr>
                          <w:t>victims</w:t>
                        </w:r>
                        <w:r>
                          <w:rPr>
                            <w:spacing w:val="-1"/>
                            <w:sz w:val="28"/>
                          </w:rPr>
                          <w:t xml:space="preserve"> </w:t>
                        </w:r>
                        <w:r>
                          <w:rPr>
                            <w:sz w:val="28"/>
                          </w:rPr>
                          <w:t>pay,</w:t>
                        </w:r>
                        <w:r>
                          <w:rPr>
                            <w:spacing w:val="-4"/>
                            <w:sz w:val="28"/>
                          </w:rPr>
                          <w:t xml:space="preserve"> </w:t>
                        </w:r>
                        <w:r>
                          <w:rPr>
                            <w:sz w:val="28"/>
                          </w:rPr>
                          <w:t>there's</w:t>
                        </w:r>
                        <w:r>
                          <w:rPr>
                            <w:spacing w:val="-5"/>
                            <w:sz w:val="28"/>
                          </w:rPr>
                          <w:t xml:space="preserve"> </w:t>
                        </w:r>
                        <w:r>
                          <w:rPr>
                            <w:sz w:val="28"/>
                          </w:rPr>
                          <w:t>only</w:t>
                        </w:r>
                        <w:r>
                          <w:rPr>
                            <w:spacing w:val="-2"/>
                            <w:sz w:val="28"/>
                          </w:rPr>
                          <w:t xml:space="preserve"> </w:t>
                        </w:r>
                        <w:r>
                          <w:rPr>
                            <w:sz w:val="28"/>
                          </w:rPr>
                          <w:t>a</w:t>
                        </w:r>
                        <w:r>
                          <w:rPr>
                            <w:spacing w:val="-5"/>
                            <w:sz w:val="28"/>
                          </w:rPr>
                          <w:t xml:space="preserve"> </w:t>
                        </w:r>
                        <w:r>
                          <w:rPr>
                            <w:sz w:val="28"/>
                          </w:rPr>
                          <w:t>limited</w:t>
                        </w:r>
                        <w:r>
                          <w:rPr>
                            <w:spacing w:val="-2"/>
                            <w:sz w:val="28"/>
                          </w:rPr>
                          <w:t xml:space="preserve"> </w:t>
                        </w:r>
                        <w:r>
                          <w:rPr>
                            <w:sz w:val="28"/>
                          </w:rPr>
                          <w:t>chance</w:t>
                        </w:r>
                        <w:r>
                          <w:rPr>
                            <w:spacing w:val="-5"/>
                            <w:sz w:val="28"/>
                          </w:rPr>
                          <w:t xml:space="preserve"> </w:t>
                        </w:r>
                        <w:r>
                          <w:rPr>
                            <w:sz w:val="28"/>
                          </w:rPr>
                          <w:t>they</w:t>
                        </w:r>
                        <w:r>
                          <w:rPr>
                            <w:spacing w:val="-5"/>
                            <w:sz w:val="28"/>
                          </w:rPr>
                          <w:t xml:space="preserve"> </w:t>
                        </w:r>
                        <w:r>
                          <w:rPr>
                            <w:sz w:val="28"/>
                          </w:rPr>
                          <w:t>will</w:t>
                        </w:r>
                        <w:r>
                          <w:rPr>
                            <w:spacing w:val="-5"/>
                            <w:sz w:val="28"/>
                          </w:rPr>
                          <w:t xml:space="preserve"> </w:t>
                        </w:r>
                        <w:r>
                          <w:rPr>
                            <w:sz w:val="28"/>
                          </w:rPr>
                          <w:t>successfully</w:t>
                        </w:r>
                        <w:r>
                          <w:rPr>
                            <w:spacing w:val="-67"/>
                            <w:sz w:val="28"/>
                          </w:rPr>
                          <w:t xml:space="preserve"> </w:t>
                        </w:r>
                        <w:r>
                          <w:rPr>
                            <w:sz w:val="28"/>
                          </w:rPr>
                          <w:t>recover their files. As you can see in figure 1-5 and figure 1-6 the shape of</w:t>
                        </w:r>
                        <w:r>
                          <w:rPr>
                            <w:spacing w:val="1"/>
                            <w:sz w:val="28"/>
                          </w:rPr>
                          <w:t xml:space="preserve"> </w:t>
                        </w:r>
                        <w:r>
                          <w:rPr>
                            <w:sz w:val="28"/>
                          </w:rPr>
                          <w:t>ransomware</w:t>
                        </w:r>
                        <w:r>
                          <w:rPr>
                            <w:spacing w:val="-1"/>
                            <w:sz w:val="28"/>
                          </w:rPr>
                          <w:t xml:space="preserve"> </w:t>
                        </w:r>
                        <w:r>
                          <w:rPr>
                            <w:sz w:val="28"/>
                          </w:rPr>
                          <w:t>infection.</w:t>
                        </w:r>
                      </w:p>
                    </w:txbxContent>
                  </v:textbox>
                </v:shape>
                <w10:wrap type="topAndBottom" anchorx="page"/>
              </v:group>
            </w:pict>
          </mc:Fallback>
        </mc:AlternateContent>
      </w:r>
      <w:r>
        <w:rPr>
          <w:noProof/>
        </w:rPr>
        <w:drawing>
          <wp:anchor distT="0" distB="0" distL="0" distR="0" simplePos="0" relativeHeight="40" behindDoc="0" locked="0" layoutInCell="1" allowOverlap="1" wp14:anchorId="01D4FB25" wp14:editId="62B358C9">
            <wp:simplePos x="0" y="0"/>
            <wp:positionH relativeFrom="page">
              <wp:posOffset>510540</wp:posOffset>
            </wp:positionH>
            <wp:positionV relativeFrom="paragraph">
              <wp:posOffset>1296174</wp:posOffset>
            </wp:positionV>
            <wp:extent cx="4500884" cy="3242119"/>
            <wp:effectExtent l="0" t="0" r="0" b="0"/>
            <wp:wrapTopAndBottom/>
            <wp:docPr id="41" name="image176.jpeg" descr="A computer error messag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6.jpeg"/>
                    <pic:cNvPicPr/>
                  </pic:nvPicPr>
                  <pic:blipFill>
                    <a:blip r:embed="rId351" cstate="print"/>
                    <a:stretch>
                      <a:fillRect/>
                    </a:stretch>
                  </pic:blipFill>
                  <pic:spPr>
                    <a:xfrm>
                      <a:off x="0" y="0"/>
                      <a:ext cx="4500884" cy="3242119"/>
                    </a:xfrm>
                    <a:prstGeom prst="rect">
                      <a:avLst/>
                    </a:prstGeom>
                  </pic:spPr>
                </pic:pic>
              </a:graphicData>
            </a:graphic>
          </wp:anchor>
        </w:drawing>
      </w:r>
      <w:r>
        <w:rPr>
          <w:noProof/>
        </w:rPr>
        <w:drawing>
          <wp:anchor distT="0" distB="0" distL="0" distR="0" simplePos="0" relativeHeight="41" behindDoc="0" locked="0" layoutInCell="1" allowOverlap="1" wp14:anchorId="15620685" wp14:editId="6CA0CB38">
            <wp:simplePos x="0" y="0"/>
            <wp:positionH relativeFrom="page">
              <wp:posOffset>487680</wp:posOffset>
            </wp:positionH>
            <wp:positionV relativeFrom="paragraph">
              <wp:posOffset>4647323</wp:posOffset>
            </wp:positionV>
            <wp:extent cx="4505399" cy="2753868"/>
            <wp:effectExtent l="0" t="0" r="0" b="0"/>
            <wp:wrapTopAndBottom/>
            <wp:docPr id="43" name="image177.jpeg" descr="A screenshot of a computer security syste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7.jpeg"/>
                    <pic:cNvPicPr/>
                  </pic:nvPicPr>
                  <pic:blipFill>
                    <a:blip r:embed="rId352" cstate="print"/>
                    <a:stretch>
                      <a:fillRect/>
                    </a:stretch>
                  </pic:blipFill>
                  <pic:spPr>
                    <a:xfrm>
                      <a:off x="0" y="0"/>
                      <a:ext cx="4505399" cy="2753868"/>
                    </a:xfrm>
                    <a:prstGeom prst="rect">
                      <a:avLst/>
                    </a:prstGeom>
                  </pic:spPr>
                </pic:pic>
              </a:graphicData>
            </a:graphic>
          </wp:anchor>
        </w:drawing>
      </w:r>
    </w:p>
    <w:p w14:paraId="18F1013A" w14:textId="77777777" w:rsidR="00EB425F" w:rsidRDefault="00EB425F">
      <w:pPr>
        <w:pStyle w:val="BodyText"/>
        <w:spacing w:before="1"/>
        <w:rPr>
          <w:sz w:val="18"/>
        </w:rPr>
      </w:pPr>
    </w:p>
    <w:p w14:paraId="70C8C9B6" w14:textId="77777777" w:rsidR="00EB425F" w:rsidRDefault="00EB425F">
      <w:pPr>
        <w:pStyle w:val="BodyText"/>
        <w:rPr>
          <w:sz w:val="9"/>
        </w:rPr>
      </w:pPr>
    </w:p>
    <w:p w14:paraId="61EF3B6F" w14:textId="77777777" w:rsidR="00EB425F" w:rsidRDefault="00EB425F">
      <w:pPr>
        <w:pStyle w:val="BodyText"/>
        <w:spacing w:before="8"/>
        <w:rPr>
          <w:sz w:val="25"/>
        </w:rPr>
      </w:pPr>
    </w:p>
    <w:p w14:paraId="31C7F5F4" w14:textId="77777777" w:rsidR="00EB425F" w:rsidRDefault="00000000">
      <w:pPr>
        <w:spacing w:before="90"/>
        <w:ind w:left="295"/>
        <w:rPr>
          <w:sz w:val="24"/>
        </w:rPr>
      </w:pPr>
      <w:r>
        <w:rPr>
          <w:sz w:val="24"/>
        </w:rPr>
        <w:t>Fig</w:t>
      </w:r>
      <w:r>
        <w:rPr>
          <w:spacing w:val="-1"/>
          <w:sz w:val="24"/>
        </w:rPr>
        <w:t xml:space="preserve"> </w:t>
      </w:r>
      <w:r>
        <w:rPr>
          <w:sz w:val="24"/>
        </w:rPr>
        <w:t>[1-5] and Fig</w:t>
      </w:r>
      <w:r>
        <w:rPr>
          <w:spacing w:val="-1"/>
          <w:sz w:val="24"/>
        </w:rPr>
        <w:t xml:space="preserve"> </w:t>
      </w:r>
      <w:r>
        <w:rPr>
          <w:sz w:val="24"/>
        </w:rPr>
        <w:t>[1-6]</w:t>
      </w:r>
      <w:r>
        <w:rPr>
          <w:spacing w:val="-1"/>
          <w:sz w:val="24"/>
        </w:rPr>
        <w:t xml:space="preserve"> </w:t>
      </w:r>
      <w:r>
        <w:rPr>
          <w:sz w:val="24"/>
        </w:rPr>
        <w:t>Shows the</w:t>
      </w:r>
      <w:r>
        <w:rPr>
          <w:spacing w:val="-1"/>
          <w:sz w:val="24"/>
        </w:rPr>
        <w:t xml:space="preserve"> </w:t>
      </w:r>
      <w:r>
        <w:rPr>
          <w:sz w:val="24"/>
        </w:rPr>
        <w:t>shape</w:t>
      </w:r>
      <w:r>
        <w:rPr>
          <w:spacing w:val="-2"/>
          <w:sz w:val="24"/>
        </w:rPr>
        <w:t xml:space="preserve"> </w:t>
      </w:r>
      <w:r>
        <w:rPr>
          <w:sz w:val="24"/>
        </w:rPr>
        <w:t>of</w:t>
      </w:r>
      <w:r>
        <w:rPr>
          <w:spacing w:val="1"/>
          <w:sz w:val="24"/>
        </w:rPr>
        <w:t xml:space="preserve"> </w:t>
      </w:r>
      <w:r>
        <w:rPr>
          <w:sz w:val="24"/>
        </w:rPr>
        <w:t>ransomware</w:t>
      </w:r>
      <w:r>
        <w:rPr>
          <w:spacing w:val="-3"/>
          <w:sz w:val="24"/>
        </w:rPr>
        <w:t xml:space="preserve"> </w:t>
      </w:r>
      <w:r>
        <w:rPr>
          <w:sz w:val="24"/>
        </w:rPr>
        <w:t>infection.</w:t>
      </w:r>
    </w:p>
    <w:p w14:paraId="5F33694E" w14:textId="77777777" w:rsidR="00EB425F" w:rsidRDefault="00EB425F">
      <w:pPr>
        <w:rPr>
          <w:sz w:val="24"/>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525BC31B" w14:textId="77777777" w:rsidR="00EB425F" w:rsidRDefault="00000000">
      <w:pPr>
        <w:pStyle w:val="BodyText"/>
        <w:ind w:left="616"/>
        <w:rPr>
          <w:sz w:val="20"/>
        </w:rPr>
      </w:pPr>
      <w:r>
        <w:rPr>
          <w:noProof/>
          <w:sz w:val="20"/>
        </w:rPr>
        <w:lastRenderedPageBreak/>
        <w:drawing>
          <wp:inline distT="0" distB="0" distL="0" distR="0" wp14:anchorId="6FA1184E" wp14:editId="122E5702">
            <wp:extent cx="1028242" cy="732758"/>
            <wp:effectExtent l="0" t="0" r="0" b="0"/>
            <wp:docPr id="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2558C09F" w14:textId="77777777" w:rsidR="00EB425F" w:rsidRDefault="00EB425F">
      <w:pPr>
        <w:pStyle w:val="BodyText"/>
        <w:rPr>
          <w:sz w:val="20"/>
        </w:rPr>
      </w:pPr>
    </w:p>
    <w:p w14:paraId="58E2571F" w14:textId="77777777" w:rsidR="00EB425F" w:rsidRDefault="00EB425F">
      <w:pPr>
        <w:pStyle w:val="BodyText"/>
        <w:rPr>
          <w:sz w:val="20"/>
        </w:rPr>
      </w:pPr>
    </w:p>
    <w:p w14:paraId="7E352569" w14:textId="379E06E1" w:rsidR="00EB425F" w:rsidRDefault="00FF67A6">
      <w:pPr>
        <w:pStyle w:val="BodyText"/>
        <w:spacing w:before="7"/>
        <w:rPr>
          <w:sz w:val="29"/>
        </w:rPr>
      </w:pPr>
      <w:r>
        <w:rPr>
          <w:noProof/>
        </w:rPr>
        <mc:AlternateContent>
          <mc:Choice Requires="wpg">
            <w:drawing>
              <wp:anchor distT="0" distB="0" distL="0" distR="0" simplePos="0" relativeHeight="487609344" behindDoc="1" locked="0" layoutInCell="1" allowOverlap="1" wp14:anchorId="16CCA625" wp14:editId="4D57AD3E">
                <wp:simplePos x="0" y="0"/>
                <wp:positionH relativeFrom="page">
                  <wp:posOffset>903605</wp:posOffset>
                </wp:positionH>
                <wp:positionV relativeFrom="paragraph">
                  <wp:posOffset>241300</wp:posOffset>
                </wp:positionV>
                <wp:extent cx="1840230" cy="239395"/>
                <wp:effectExtent l="0" t="0" r="0" b="0"/>
                <wp:wrapTopAndBottom/>
                <wp:docPr id="925876321"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0230" cy="239395"/>
                          <a:chOff x="1423" y="380"/>
                          <a:chExt cx="2898" cy="377"/>
                        </a:xfrm>
                      </wpg:grpSpPr>
                      <pic:pic xmlns:pic="http://schemas.openxmlformats.org/drawingml/2006/picture">
                        <pic:nvPicPr>
                          <pic:cNvPr id="658793537" name="Picture 41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1439" y="442"/>
                            <a:ext cx="2877"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3469449" name="Picture 41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1423" y="681"/>
                            <a:ext cx="2898"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4894151" name="Text Box 409"/>
                        <wps:cNvSpPr txBox="1">
                          <a:spLocks noChangeArrowheads="1"/>
                        </wps:cNvSpPr>
                        <wps:spPr bwMode="auto">
                          <a:xfrm>
                            <a:off x="1423" y="380"/>
                            <a:ext cx="2898"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8FD9F" w14:textId="77777777" w:rsidR="00EB425F" w:rsidRDefault="00000000">
                              <w:pPr>
                                <w:spacing w:line="354" w:lineRule="exact"/>
                                <w:ind w:left="17"/>
                                <w:rPr>
                                  <w:b/>
                                  <w:i/>
                                  <w:sz w:val="32"/>
                                </w:rPr>
                              </w:pPr>
                              <w:r>
                                <w:rPr>
                                  <w:b/>
                                  <w:i/>
                                  <w:color w:val="FF0000"/>
                                  <w:sz w:val="32"/>
                                  <w:u w:val="thick" w:color="FF0000"/>
                                </w:rPr>
                                <w:t>1.3.3</w:t>
                              </w:r>
                              <w:r>
                                <w:rPr>
                                  <w:b/>
                                  <w:i/>
                                  <w:color w:val="FF0000"/>
                                  <w:spacing w:val="-5"/>
                                  <w:sz w:val="32"/>
                                  <w:u w:val="thick" w:color="FF0000"/>
                                </w:rPr>
                                <w:t xml:space="preserve"> </w:t>
                              </w:r>
                              <w:r>
                                <w:rPr>
                                  <w:b/>
                                  <w:i/>
                                  <w:color w:val="FF0000"/>
                                  <w:sz w:val="32"/>
                                  <w:u w:val="thick" w:color="FF0000"/>
                                </w:rPr>
                                <w:t>Crypto-malware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CCA625" id="Group 408" o:spid="_x0000_s1269" style="position:absolute;margin-left:71.15pt;margin-top:19pt;width:144.9pt;height:18.85pt;z-index:-15707136;mso-wrap-distance-left:0;mso-wrap-distance-right:0;mso-position-horizontal-relative:page" coordorigin="1423,380" coordsize="2898,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">
                <v:shape id="Picture 411" o:spid="_x0000_s1270" type="#_x0000_t75" style="position:absolute;left:1439;top:442;width:2877;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">
                  <v:imagedata r:id="rId355" o:title=""/>
                </v:shape>
                <v:shape id="Picture 410" o:spid="_x0000_s1271" type="#_x0000_t75" style="position:absolute;left:1423;top:681;width:2898;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">
                  <v:imagedata r:id="rId356" o:title=""/>
                </v:shape>
                <v:shape id="Text Box 409" o:spid="_x0000_s1272" type="#_x0000_t202" style="position:absolute;left:1423;top:380;width:2898;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" filled="f" stroked="f">
                  <v:textbox inset="0,0,0,0">
                    <w:txbxContent>
                      <w:p w14:paraId="41E8FD9F" w14:textId="77777777" w:rsidR="00EB425F" w:rsidRDefault="00000000">
                        <w:pPr>
                          <w:spacing w:line="354" w:lineRule="exact"/>
                          <w:ind w:left="17"/>
                          <w:rPr>
                            <w:b/>
                            <w:i/>
                            <w:sz w:val="32"/>
                          </w:rPr>
                        </w:pPr>
                        <w:r>
                          <w:rPr>
                            <w:b/>
                            <w:i/>
                            <w:color w:val="FF0000"/>
                            <w:sz w:val="32"/>
                            <w:u w:val="thick" w:color="FF0000"/>
                          </w:rPr>
                          <w:t>1.3.3</w:t>
                        </w:r>
                        <w:r>
                          <w:rPr>
                            <w:b/>
                            <w:i/>
                            <w:color w:val="FF0000"/>
                            <w:spacing w:val="-5"/>
                            <w:sz w:val="32"/>
                            <w:u w:val="thick" w:color="FF0000"/>
                          </w:rPr>
                          <w:t xml:space="preserve"> </w:t>
                        </w:r>
                        <w:r>
                          <w:rPr>
                            <w:b/>
                            <w:i/>
                            <w:color w:val="FF0000"/>
                            <w:sz w:val="32"/>
                            <w:u w:val="thick" w:color="FF0000"/>
                          </w:rPr>
                          <w:t>Crypto-malware</w:t>
                        </w:r>
                      </w:p>
                    </w:txbxContent>
                  </v:textbox>
                </v:shape>
                <w10:wrap type="topAndBottom" anchorx="page"/>
              </v:group>
            </w:pict>
          </mc:Fallback>
        </mc:AlternateContent>
      </w:r>
    </w:p>
    <w:p w14:paraId="57E93596" w14:textId="77777777" w:rsidR="00EB425F" w:rsidRDefault="00EB425F">
      <w:pPr>
        <w:pStyle w:val="BodyText"/>
        <w:rPr>
          <w:sz w:val="20"/>
        </w:rPr>
      </w:pPr>
    </w:p>
    <w:p w14:paraId="28B9B2DB" w14:textId="7B7C6ABB" w:rsidR="00EB425F" w:rsidRDefault="00FF67A6">
      <w:pPr>
        <w:pStyle w:val="BodyText"/>
        <w:spacing w:before="4"/>
        <w:rPr>
          <w:sz w:val="12"/>
        </w:rPr>
      </w:pPr>
      <w:r>
        <w:rPr>
          <w:noProof/>
        </w:rPr>
        <mc:AlternateContent>
          <mc:Choice Requires="wpg">
            <w:drawing>
              <wp:anchor distT="0" distB="0" distL="0" distR="0" simplePos="0" relativeHeight="487609856" behindDoc="1" locked="0" layoutInCell="1" allowOverlap="1" wp14:anchorId="440E98AE" wp14:editId="5BCDA694">
                <wp:simplePos x="0" y="0"/>
                <wp:positionH relativeFrom="page">
                  <wp:posOffset>803275</wp:posOffset>
                </wp:positionH>
                <wp:positionV relativeFrom="paragraph">
                  <wp:posOffset>114935</wp:posOffset>
                </wp:positionV>
                <wp:extent cx="5950585" cy="3521710"/>
                <wp:effectExtent l="0" t="0" r="0" b="0"/>
                <wp:wrapTopAndBottom/>
                <wp:docPr id="137001502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0585" cy="3521710"/>
                          <a:chOff x="1265" y="181"/>
                          <a:chExt cx="9371" cy="5546"/>
                        </a:xfrm>
                      </wpg:grpSpPr>
                      <pic:pic xmlns:pic="http://schemas.openxmlformats.org/drawingml/2006/picture">
                        <pic:nvPicPr>
                          <pic:cNvPr id="1752666462" name="Picture 40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1437" y="227"/>
                            <a:ext cx="8779"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4270399" name="Picture 40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1264" y="445"/>
                            <a:ext cx="931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1895234" name="Picture 40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1264" y="805"/>
                            <a:ext cx="907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4172829" name="Picture 40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1264" y="1165"/>
                            <a:ext cx="8925"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0265052" name="Picture 40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1264" y="1525"/>
                            <a:ext cx="307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4033056" name="Picture 40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1264" y="1885"/>
                            <a:ext cx="901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7408354" name="Picture 40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1264" y="2245"/>
                            <a:ext cx="925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3402677" name="Picture 40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1264" y="2605"/>
                            <a:ext cx="887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1505533" name="Picture 39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1264" y="2965"/>
                            <a:ext cx="9371"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2148626" name="Picture 39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1264" y="3325"/>
                            <a:ext cx="2999"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26768" name="Picture 39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1264" y="3685"/>
                            <a:ext cx="468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0550328" name="Picture 39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665" y="4117"/>
                            <a:ext cx="369"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7354780" name="Picture 39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1984" y="4045"/>
                            <a:ext cx="852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3954546" name="Picture 39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1984" y="4405"/>
                            <a:ext cx="657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5457802" name="Picture 39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665" y="4839"/>
                            <a:ext cx="369"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0606937" name="Picture 39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1984" y="4767"/>
                            <a:ext cx="855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0342411" name="Picture 39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1984" y="5127"/>
                            <a:ext cx="136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9330909" name="Text Box 390"/>
                        <wps:cNvSpPr txBox="1">
                          <a:spLocks noChangeArrowheads="1"/>
                        </wps:cNvSpPr>
                        <wps:spPr bwMode="auto">
                          <a:xfrm>
                            <a:off x="1264" y="181"/>
                            <a:ext cx="9371" cy="5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E8B0B" w14:textId="77777777" w:rsidR="00EB425F" w:rsidRDefault="00000000">
                              <w:pPr>
                                <w:spacing w:line="268" w:lineRule="auto"/>
                                <w:ind w:left="175" w:right="258"/>
                                <w:rPr>
                                  <w:sz w:val="28"/>
                                </w:rPr>
                              </w:pPr>
                              <w:r>
                                <w:rPr>
                                  <w:sz w:val="28"/>
                                </w:rPr>
                                <w:t>Building on the foundations of ransomware, crypto malware takes the attack a</w:t>
                              </w:r>
                              <w:r>
                                <w:rPr>
                                  <w:spacing w:val="1"/>
                                  <w:sz w:val="28"/>
                                </w:rPr>
                                <w:t xml:space="preserve"> </w:t>
                              </w:r>
                              <w:r>
                                <w:rPr>
                                  <w:sz w:val="28"/>
                                </w:rPr>
                                <w:t>step</w:t>
                              </w:r>
                              <w:r>
                                <w:rPr>
                                  <w:spacing w:val="-2"/>
                                  <w:sz w:val="28"/>
                                </w:rPr>
                                <w:t xml:space="preserve"> </w:t>
                              </w:r>
                              <w:r>
                                <w:rPr>
                                  <w:sz w:val="28"/>
                                </w:rPr>
                                <w:t>further.</w:t>
                              </w:r>
                              <w:r>
                                <w:rPr>
                                  <w:spacing w:val="-3"/>
                                  <w:sz w:val="28"/>
                                </w:rPr>
                                <w:t xml:space="preserve"> </w:t>
                              </w:r>
                              <w:r>
                                <w:rPr>
                                  <w:sz w:val="28"/>
                                </w:rPr>
                                <w:t>Instead</w:t>
                              </w:r>
                              <w:r>
                                <w:rPr>
                                  <w:spacing w:val="-5"/>
                                  <w:sz w:val="28"/>
                                </w:rPr>
                                <w:t xml:space="preserve"> </w:t>
                              </w:r>
                              <w:r>
                                <w:rPr>
                                  <w:sz w:val="28"/>
                                </w:rPr>
                                <w:t>of</w:t>
                              </w:r>
                              <w:r>
                                <w:rPr>
                                  <w:spacing w:val="-2"/>
                                  <w:sz w:val="28"/>
                                </w:rPr>
                                <w:t xml:space="preserve"> </w:t>
                              </w:r>
                              <w:r>
                                <w:rPr>
                                  <w:sz w:val="28"/>
                                </w:rPr>
                                <w:t>just</w:t>
                              </w:r>
                              <w:r>
                                <w:rPr>
                                  <w:spacing w:val="-5"/>
                                  <w:sz w:val="28"/>
                                </w:rPr>
                                <w:t xml:space="preserve"> </w:t>
                              </w:r>
                              <w:r>
                                <w:rPr>
                                  <w:sz w:val="28"/>
                                </w:rPr>
                                <w:t>blocking</w:t>
                              </w:r>
                              <w:r>
                                <w:rPr>
                                  <w:spacing w:val="-1"/>
                                  <w:sz w:val="28"/>
                                </w:rPr>
                                <w:t xml:space="preserve"> </w:t>
                              </w:r>
                              <w:r>
                                <w:rPr>
                                  <w:sz w:val="28"/>
                                </w:rPr>
                                <w:t>access</w:t>
                              </w:r>
                              <w:r>
                                <w:rPr>
                                  <w:spacing w:val="-4"/>
                                  <w:sz w:val="28"/>
                                </w:rPr>
                                <w:t xml:space="preserve"> </w:t>
                              </w:r>
                              <w:r>
                                <w:rPr>
                                  <w:sz w:val="28"/>
                                </w:rPr>
                                <w:t>to</w:t>
                              </w:r>
                              <w:r>
                                <w:rPr>
                                  <w:spacing w:val="-1"/>
                                  <w:sz w:val="28"/>
                                </w:rPr>
                                <w:t xml:space="preserve"> </w:t>
                              </w:r>
                              <w:r>
                                <w:rPr>
                                  <w:sz w:val="28"/>
                                </w:rPr>
                                <w:t>a</w:t>
                              </w:r>
                              <w:r>
                                <w:rPr>
                                  <w:spacing w:val="-7"/>
                                  <w:sz w:val="28"/>
                                </w:rPr>
                                <w:t xml:space="preserve"> </w:t>
                              </w:r>
                              <w:r>
                                <w:rPr>
                                  <w:sz w:val="28"/>
                                </w:rPr>
                                <w:t>system,</w:t>
                              </w:r>
                              <w:r>
                                <w:rPr>
                                  <w:spacing w:val="-3"/>
                                  <w:sz w:val="28"/>
                                </w:rPr>
                                <w:t xml:space="preserve"> </w:t>
                              </w:r>
                              <w:r>
                                <w:rPr>
                                  <w:sz w:val="28"/>
                                </w:rPr>
                                <w:t>it</w:t>
                              </w:r>
                              <w:r>
                                <w:rPr>
                                  <w:spacing w:val="-2"/>
                                  <w:sz w:val="28"/>
                                </w:rPr>
                                <w:t xml:space="preserve"> </w:t>
                              </w:r>
                              <w:r>
                                <w:rPr>
                                  <w:sz w:val="28"/>
                                </w:rPr>
                                <w:t>encrypts</w:t>
                              </w:r>
                              <w:r>
                                <w:rPr>
                                  <w:spacing w:val="-1"/>
                                  <w:sz w:val="28"/>
                                </w:rPr>
                                <w:t xml:space="preserve"> </w:t>
                              </w:r>
                              <w:r>
                                <w:rPr>
                                  <w:sz w:val="28"/>
                                </w:rPr>
                                <w:t>critical</w:t>
                              </w:r>
                              <w:r>
                                <w:rPr>
                                  <w:spacing w:val="-2"/>
                                  <w:sz w:val="28"/>
                                </w:rPr>
                                <w:t xml:space="preserve"> </w:t>
                              </w:r>
                              <w:r>
                                <w:rPr>
                                  <w:sz w:val="28"/>
                                </w:rPr>
                                <w:t>files</w:t>
                              </w:r>
                              <w:r>
                                <w:rPr>
                                  <w:spacing w:val="-67"/>
                                  <w:sz w:val="28"/>
                                </w:rPr>
                                <w:t xml:space="preserve"> </w:t>
                              </w:r>
                              <w:r>
                                <w:rPr>
                                  <w:sz w:val="28"/>
                                </w:rPr>
                                <w:t>so that they cannot be opened or used without an encryption key. Victims are</w:t>
                              </w:r>
                              <w:r>
                                <w:rPr>
                                  <w:spacing w:val="1"/>
                                  <w:sz w:val="28"/>
                                </w:rPr>
                                <w:t xml:space="preserve"> </w:t>
                              </w:r>
                              <w:r>
                                <w:rPr>
                                  <w:sz w:val="28"/>
                                </w:rPr>
                                <w:t>told that they must pay for this decryption key, with the threat of permanent</w:t>
                              </w:r>
                              <w:r>
                                <w:rPr>
                                  <w:spacing w:val="1"/>
                                  <w:sz w:val="28"/>
                                </w:rPr>
                                <w:t xml:space="preserve"> </w:t>
                              </w:r>
                              <w:r>
                                <w:rPr>
                                  <w:sz w:val="28"/>
                                </w:rPr>
                                <w:t>data</w:t>
                              </w:r>
                              <w:r>
                                <w:rPr>
                                  <w:spacing w:val="-1"/>
                                  <w:sz w:val="28"/>
                                </w:rPr>
                                <w:t xml:space="preserve"> </w:t>
                              </w:r>
                              <w:r>
                                <w:rPr>
                                  <w:sz w:val="28"/>
                                </w:rPr>
                                <w:t>loss if</w:t>
                              </w:r>
                              <w:r>
                                <w:rPr>
                                  <w:spacing w:val="-3"/>
                                  <w:sz w:val="28"/>
                                </w:rPr>
                                <w:t xml:space="preserve"> </w:t>
                              </w:r>
                              <w:r>
                                <w:rPr>
                                  <w:sz w:val="28"/>
                                </w:rPr>
                                <w:t>they refuse.</w:t>
                              </w:r>
                            </w:p>
                            <w:p w14:paraId="70291503" w14:textId="77777777" w:rsidR="00EB425F" w:rsidRDefault="00000000">
                              <w:pPr>
                                <w:spacing w:line="268" w:lineRule="auto"/>
                                <w:ind w:left="175" w:right="234"/>
                                <w:rPr>
                                  <w:sz w:val="28"/>
                                </w:rPr>
                              </w:pPr>
                              <w:r>
                                <w:rPr>
                                  <w:sz w:val="28"/>
                                </w:rPr>
                                <w:t>The encryption process begins with the malware connecting to the attacker’s</w:t>
                              </w:r>
                              <w:r>
                                <w:rPr>
                                  <w:spacing w:val="1"/>
                                  <w:sz w:val="28"/>
                                </w:rPr>
                                <w:t xml:space="preserve"> </w:t>
                              </w:r>
                              <w:r>
                                <w:rPr>
                                  <w:sz w:val="28"/>
                                </w:rPr>
                                <w:t>Command &amp; Control (C&amp;C) server, where it receives an encryption key. Once</w:t>
                              </w:r>
                              <w:r>
                                <w:rPr>
                                  <w:spacing w:val="1"/>
                                  <w:sz w:val="28"/>
                                </w:rPr>
                                <w:t xml:space="preserve"> </w:t>
                              </w:r>
                              <w:r>
                                <w:rPr>
                                  <w:sz w:val="28"/>
                                </w:rPr>
                                <w:t>the files are locked, the malware sends the decryption key back to the C&amp;C</w:t>
                              </w:r>
                              <w:r>
                                <w:rPr>
                                  <w:spacing w:val="1"/>
                                  <w:sz w:val="28"/>
                                </w:rPr>
                                <w:t xml:space="preserve"> </w:t>
                              </w:r>
                              <w:r>
                                <w:rPr>
                                  <w:sz w:val="28"/>
                                </w:rPr>
                                <w:t>server, and victims can only retrieve it after paying the ransom, and you can see</w:t>
                              </w:r>
                              <w:r>
                                <w:rPr>
                                  <w:spacing w:val="-68"/>
                                  <w:sz w:val="28"/>
                                </w:rPr>
                                <w:t xml:space="preserve"> </w:t>
                              </w:r>
                              <w:r>
                                <w:rPr>
                                  <w:sz w:val="28"/>
                                </w:rPr>
                                <w:t>its shape in</w:t>
                              </w:r>
                              <w:r>
                                <w:rPr>
                                  <w:spacing w:val="1"/>
                                  <w:sz w:val="28"/>
                                </w:rPr>
                                <w:t xml:space="preserve"> </w:t>
                              </w:r>
                              <w:r>
                                <w:rPr>
                                  <w:sz w:val="28"/>
                                </w:rPr>
                                <w:t>figure</w:t>
                              </w:r>
                              <w:r>
                                <w:rPr>
                                  <w:spacing w:val="-3"/>
                                  <w:sz w:val="28"/>
                                </w:rPr>
                                <w:t xml:space="preserve"> </w:t>
                              </w:r>
                              <w:r>
                                <w:rPr>
                                  <w:sz w:val="28"/>
                                </w:rPr>
                                <w:t>1-7.</w:t>
                              </w:r>
                            </w:p>
                            <w:p w14:paraId="73180335" w14:textId="77777777" w:rsidR="00EB425F" w:rsidRDefault="00000000">
                              <w:pPr>
                                <w:spacing w:line="319" w:lineRule="exact"/>
                                <w:ind w:left="175"/>
                                <w:rPr>
                                  <w:sz w:val="28"/>
                                </w:rPr>
                              </w:pPr>
                              <w:r>
                                <w:rPr>
                                  <w:sz w:val="28"/>
                                </w:rPr>
                                <w:t>Recent</w:t>
                              </w:r>
                              <w:r>
                                <w:rPr>
                                  <w:spacing w:val="-5"/>
                                  <w:sz w:val="28"/>
                                </w:rPr>
                                <w:t xml:space="preserve"> </w:t>
                              </w:r>
                              <w:r>
                                <w:rPr>
                                  <w:sz w:val="28"/>
                                </w:rPr>
                                <w:t>Advances</w:t>
                              </w:r>
                              <w:r>
                                <w:rPr>
                                  <w:spacing w:val="-2"/>
                                  <w:sz w:val="28"/>
                                </w:rPr>
                                <w:t xml:space="preserve"> </w:t>
                              </w:r>
                              <w:r>
                                <w:rPr>
                                  <w:sz w:val="28"/>
                                </w:rPr>
                                <w:t>in</w:t>
                              </w:r>
                              <w:r>
                                <w:rPr>
                                  <w:spacing w:val="-5"/>
                                  <w:sz w:val="28"/>
                                </w:rPr>
                                <w:t xml:space="preserve"> </w:t>
                              </w:r>
                              <w:r>
                                <w:rPr>
                                  <w:sz w:val="28"/>
                                </w:rPr>
                                <w:t>Crypto</w:t>
                              </w:r>
                              <w:r>
                                <w:rPr>
                                  <w:spacing w:val="-1"/>
                                  <w:sz w:val="28"/>
                                </w:rPr>
                                <w:t xml:space="preserve"> </w:t>
                              </w:r>
                              <w:r>
                                <w:rPr>
                                  <w:sz w:val="28"/>
                                </w:rPr>
                                <w:t>malware:</w:t>
                              </w:r>
                            </w:p>
                            <w:p w14:paraId="7B3FF07A" w14:textId="77777777" w:rsidR="00EB425F" w:rsidRDefault="00000000">
                              <w:pPr>
                                <w:numPr>
                                  <w:ilvl w:val="0"/>
                                  <w:numId w:val="21"/>
                                </w:numPr>
                                <w:tabs>
                                  <w:tab w:val="left" w:pos="895"/>
                                  <w:tab w:val="left" w:pos="896"/>
                                </w:tabs>
                                <w:spacing w:before="24" w:line="268" w:lineRule="auto"/>
                                <w:ind w:right="389"/>
                                <w:rPr>
                                  <w:sz w:val="28"/>
                                </w:rPr>
                              </w:pPr>
                              <w:r>
                                <w:rPr>
                                  <w:sz w:val="28"/>
                                </w:rPr>
                                <w:t>It</w:t>
                              </w:r>
                              <w:r>
                                <w:rPr>
                                  <w:spacing w:val="-2"/>
                                  <w:sz w:val="28"/>
                                </w:rPr>
                                <w:t xml:space="preserve"> </w:t>
                              </w:r>
                              <w:r>
                                <w:rPr>
                                  <w:sz w:val="28"/>
                                </w:rPr>
                                <w:t>now</w:t>
                              </w:r>
                              <w:r>
                                <w:rPr>
                                  <w:spacing w:val="-1"/>
                                  <w:sz w:val="28"/>
                                </w:rPr>
                                <w:t xml:space="preserve"> </w:t>
                              </w:r>
                              <w:r>
                                <w:rPr>
                                  <w:sz w:val="28"/>
                                </w:rPr>
                                <w:t>targets</w:t>
                              </w:r>
                              <w:r>
                                <w:rPr>
                                  <w:spacing w:val="-5"/>
                                  <w:sz w:val="28"/>
                                </w:rPr>
                                <w:t xml:space="preserve"> </w:t>
                              </w:r>
                              <w:r>
                                <w:rPr>
                                  <w:sz w:val="28"/>
                                </w:rPr>
                                <w:t>not</w:t>
                              </w:r>
                              <w:r>
                                <w:rPr>
                                  <w:spacing w:val="-6"/>
                                  <w:sz w:val="28"/>
                                </w:rPr>
                                <w:t xml:space="preserve"> </w:t>
                              </w:r>
                              <w:r>
                                <w:rPr>
                                  <w:sz w:val="28"/>
                                </w:rPr>
                                <w:t>just</w:t>
                              </w:r>
                              <w:r>
                                <w:rPr>
                                  <w:spacing w:val="-3"/>
                                  <w:sz w:val="28"/>
                                </w:rPr>
                                <w:t xml:space="preserve"> </w:t>
                              </w:r>
                              <w:r>
                                <w:rPr>
                                  <w:sz w:val="28"/>
                                </w:rPr>
                                <w:t>the</w:t>
                              </w:r>
                              <w:r>
                                <w:rPr>
                                  <w:spacing w:val="-5"/>
                                  <w:sz w:val="28"/>
                                </w:rPr>
                                <w:t xml:space="preserve"> </w:t>
                              </w:r>
                              <w:r>
                                <w:rPr>
                                  <w:sz w:val="28"/>
                                </w:rPr>
                                <w:t>local</w:t>
                              </w:r>
                              <w:r>
                                <w:rPr>
                                  <w:spacing w:val="-1"/>
                                  <w:sz w:val="28"/>
                                </w:rPr>
                                <w:t xml:space="preserve"> </w:t>
                              </w:r>
                              <w:r>
                                <w:rPr>
                                  <w:sz w:val="28"/>
                                </w:rPr>
                                <w:t>computer</w:t>
                              </w:r>
                              <w:r>
                                <w:rPr>
                                  <w:spacing w:val="-3"/>
                                  <w:sz w:val="28"/>
                                </w:rPr>
                                <w:t xml:space="preserve"> </w:t>
                              </w:r>
                              <w:r>
                                <w:rPr>
                                  <w:sz w:val="28"/>
                                </w:rPr>
                                <w:t>but</w:t>
                              </w:r>
                              <w:r>
                                <w:rPr>
                                  <w:spacing w:val="-1"/>
                                  <w:sz w:val="28"/>
                                </w:rPr>
                                <w:t xml:space="preserve"> </w:t>
                              </w:r>
                              <w:r>
                                <w:rPr>
                                  <w:sz w:val="28"/>
                                </w:rPr>
                                <w:t>any</w:t>
                              </w:r>
                              <w:r>
                                <w:rPr>
                                  <w:spacing w:val="-1"/>
                                  <w:sz w:val="28"/>
                                </w:rPr>
                                <w:t xml:space="preserve"> </w:t>
                              </w:r>
                              <w:r>
                                <w:rPr>
                                  <w:sz w:val="28"/>
                                </w:rPr>
                                <w:t>connected</w:t>
                              </w:r>
                              <w:r>
                                <w:rPr>
                                  <w:spacing w:val="-2"/>
                                  <w:sz w:val="28"/>
                                </w:rPr>
                                <w:t xml:space="preserve"> </w:t>
                              </w:r>
                              <w:r>
                                <w:rPr>
                                  <w:sz w:val="28"/>
                                </w:rPr>
                                <w:t>devices</w:t>
                              </w:r>
                              <w:r>
                                <w:rPr>
                                  <w:spacing w:val="-1"/>
                                  <w:sz w:val="28"/>
                                </w:rPr>
                                <w:t xml:space="preserve"> </w:t>
                              </w:r>
                              <w:r>
                                <w:rPr>
                                  <w:sz w:val="28"/>
                                </w:rPr>
                                <w:t>and</w:t>
                              </w:r>
                              <w:r>
                                <w:rPr>
                                  <w:spacing w:val="-67"/>
                                  <w:sz w:val="28"/>
                                </w:rPr>
                                <w:t xml:space="preserve"> </w:t>
                              </w:r>
                              <w:r>
                                <w:rPr>
                                  <w:sz w:val="28"/>
                                </w:rPr>
                                <w:t>network storage,</w:t>
                              </w:r>
                              <w:r>
                                <w:rPr>
                                  <w:spacing w:val="-2"/>
                                  <w:sz w:val="28"/>
                                </w:rPr>
                                <w:t xml:space="preserve"> </w:t>
                              </w:r>
                              <w:r>
                                <w:rPr>
                                  <w:sz w:val="28"/>
                                </w:rPr>
                                <w:t>which</w:t>
                              </w:r>
                              <w:r>
                                <w:rPr>
                                  <w:spacing w:val="1"/>
                                  <w:sz w:val="28"/>
                                </w:rPr>
                                <w:t xml:space="preserve"> </w:t>
                              </w:r>
                              <w:r>
                                <w:rPr>
                                  <w:sz w:val="28"/>
                                </w:rPr>
                                <w:t>could</w:t>
                              </w:r>
                              <w:r>
                                <w:rPr>
                                  <w:spacing w:val="-4"/>
                                  <w:sz w:val="28"/>
                                </w:rPr>
                                <w:t xml:space="preserve"> </w:t>
                              </w:r>
                              <w:r>
                                <w:rPr>
                                  <w:sz w:val="28"/>
                                </w:rPr>
                                <w:t>affect</w:t>
                              </w:r>
                              <w:r>
                                <w:rPr>
                                  <w:spacing w:val="1"/>
                                  <w:sz w:val="28"/>
                                </w:rPr>
                                <w:t xml:space="preserve"> </w:t>
                              </w:r>
                              <w:r>
                                <w:rPr>
                                  <w:sz w:val="28"/>
                                </w:rPr>
                                <w:t>entire</w:t>
                              </w:r>
                              <w:r>
                                <w:rPr>
                                  <w:spacing w:val="-4"/>
                                  <w:sz w:val="28"/>
                                </w:rPr>
                                <w:t xml:space="preserve"> </w:t>
                              </w:r>
                              <w:r>
                                <w:rPr>
                                  <w:sz w:val="28"/>
                                </w:rPr>
                                <w:t>enterprises.</w:t>
                              </w:r>
                            </w:p>
                            <w:p w14:paraId="5EF96BA2" w14:textId="77777777" w:rsidR="00EB425F" w:rsidRDefault="00000000">
                              <w:pPr>
                                <w:numPr>
                                  <w:ilvl w:val="0"/>
                                  <w:numId w:val="21"/>
                                </w:numPr>
                                <w:tabs>
                                  <w:tab w:val="left" w:pos="895"/>
                                  <w:tab w:val="left" w:pos="896"/>
                                </w:tabs>
                                <w:spacing w:before="1"/>
                                <w:ind w:hanging="361"/>
                                <w:rPr>
                                  <w:sz w:val="28"/>
                                </w:rPr>
                              </w:pPr>
                              <w:r>
                                <w:rPr>
                                  <w:sz w:val="28"/>
                                </w:rPr>
                                <w:t>Some</w:t>
                              </w:r>
                              <w:r>
                                <w:rPr>
                                  <w:spacing w:val="-3"/>
                                  <w:sz w:val="28"/>
                                </w:rPr>
                                <w:t xml:space="preserve"> </w:t>
                              </w:r>
                              <w:r>
                                <w:rPr>
                                  <w:sz w:val="28"/>
                                </w:rPr>
                                <w:t>forms</w:t>
                              </w:r>
                              <w:r>
                                <w:rPr>
                                  <w:spacing w:val="-2"/>
                                  <w:sz w:val="28"/>
                                </w:rPr>
                                <w:t xml:space="preserve"> </w:t>
                              </w:r>
                              <w:r>
                                <w:rPr>
                                  <w:sz w:val="28"/>
                                </w:rPr>
                                <w:t>also</w:t>
                              </w:r>
                              <w:r>
                                <w:rPr>
                                  <w:spacing w:val="-2"/>
                                  <w:sz w:val="28"/>
                                </w:rPr>
                                <w:t xml:space="preserve"> </w:t>
                              </w:r>
                              <w:r>
                                <w:rPr>
                                  <w:sz w:val="28"/>
                                </w:rPr>
                                <w:t>infect</w:t>
                              </w:r>
                              <w:r>
                                <w:rPr>
                                  <w:spacing w:val="-2"/>
                                  <w:sz w:val="28"/>
                                </w:rPr>
                                <w:t xml:space="preserve"> </w:t>
                              </w:r>
                              <w:r>
                                <w:rPr>
                                  <w:sz w:val="28"/>
                                </w:rPr>
                                <w:t>mobile</w:t>
                              </w:r>
                              <w:r>
                                <w:rPr>
                                  <w:spacing w:val="-3"/>
                                  <w:sz w:val="28"/>
                                </w:rPr>
                                <w:t xml:space="preserve"> </w:t>
                              </w:r>
                              <w:r>
                                <w:rPr>
                                  <w:sz w:val="28"/>
                                </w:rPr>
                                <w:t>devices,</w:t>
                              </w:r>
                              <w:r>
                                <w:rPr>
                                  <w:spacing w:val="-4"/>
                                  <w:sz w:val="28"/>
                                </w:rPr>
                                <w:t xml:space="preserve"> </w:t>
                              </w:r>
                              <w:r>
                                <w:rPr>
                                  <w:sz w:val="28"/>
                                </w:rPr>
                                <w:t>expanding</w:t>
                              </w:r>
                              <w:r>
                                <w:rPr>
                                  <w:spacing w:val="-6"/>
                                  <w:sz w:val="28"/>
                                </w:rPr>
                                <w:t xml:space="preserve"> </w:t>
                              </w:r>
                              <w:r>
                                <w:rPr>
                                  <w:sz w:val="28"/>
                                </w:rPr>
                                <w:t>the</w:t>
                              </w:r>
                              <w:r>
                                <w:rPr>
                                  <w:spacing w:val="-6"/>
                                  <w:sz w:val="28"/>
                                </w:rPr>
                                <w:t xml:space="preserve"> </w:t>
                              </w:r>
                              <w:r>
                                <w:rPr>
                                  <w:sz w:val="28"/>
                                </w:rPr>
                                <w:t>scope</w:t>
                              </w:r>
                              <w:r>
                                <w:rPr>
                                  <w:spacing w:val="-3"/>
                                  <w:sz w:val="28"/>
                                </w:rPr>
                                <w:t xml:space="preserve"> </w:t>
                              </w:r>
                              <w:r>
                                <w:rPr>
                                  <w:sz w:val="28"/>
                                </w:rPr>
                                <w:t>of</w:t>
                              </w:r>
                              <w:r>
                                <w:rPr>
                                  <w:spacing w:val="-6"/>
                                  <w:sz w:val="28"/>
                                </w:rPr>
                                <w:t xml:space="preserve"> </w:t>
                              </w:r>
                              <w:r>
                                <w:rPr>
                                  <w:sz w:val="28"/>
                                </w:rPr>
                                <w:t>potential</w:t>
                              </w:r>
                            </w:p>
                            <w:p w14:paraId="21A314AC" w14:textId="77777777" w:rsidR="00EB425F" w:rsidRDefault="00000000">
                              <w:pPr>
                                <w:spacing w:before="38"/>
                                <w:ind w:left="895"/>
                                <w:rPr>
                                  <w:sz w:val="28"/>
                                </w:rPr>
                              </w:pPr>
                              <w:r>
                                <w:rPr>
                                  <w:sz w:val="28"/>
                                </w:rPr>
                                <w:t>damage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0E98AE" id="Group 389" o:spid="_x0000_s1273" style="position:absolute;margin-left:63.25pt;margin-top:9.05pt;width:468.55pt;height:277.3pt;z-index:-15706624;mso-wrap-distance-left:0;mso-wrap-distance-right:0;mso-position-horizontal-relative:page" coordorigin="1265,181" coordsize="9371,5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">
                <v:shape id="Picture 407" o:spid="_x0000_s1274" type="#_x0000_t75" style="position:absolute;left:1437;top:227;width:8779;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">
                  <v:imagedata r:id="rId372" o:title=""/>
                </v:shape>
                <v:shape id="Picture 406" o:spid="_x0000_s1275" type="#_x0000_t75" style="position:absolute;left:1264;top:445;width:931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">
                  <v:imagedata r:id="rId373" o:title=""/>
                </v:shape>
                <v:shape id="Picture 405" o:spid="_x0000_s1276" type="#_x0000_t75" style="position:absolute;left:1264;top:805;width:907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">
                  <v:imagedata r:id="rId374" o:title=""/>
                </v:shape>
                <v:shape id="Picture 404" o:spid="_x0000_s1277" type="#_x0000_t75" style="position:absolute;left:1264;top:1165;width:8925;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">
                  <v:imagedata r:id="rId375" o:title=""/>
                </v:shape>
                <v:shape id="Picture 403" o:spid="_x0000_s1278" type="#_x0000_t75" style="position:absolute;left:1264;top:1525;width:307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">
                  <v:imagedata r:id="rId376" o:title=""/>
                </v:shape>
                <v:shape id="Picture 402" o:spid="_x0000_s1279" type="#_x0000_t75" style="position:absolute;left:1264;top:1885;width:901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">
                  <v:imagedata r:id="rId377" o:title=""/>
                </v:shape>
                <v:shape id="Picture 401" o:spid="_x0000_s1280" type="#_x0000_t75" style="position:absolute;left:1264;top:2245;width:925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">
                  <v:imagedata r:id="rId378" o:title=""/>
                </v:shape>
                <v:shape id="Picture 400" o:spid="_x0000_s1281" type="#_x0000_t75" style="position:absolute;left:1264;top:2605;width:887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">
                  <v:imagedata r:id="rId379" o:title=""/>
                </v:shape>
                <v:shape id="Picture 399" o:spid="_x0000_s1282" type="#_x0000_t75" style="position:absolute;left:1264;top:2965;width:9371;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">
                  <v:imagedata r:id="rId380" o:title=""/>
                </v:shape>
                <v:shape id="Picture 398" o:spid="_x0000_s1283" type="#_x0000_t75" style="position:absolute;left:1264;top:3325;width:2999;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">
                  <v:imagedata r:id="rId381" o:title=""/>
                </v:shape>
                <v:shape id="Picture 397" o:spid="_x0000_s1284" type="#_x0000_t75" style="position:absolute;left:1264;top:3685;width:468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">
                  <v:imagedata r:id="rId382" o:title=""/>
                </v:shape>
                <v:shape id="Picture 396" o:spid="_x0000_s1285" type="#_x0000_t75" style="position:absolute;left:1665;top:4117;width:369;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">
                  <v:imagedata r:id="rId300" o:title=""/>
                </v:shape>
                <v:shape id="Picture 395" o:spid="_x0000_s1286" type="#_x0000_t75" style="position:absolute;left:1984;top:4045;width:852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">
                  <v:imagedata r:id="rId383" o:title=""/>
                </v:shape>
                <v:shape id="Picture 394" o:spid="_x0000_s1287" type="#_x0000_t75" style="position:absolute;left:1984;top:4405;width:657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">
                  <v:imagedata r:id="rId384" o:title=""/>
                </v:shape>
                <v:shape id="Picture 393" o:spid="_x0000_s1288" type="#_x0000_t75" style="position:absolute;left:1665;top:4839;width:369;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">
                  <v:imagedata r:id="rId300" o:title=""/>
                </v:shape>
                <v:shape id="Picture 392" o:spid="_x0000_s1289" type="#_x0000_t75" style="position:absolute;left:1984;top:4767;width:855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">
                  <v:imagedata r:id="rId385" o:title=""/>
                </v:shape>
                <v:shape id="Picture 391" o:spid="_x0000_s1290" type="#_x0000_t75" style="position:absolute;left:1984;top:5127;width:136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">
                  <v:imagedata r:id="rId386" o:title=""/>
                </v:shape>
                <v:shape id="Text Box 390" o:spid="_x0000_s1291" type="#_x0000_t202" style="position:absolute;left:1264;top:181;width:9371;height:5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" filled="f" stroked="f">
                  <v:textbox inset="0,0,0,0">
                    <w:txbxContent>
                      <w:p w14:paraId="70FE8B0B" w14:textId="77777777" w:rsidR="00EB425F" w:rsidRDefault="00000000">
                        <w:pPr>
                          <w:spacing w:line="268" w:lineRule="auto"/>
                          <w:ind w:left="175" w:right="258"/>
                          <w:rPr>
                            <w:sz w:val="28"/>
                          </w:rPr>
                        </w:pPr>
                        <w:r>
                          <w:rPr>
                            <w:sz w:val="28"/>
                          </w:rPr>
                          <w:t>Building on the foundations of ransomware, crypto malware takes the attack a</w:t>
                        </w:r>
                        <w:r>
                          <w:rPr>
                            <w:spacing w:val="1"/>
                            <w:sz w:val="28"/>
                          </w:rPr>
                          <w:t xml:space="preserve"> </w:t>
                        </w:r>
                        <w:r>
                          <w:rPr>
                            <w:sz w:val="28"/>
                          </w:rPr>
                          <w:t>step</w:t>
                        </w:r>
                        <w:r>
                          <w:rPr>
                            <w:spacing w:val="-2"/>
                            <w:sz w:val="28"/>
                          </w:rPr>
                          <w:t xml:space="preserve"> </w:t>
                        </w:r>
                        <w:r>
                          <w:rPr>
                            <w:sz w:val="28"/>
                          </w:rPr>
                          <w:t>further.</w:t>
                        </w:r>
                        <w:r>
                          <w:rPr>
                            <w:spacing w:val="-3"/>
                            <w:sz w:val="28"/>
                          </w:rPr>
                          <w:t xml:space="preserve"> </w:t>
                        </w:r>
                        <w:r>
                          <w:rPr>
                            <w:sz w:val="28"/>
                          </w:rPr>
                          <w:t>Instead</w:t>
                        </w:r>
                        <w:r>
                          <w:rPr>
                            <w:spacing w:val="-5"/>
                            <w:sz w:val="28"/>
                          </w:rPr>
                          <w:t xml:space="preserve"> </w:t>
                        </w:r>
                        <w:r>
                          <w:rPr>
                            <w:sz w:val="28"/>
                          </w:rPr>
                          <w:t>of</w:t>
                        </w:r>
                        <w:r>
                          <w:rPr>
                            <w:spacing w:val="-2"/>
                            <w:sz w:val="28"/>
                          </w:rPr>
                          <w:t xml:space="preserve"> </w:t>
                        </w:r>
                        <w:r>
                          <w:rPr>
                            <w:sz w:val="28"/>
                          </w:rPr>
                          <w:t>just</w:t>
                        </w:r>
                        <w:r>
                          <w:rPr>
                            <w:spacing w:val="-5"/>
                            <w:sz w:val="28"/>
                          </w:rPr>
                          <w:t xml:space="preserve"> </w:t>
                        </w:r>
                        <w:r>
                          <w:rPr>
                            <w:sz w:val="28"/>
                          </w:rPr>
                          <w:t>blocking</w:t>
                        </w:r>
                        <w:r>
                          <w:rPr>
                            <w:spacing w:val="-1"/>
                            <w:sz w:val="28"/>
                          </w:rPr>
                          <w:t xml:space="preserve"> </w:t>
                        </w:r>
                        <w:r>
                          <w:rPr>
                            <w:sz w:val="28"/>
                          </w:rPr>
                          <w:t>access</w:t>
                        </w:r>
                        <w:r>
                          <w:rPr>
                            <w:spacing w:val="-4"/>
                            <w:sz w:val="28"/>
                          </w:rPr>
                          <w:t xml:space="preserve"> </w:t>
                        </w:r>
                        <w:r>
                          <w:rPr>
                            <w:sz w:val="28"/>
                          </w:rPr>
                          <w:t>to</w:t>
                        </w:r>
                        <w:r>
                          <w:rPr>
                            <w:spacing w:val="-1"/>
                            <w:sz w:val="28"/>
                          </w:rPr>
                          <w:t xml:space="preserve"> </w:t>
                        </w:r>
                        <w:r>
                          <w:rPr>
                            <w:sz w:val="28"/>
                          </w:rPr>
                          <w:t>a</w:t>
                        </w:r>
                        <w:r>
                          <w:rPr>
                            <w:spacing w:val="-7"/>
                            <w:sz w:val="28"/>
                          </w:rPr>
                          <w:t xml:space="preserve"> </w:t>
                        </w:r>
                        <w:r>
                          <w:rPr>
                            <w:sz w:val="28"/>
                          </w:rPr>
                          <w:t>system,</w:t>
                        </w:r>
                        <w:r>
                          <w:rPr>
                            <w:spacing w:val="-3"/>
                            <w:sz w:val="28"/>
                          </w:rPr>
                          <w:t xml:space="preserve"> </w:t>
                        </w:r>
                        <w:r>
                          <w:rPr>
                            <w:sz w:val="28"/>
                          </w:rPr>
                          <w:t>it</w:t>
                        </w:r>
                        <w:r>
                          <w:rPr>
                            <w:spacing w:val="-2"/>
                            <w:sz w:val="28"/>
                          </w:rPr>
                          <w:t xml:space="preserve"> </w:t>
                        </w:r>
                        <w:r>
                          <w:rPr>
                            <w:sz w:val="28"/>
                          </w:rPr>
                          <w:t>encrypts</w:t>
                        </w:r>
                        <w:r>
                          <w:rPr>
                            <w:spacing w:val="-1"/>
                            <w:sz w:val="28"/>
                          </w:rPr>
                          <w:t xml:space="preserve"> </w:t>
                        </w:r>
                        <w:r>
                          <w:rPr>
                            <w:sz w:val="28"/>
                          </w:rPr>
                          <w:t>critical</w:t>
                        </w:r>
                        <w:r>
                          <w:rPr>
                            <w:spacing w:val="-2"/>
                            <w:sz w:val="28"/>
                          </w:rPr>
                          <w:t xml:space="preserve"> </w:t>
                        </w:r>
                        <w:r>
                          <w:rPr>
                            <w:sz w:val="28"/>
                          </w:rPr>
                          <w:t>files</w:t>
                        </w:r>
                        <w:r>
                          <w:rPr>
                            <w:spacing w:val="-67"/>
                            <w:sz w:val="28"/>
                          </w:rPr>
                          <w:t xml:space="preserve"> </w:t>
                        </w:r>
                        <w:r>
                          <w:rPr>
                            <w:sz w:val="28"/>
                          </w:rPr>
                          <w:t>so that they cannot be opened or used without an encryption key. Victims are</w:t>
                        </w:r>
                        <w:r>
                          <w:rPr>
                            <w:spacing w:val="1"/>
                            <w:sz w:val="28"/>
                          </w:rPr>
                          <w:t xml:space="preserve"> </w:t>
                        </w:r>
                        <w:r>
                          <w:rPr>
                            <w:sz w:val="28"/>
                          </w:rPr>
                          <w:t>told that they must pay for this decryption key, with the threat of permanent</w:t>
                        </w:r>
                        <w:r>
                          <w:rPr>
                            <w:spacing w:val="1"/>
                            <w:sz w:val="28"/>
                          </w:rPr>
                          <w:t xml:space="preserve"> </w:t>
                        </w:r>
                        <w:r>
                          <w:rPr>
                            <w:sz w:val="28"/>
                          </w:rPr>
                          <w:t>data</w:t>
                        </w:r>
                        <w:r>
                          <w:rPr>
                            <w:spacing w:val="-1"/>
                            <w:sz w:val="28"/>
                          </w:rPr>
                          <w:t xml:space="preserve"> </w:t>
                        </w:r>
                        <w:r>
                          <w:rPr>
                            <w:sz w:val="28"/>
                          </w:rPr>
                          <w:t>loss if</w:t>
                        </w:r>
                        <w:r>
                          <w:rPr>
                            <w:spacing w:val="-3"/>
                            <w:sz w:val="28"/>
                          </w:rPr>
                          <w:t xml:space="preserve"> </w:t>
                        </w:r>
                        <w:r>
                          <w:rPr>
                            <w:sz w:val="28"/>
                          </w:rPr>
                          <w:t>they refuse.</w:t>
                        </w:r>
                      </w:p>
                      <w:p w14:paraId="70291503" w14:textId="77777777" w:rsidR="00EB425F" w:rsidRDefault="00000000">
                        <w:pPr>
                          <w:spacing w:line="268" w:lineRule="auto"/>
                          <w:ind w:left="175" w:right="234"/>
                          <w:rPr>
                            <w:sz w:val="28"/>
                          </w:rPr>
                        </w:pPr>
                        <w:r>
                          <w:rPr>
                            <w:sz w:val="28"/>
                          </w:rPr>
                          <w:t>The encryption process begins with the malware connecting to the attacker’s</w:t>
                        </w:r>
                        <w:r>
                          <w:rPr>
                            <w:spacing w:val="1"/>
                            <w:sz w:val="28"/>
                          </w:rPr>
                          <w:t xml:space="preserve"> </w:t>
                        </w:r>
                        <w:r>
                          <w:rPr>
                            <w:sz w:val="28"/>
                          </w:rPr>
                          <w:t>Command &amp; Control (C&amp;C) server, where it receives an encryption key. Once</w:t>
                        </w:r>
                        <w:r>
                          <w:rPr>
                            <w:spacing w:val="1"/>
                            <w:sz w:val="28"/>
                          </w:rPr>
                          <w:t xml:space="preserve"> </w:t>
                        </w:r>
                        <w:r>
                          <w:rPr>
                            <w:sz w:val="28"/>
                          </w:rPr>
                          <w:t>the files are locked, the malware sends the decryption key back to the C&amp;C</w:t>
                        </w:r>
                        <w:r>
                          <w:rPr>
                            <w:spacing w:val="1"/>
                            <w:sz w:val="28"/>
                          </w:rPr>
                          <w:t xml:space="preserve"> </w:t>
                        </w:r>
                        <w:r>
                          <w:rPr>
                            <w:sz w:val="28"/>
                          </w:rPr>
                          <w:t>server, and victims can only retrieve it after paying the ransom, and you can see</w:t>
                        </w:r>
                        <w:r>
                          <w:rPr>
                            <w:spacing w:val="-68"/>
                            <w:sz w:val="28"/>
                          </w:rPr>
                          <w:t xml:space="preserve"> </w:t>
                        </w:r>
                        <w:r>
                          <w:rPr>
                            <w:sz w:val="28"/>
                          </w:rPr>
                          <w:t>its shape in</w:t>
                        </w:r>
                        <w:r>
                          <w:rPr>
                            <w:spacing w:val="1"/>
                            <w:sz w:val="28"/>
                          </w:rPr>
                          <w:t xml:space="preserve"> </w:t>
                        </w:r>
                        <w:r>
                          <w:rPr>
                            <w:sz w:val="28"/>
                          </w:rPr>
                          <w:t>figure</w:t>
                        </w:r>
                        <w:r>
                          <w:rPr>
                            <w:spacing w:val="-3"/>
                            <w:sz w:val="28"/>
                          </w:rPr>
                          <w:t xml:space="preserve"> </w:t>
                        </w:r>
                        <w:r>
                          <w:rPr>
                            <w:sz w:val="28"/>
                          </w:rPr>
                          <w:t>1-7.</w:t>
                        </w:r>
                      </w:p>
                      <w:p w14:paraId="73180335" w14:textId="77777777" w:rsidR="00EB425F" w:rsidRDefault="00000000">
                        <w:pPr>
                          <w:spacing w:line="319" w:lineRule="exact"/>
                          <w:ind w:left="175"/>
                          <w:rPr>
                            <w:sz w:val="28"/>
                          </w:rPr>
                        </w:pPr>
                        <w:r>
                          <w:rPr>
                            <w:sz w:val="28"/>
                          </w:rPr>
                          <w:t>Recent</w:t>
                        </w:r>
                        <w:r>
                          <w:rPr>
                            <w:spacing w:val="-5"/>
                            <w:sz w:val="28"/>
                          </w:rPr>
                          <w:t xml:space="preserve"> </w:t>
                        </w:r>
                        <w:r>
                          <w:rPr>
                            <w:sz w:val="28"/>
                          </w:rPr>
                          <w:t>Advances</w:t>
                        </w:r>
                        <w:r>
                          <w:rPr>
                            <w:spacing w:val="-2"/>
                            <w:sz w:val="28"/>
                          </w:rPr>
                          <w:t xml:space="preserve"> </w:t>
                        </w:r>
                        <w:r>
                          <w:rPr>
                            <w:sz w:val="28"/>
                          </w:rPr>
                          <w:t>in</w:t>
                        </w:r>
                        <w:r>
                          <w:rPr>
                            <w:spacing w:val="-5"/>
                            <w:sz w:val="28"/>
                          </w:rPr>
                          <w:t xml:space="preserve"> </w:t>
                        </w:r>
                        <w:r>
                          <w:rPr>
                            <w:sz w:val="28"/>
                          </w:rPr>
                          <w:t>Crypto</w:t>
                        </w:r>
                        <w:r>
                          <w:rPr>
                            <w:spacing w:val="-1"/>
                            <w:sz w:val="28"/>
                          </w:rPr>
                          <w:t xml:space="preserve"> </w:t>
                        </w:r>
                        <w:r>
                          <w:rPr>
                            <w:sz w:val="28"/>
                          </w:rPr>
                          <w:t>malware:</w:t>
                        </w:r>
                      </w:p>
                      <w:p w14:paraId="7B3FF07A" w14:textId="77777777" w:rsidR="00EB425F" w:rsidRDefault="00000000">
                        <w:pPr>
                          <w:numPr>
                            <w:ilvl w:val="0"/>
                            <w:numId w:val="21"/>
                          </w:numPr>
                          <w:tabs>
                            <w:tab w:val="left" w:pos="895"/>
                            <w:tab w:val="left" w:pos="896"/>
                          </w:tabs>
                          <w:spacing w:before="24" w:line="268" w:lineRule="auto"/>
                          <w:ind w:right="389"/>
                          <w:rPr>
                            <w:sz w:val="28"/>
                          </w:rPr>
                        </w:pPr>
                        <w:r>
                          <w:rPr>
                            <w:sz w:val="28"/>
                          </w:rPr>
                          <w:t>It</w:t>
                        </w:r>
                        <w:r>
                          <w:rPr>
                            <w:spacing w:val="-2"/>
                            <w:sz w:val="28"/>
                          </w:rPr>
                          <w:t xml:space="preserve"> </w:t>
                        </w:r>
                        <w:r>
                          <w:rPr>
                            <w:sz w:val="28"/>
                          </w:rPr>
                          <w:t>now</w:t>
                        </w:r>
                        <w:r>
                          <w:rPr>
                            <w:spacing w:val="-1"/>
                            <w:sz w:val="28"/>
                          </w:rPr>
                          <w:t xml:space="preserve"> </w:t>
                        </w:r>
                        <w:r>
                          <w:rPr>
                            <w:sz w:val="28"/>
                          </w:rPr>
                          <w:t>targets</w:t>
                        </w:r>
                        <w:r>
                          <w:rPr>
                            <w:spacing w:val="-5"/>
                            <w:sz w:val="28"/>
                          </w:rPr>
                          <w:t xml:space="preserve"> </w:t>
                        </w:r>
                        <w:r>
                          <w:rPr>
                            <w:sz w:val="28"/>
                          </w:rPr>
                          <w:t>not</w:t>
                        </w:r>
                        <w:r>
                          <w:rPr>
                            <w:spacing w:val="-6"/>
                            <w:sz w:val="28"/>
                          </w:rPr>
                          <w:t xml:space="preserve"> </w:t>
                        </w:r>
                        <w:r>
                          <w:rPr>
                            <w:sz w:val="28"/>
                          </w:rPr>
                          <w:t>just</w:t>
                        </w:r>
                        <w:r>
                          <w:rPr>
                            <w:spacing w:val="-3"/>
                            <w:sz w:val="28"/>
                          </w:rPr>
                          <w:t xml:space="preserve"> </w:t>
                        </w:r>
                        <w:r>
                          <w:rPr>
                            <w:sz w:val="28"/>
                          </w:rPr>
                          <w:t>the</w:t>
                        </w:r>
                        <w:r>
                          <w:rPr>
                            <w:spacing w:val="-5"/>
                            <w:sz w:val="28"/>
                          </w:rPr>
                          <w:t xml:space="preserve"> </w:t>
                        </w:r>
                        <w:r>
                          <w:rPr>
                            <w:sz w:val="28"/>
                          </w:rPr>
                          <w:t>local</w:t>
                        </w:r>
                        <w:r>
                          <w:rPr>
                            <w:spacing w:val="-1"/>
                            <w:sz w:val="28"/>
                          </w:rPr>
                          <w:t xml:space="preserve"> </w:t>
                        </w:r>
                        <w:r>
                          <w:rPr>
                            <w:sz w:val="28"/>
                          </w:rPr>
                          <w:t>computer</w:t>
                        </w:r>
                        <w:r>
                          <w:rPr>
                            <w:spacing w:val="-3"/>
                            <w:sz w:val="28"/>
                          </w:rPr>
                          <w:t xml:space="preserve"> </w:t>
                        </w:r>
                        <w:r>
                          <w:rPr>
                            <w:sz w:val="28"/>
                          </w:rPr>
                          <w:t>but</w:t>
                        </w:r>
                        <w:r>
                          <w:rPr>
                            <w:spacing w:val="-1"/>
                            <w:sz w:val="28"/>
                          </w:rPr>
                          <w:t xml:space="preserve"> </w:t>
                        </w:r>
                        <w:r>
                          <w:rPr>
                            <w:sz w:val="28"/>
                          </w:rPr>
                          <w:t>any</w:t>
                        </w:r>
                        <w:r>
                          <w:rPr>
                            <w:spacing w:val="-1"/>
                            <w:sz w:val="28"/>
                          </w:rPr>
                          <w:t xml:space="preserve"> </w:t>
                        </w:r>
                        <w:r>
                          <w:rPr>
                            <w:sz w:val="28"/>
                          </w:rPr>
                          <w:t>connected</w:t>
                        </w:r>
                        <w:r>
                          <w:rPr>
                            <w:spacing w:val="-2"/>
                            <w:sz w:val="28"/>
                          </w:rPr>
                          <w:t xml:space="preserve"> </w:t>
                        </w:r>
                        <w:r>
                          <w:rPr>
                            <w:sz w:val="28"/>
                          </w:rPr>
                          <w:t>devices</w:t>
                        </w:r>
                        <w:r>
                          <w:rPr>
                            <w:spacing w:val="-1"/>
                            <w:sz w:val="28"/>
                          </w:rPr>
                          <w:t xml:space="preserve"> </w:t>
                        </w:r>
                        <w:r>
                          <w:rPr>
                            <w:sz w:val="28"/>
                          </w:rPr>
                          <w:t>and</w:t>
                        </w:r>
                        <w:r>
                          <w:rPr>
                            <w:spacing w:val="-67"/>
                            <w:sz w:val="28"/>
                          </w:rPr>
                          <w:t xml:space="preserve"> </w:t>
                        </w:r>
                        <w:r>
                          <w:rPr>
                            <w:sz w:val="28"/>
                          </w:rPr>
                          <w:t>network storage,</w:t>
                        </w:r>
                        <w:r>
                          <w:rPr>
                            <w:spacing w:val="-2"/>
                            <w:sz w:val="28"/>
                          </w:rPr>
                          <w:t xml:space="preserve"> </w:t>
                        </w:r>
                        <w:r>
                          <w:rPr>
                            <w:sz w:val="28"/>
                          </w:rPr>
                          <w:t>which</w:t>
                        </w:r>
                        <w:r>
                          <w:rPr>
                            <w:spacing w:val="1"/>
                            <w:sz w:val="28"/>
                          </w:rPr>
                          <w:t xml:space="preserve"> </w:t>
                        </w:r>
                        <w:r>
                          <w:rPr>
                            <w:sz w:val="28"/>
                          </w:rPr>
                          <w:t>could</w:t>
                        </w:r>
                        <w:r>
                          <w:rPr>
                            <w:spacing w:val="-4"/>
                            <w:sz w:val="28"/>
                          </w:rPr>
                          <w:t xml:space="preserve"> </w:t>
                        </w:r>
                        <w:r>
                          <w:rPr>
                            <w:sz w:val="28"/>
                          </w:rPr>
                          <w:t>affect</w:t>
                        </w:r>
                        <w:r>
                          <w:rPr>
                            <w:spacing w:val="1"/>
                            <w:sz w:val="28"/>
                          </w:rPr>
                          <w:t xml:space="preserve"> </w:t>
                        </w:r>
                        <w:r>
                          <w:rPr>
                            <w:sz w:val="28"/>
                          </w:rPr>
                          <w:t>entire</w:t>
                        </w:r>
                        <w:r>
                          <w:rPr>
                            <w:spacing w:val="-4"/>
                            <w:sz w:val="28"/>
                          </w:rPr>
                          <w:t xml:space="preserve"> </w:t>
                        </w:r>
                        <w:r>
                          <w:rPr>
                            <w:sz w:val="28"/>
                          </w:rPr>
                          <w:t>enterprises.</w:t>
                        </w:r>
                      </w:p>
                      <w:p w14:paraId="5EF96BA2" w14:textId="77777777" w:rsidR="00EB425F" w:rsidRDefault="00000000">
                        <w:pPr>
                          <w:numPr>
                            <w:ilvl w:val="0"/>
                            <w:numId w:val="21"/>
                          </w:numPr>
                          <w:tabs>
                            <w:tab w:val="left" w:pos="895"/>
                            <w:tab w:val="left" w:pos="896"/>
                          </w:tabs>
                          <w:spacing w:before="1"/>
                          <w:ind w:hanging="361"/>
                          <w:rPr>
                            <w:sz w:val="28"/>
                          </w:rPr>
                        </w:pPr>
                        <w:r>
                          <w:rPr>
                            <w:sz w:val="28"/>
                          </w:rPr>
                          <w:t>Some</w:t>
                        </w:r>
                        <w:r>
                          <w:rPr>
                            <w:spacing w:val="-3"/>
                            <w:sz w:val="28"/>
                          </w:rPr>
                          <w:t xml:space="preserve"> </w:t>
                        </w:r>
                        <w:r>
                          <w:rPr>
                            <w:sz w:val="28"/>
                          </w:rPr>
                          <w:t>forms</w:t>
                        </w:r>
                        <w:r>
                          <w:rPr>
                            <w:spacing w:val="-2"/>
                            <w:sz w:val="28"/>
                          </w:rPr>
                          <w:t xml:space="preserve"> </w:t>
                        </w:r>
                        <w:r>
                          <w:rPr>
                            <w:sz w:val="28"/>
                          </w:rPr>
                          <w:t>also</w:t>
                        </w:r>
                        <w:r>
                          <w:rPr>
                            <w:spacing w:val="-2"/>
                            <w:sz w:val="28"/>
                          </w:rPr>
                          <w:t xml:space="preserve"> </w:t>
                        </w:r>
                        <w:r>
                          <w:rPr>
                            <w:sz w:val="28"/>
                          </w:rPr>
                          <w:t>infect</w:t>
                        </w:r>
                        <w:r>
                          <w:rPr>
                            <w:spacing w:val="-2"/>
                            <w:sz w:val="28"/>
                          </w:rPr>
                          <w:t xml:space="preserve"> </w:t>
                        </w:r>
                        <w:r>
                          <w:rPr>
                            <w:sz w:val="28"/>
                          </w:rPr>
                          <w:t>mobile</w:t>
                        </w:r>
                        <w:r>
                          <w:rPr>
                            <w:spacing w:val="-3"/>
                            <w:sz w:val="28"/>
                          </w:rPr>
                          <w:t xml:space="preserve"> </w:t>
                        </w:r>
                        <w:r>
                          <w:rPr>
                            <w:sz w:val="28"/>
                          </w:rPr>
                          <w:t>devices,</w:t>
                        </w:r>
                        <w:r>
                          <w:rPr>
                            <w:spacing w:val="-4"/>
                            <w:sz w:val="28"/>
                          </w:rPr>
                          <w:t xml:space="preserve"> </w:t>
                        </w:r>
                        <w:r>
                          <w:rPr>
                            <w:sz w:val="28"/>
                          </w:rPr>
                          <w:t>expanding</w:t>
                        </w:r>
                        <w:r>
                          <w:rPr>
                            <w:spacing w:val="-6"/>
                            <w:sz w:val="28"/>
                          </w:rPr>
                          <w:t xml:space="preserve"> </w:t>
                        </w:r>
                        <w:r>
                          <w:rPr>
                            <w:sz w:val="28"/>
                          </w:rPr>
                          <w:t>the</w:t>
                        </w:r>
                        <w:r>
                          <w:rPr>
                            <w:spacing w:val="-6"/>
                            <w:sz w:val="28"/>
                          </w:rPr>
                          <w:t xml:space="preserve"> </w:t>
                        </w:r>
                        <w:r>
                          <w:rPr>
                            <w:sz w:val="28"/>
                          </w:rPr>
                          <w:t>scope</w:t>
                        </w:r>
                        <w:r>
                          <w:rPr>
                            <w:spacing w:val="-3"/>
                            <w:sz w:val="28"/>
                          </w:rPr>
                          <w:t xml:space="preserve"> </w:t>
                        </w:r>
                        <w:r>
                          <w:rPr>
                            <w:sz w:val="28"/>
                          </w:rPr>
                          <w:t>of</w:t>
                        </w:r>
                        <w:r>
                          <w:rPr>
                            <w:spacing w:val="-6"/>
                            <w:sz w:val="28"/>
                          </w:rPr>
                          <w:t xml:space="preserve"> </w:t>
                        </w:r>
                        <w:r>
                          <w:rPr>
                            <w:sz w:val="28"/>
                          </w:rPr>
                          <w:t>potential</w:t>
                        </w:r>
                      </w:p>
                      <w:p w14:paraId="21A314AC" w14:textId="77777777" w:rsidR="00EB425F" w:rsidRDefault="00000000">
                        <w:pPr>
                          <w:spacing w:before="38"/>
                          <w:ind w:left="895"/>
                          <w:rPr>
                            <w:sz w:val="28"/>
                          </w:rPr>
                        </w:pPr>
                        <w:r>
                          <w:rPr>
                            <w:sz w:val="28"/>
                          </w:rPr>
                          <w:t>damage</w:t>
                        </w:r>
                      </w:p>
                    </w:txbxContent>
                  </v:textbox>
                </v:shape>
                <w10:wrap type="topAndBottom" anchorx="page"/>
              </v:group>
            </w:pict>
          </mc:Fallback>
        </mc:AlternateContent>
      </w:r>
    </w:p>
    <w:p w14:paraId="770F3C98" w14:textId="77777777" w:rsidR="00EB425F" w:rsidRDefault="00EB425F">
      <w:pPr>
        <w:pStyle w:val="BodyText"/>
        <w:spacing w:before="8"/>
        <w:rPr>
          <w:sz w:val="7"/>
        </w:rPr>
      </w:pPr>
    </w:p>
    <w:p w14:paraId="1E948689" w14:textId="77777777" w:rsidR="00EB425F" w:rsidRDefault="00000000">
      <w:pPr>
        <w:spacing w:before="89"/>
        <w:ind w:left="1140"/>
        <w:rPr>
          <w:sz w:val="28"/>
        </w:rPr>
      </w:pPr>
      <w:r>
        <w:rPr>
          <w:noProof/>
        </w:rPr>
        <w:drawing>
          <wp:anchor distT="0" distB="0" distL="0" distR="0" simplePos="0" relativeHeight="486297600" behindDoc="1" locked="0" layoutInCell="1" allowOverlap="1" wp14:anchorId="7F0430BC" wp14:editId="5ECEA138">
            <wp:simplePos x="0" y="0"/>
            <wp:positionH relativeFrom="page">
              <wp:posOffset>1149858</wp:posOffset>
            </wp:positionH>
            <wp:positionV relativeFrom="paragraph">
              <wp:posOffset>201329</wp:posOffset>
            </wp:positionV>
            <wp:extent cx="40884" cy="36214"/>
            <wp:effectExtent l="0" t="0" r="0" b="0"/>
            <wp:wrapNone/>
            <wp:docPr id="47"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95.png"/>
                    <pic:cNvPicPr/>
                  </pic:nvPicPr>
                  <pic:blipFill>
                    <a:blip r:embed="rId387" cstate="print"/>
                    <a:stretch>
                      <a:fillRect/>
                    </a:stretch>
                  </pic:blipFill>
                  <pic:spPr>
                    <a:xfrm>
                      <a:off x="0" y="0"/>
                      <a:ext cx="40884" cy="36214"/>
                    </a:xfrm>
                    <a:prstGeom prst="rect">
                      <a:avLst/>
                    </a:prstGeom>
                  </pic:spPr>
                </pic:pic>
              </a:graphicData>
            </a:graphic>
          </wp:anchor>
        </w:drawing>
      </w:r>
      <w:r>
        <w:rPr>
          <w:sz w:val="28"/>
        </w:rPr>
        <w:t>.</w:t>
      </w:r>
    </w:p>
    <w:p w14:paraId="42F9FE3A" w14:textId="77777777" w:rsidR="00EB425F" w:rsidRDefault="00EB425F">
      <w:pPr>
        <w:rPr>
          <w:sz w:val="28"/>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0B9AC35A" w14:textId="77777777" w:rsidR="00EB425F" w:rsidRDefault="00000000">
      <w:pPr>
        <w:pStyle w:val="BodyText"/>
        <w:ind w:left="616"/>
        <w:rPr>
          <w:sz w:val="20"/>
        </w:rPr>
      </w:pPr>
      <w:r>
        <w:rPr>
          <w:noProof/>
          <w:sz w:val="20"/>
        </w:rPr>
        <w:lastRenderedPageBreak/>
        <w:drawing>
          <wp:inline distT="0" distB="0" distL="0" distR="0" wp14:anchorId="380BC42D" wp14:editId="3671BC3A">
            <wp:extent cx="1028242" cy="732758"/>
            <wp:effectExtent l="0" t="0" r="0" b="0"/>
            <wp:docPr id="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4B4503B9" w14:textId="77777777" w:rsidR="00EB425F" w:rsidRDefault="00EB425F">
      <w:pPr>
        <w:pStyle w:val="BodyText"/>
        <w:rPr>
          <w:sz w:val="20"/>
        </w:rPr>
      </w:pPr>
    </w:p>
    <w:p w14:paraId="31ACBA9B" w14:textId="77777777" w:rsidR="00EB425F" w:rsidRDefault="00000000">
      <w:pPr>
        <w:pStyle w:val="BodyText"/>
        <w:spacing w:before="4"/>
        <w:rPr>
          <w:sz w:val="12"/>
        </w:rPr>
      </w:pPr>
      <w:r>
        <w:rPr>
          <w:noProof/>
        </w:rPr>
        <w:drawing>
          <wp:anchor distT="0" distB="0" distL="0" distR="0" simplePos="0" relativeHeight="45" behindDoc="0" locked="0" layoutInCell="1" allowOverlap="1" wp14:anchorId="444EDAA8" wp14:editId="202733DA">
            <wp:simplePos x="0" y="0"/>
            <wp:positionH relativeFrom="page">
              <wp:posOffset>914400</wp:posOffset>
            </wp:positionH>
            <wp:positionV relativeFrom="paragraph">
              <wp:posOffset>115455</wp:posOffset>
            </wp:positionV>
            <wp:extent cx="5851517" cy="3639312"/>
            <wp:effectExtent l="0" t="0" r="0" b="0"/>
            <wp:wrapTopAndBottom/>
            <wp:docPr id="51" name="image19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6.jpeg"/>
                    <pic:cNvPicPr/>
                  </pic:nvPicPr>
                  <pic:blipFill>
                    <a:blip r:embed="rId388" cstate="print"/>
                    <a:stretch>
                      <a:fillRect/>
                    </a:stretch>
                  </pic:blipFill>
                  <pic:spPr>
                    <a:xfrm>
                      <a:off x="0" y="0"/>
                      <a:ext cx="5851517" cy="3639312"/>
                    </a:xfrm>
                    <a:prstGeom prst="rect">
                      <a:avLst/>
                    </a:prstGeom>
                  </pic:spPr>
                </pic:pic>
              </a:graphicData>
            </a:graphic>
          </wp:anchor>
        </w:drawing>
      </w:r>
    </w:p>
    <w:p w14:paraId="4A7FA373" w14:textId="77777777" w:rsidR="00EB425F" w:rsidRDefault="00EB425F">
      <w:pPr>
        <w:pStyle w:val="BodyText"/>
        <w:spacing w:before="3"/>
        <w:rPr>
          <w:sz w:val="14"/>
        </w:rPr>
      </w:pPr>
    </w:p>
    <w:p w14:paraId="1DAE5622" w14:textId="77777777" w:rsidR="00EB425F" w:rsidRDefault="00000000">
      <w:pPr>
        <w:spacing w:before="90"/>
        <w:ind w:left="2902"/>
        <w:rPr>
          <w:sz w:val="24"/>
        </w:rPr>
      </w:pPr>
      <w:r>
        <w:rPr>
          <w:sz w:val="24"/>
        </w:rPr>
        <w:t>Fig</w:t>
      </w:r>
      <w:r>
        <w:rPr>
          <w:spacing w:val="-1"/>
          <w:sz w:val="24"/>
        </w:rPr>
        <w:t xml:space="preserve"> </w:t>
      </w:r>
      <w:r>
        <w:rPr>
          <w:sz w:val="24"/>
        </w:rPr>
        <w:t>[1-7]</w:t>
      </w:r>
      <w:r>
        <w:rPr>
          <w:spacing w:val="-1"/>
          <w:sz w:val="24"/>
        </w:rPr>
        <w:t xml:space="preserve"> </w:t>
      </w:r>
      <w:r>
        <w:rPr>
          <w:sz w:val="24"/>
        </w:rPr>
        <w:t>Shows</w:t>
      </w:r>
      <w:r>
        <w:rPr>
          <w:spacing w:val="-1"/>
          <w:sz w:val="24"/>
        </w:rPr>
        <w:t xml:space="preserve"> </w:t>
      </w:r>
      <w:r>
        <w:rPr>
          <w:sz w:val="24"/>
        </w:rPr>
        <w:t>crypto-malware</w:t>
      </w:r>
      <w:r>
        <w:rPr>
          <w:spacing w:val="-3"/>
          <w:sz w:val="24"/>
        </w:rPr>
        <w:t xml:space="preserve"> </w:t>
      </w:r>
      <w:r>
        <w:rPr>
          <w:sz w:val="24"/>
        </w:rPr>
        <w:t>infection</w:t>
      </w:r>
    </w:p>
    <w:p w14:paraId="442B2AA5" w14:textId="77777777" w:rsidR="00EB425F" w:rsidRDefault="00EB425F">
      <w:pPr>
        <w:rPr>
          <w:sz w:val="24"/>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470FE30B" w14:textId="77777777" w:rsidR="00EB425F" w:rsidRDefault="00000000">
      <w:pPr>
        <w:pStyle w:val="BodyText"/>
        <w:ind w:left="616"/>
        <w:rPr>
          <w:sz w:val="20"/>
        </w:rPr>
      </w:pPr>
      <w:r>
        <w:rPr>
          <w:noProof/>
          <w:sz w:val="20"/>
        </w:rPr>
        <w:lastRenderedPageBreak/>
        <w:drawing>
          <wp:inline distT="0" distB="0" distL="0" distR="0" wp14:anchorId="1AFCFD5A" wp14:editId="76902049">
            <wp:extent cx="1028242" cy="732758"/>
            <wp:effectExtent l="0" t="0" r="0" b="0"/>
            <wp:docPr id="5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4785F470" w14:textId="77777777" w:rsidR="00EB425F" w:rsidRDefault="00EB425F">
      <w:pPr>
        <w:pStyle w:val="BodyText"/>
        <w:spacing w:before="6"/>
        <w:rPr>
          <w:sz w:val="28"/>
        </w:rPr>
      </w:pPr>
    </w:p>
    <w:tbl>
      <w:tblPr>
        <w:tblW w:w="0" w:type="auto"/>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2643"/>
        <w:gridCol w:w="2451"/>
        <w:gridCol w:w="2679"/>
      </w:tblGrid>
      <w:tr w:rsidR="00EB425F" w14:paraId="729B8DF3" w14:textId="77777777">
        <w:trPr>
          <w:trHeight w:val="431"/>
        </w:trPr>
        <w:tc>
          <w:tcPr>
            <w:tcW w:w="2388" w:type="dxa"/>
            <w:shd w:val="clear" w:color="auto" w:fill="EDEBE0"/>
          </w:tcPr>
          <w:p w14:paraId="78FF458D" w14:textId="77777777" w:rsidR="00EB425F" w:rsidRDefault="00000000">
            <w:pPr>
              <w:pStyle w:val="TableParagraph"/>
              <w:spacing w:before="55"/>
              <w:ind w:left="727"/>
              <w:rPr>
                <w:b/>
                <w:sz w:val="28"/>
              </w:rPr>
            </w:pPr>
            <w:r>
              <w:rPr>
                <w:b/>
                <w:sz w:val="28"/>
              </w:rPr>
              <w:t>Feature</w:t>
            </w:r>
          </w:p>
        </w:tc>
        <w:tc>
          <w:tcPr>
            <w:tcW w:w="2643" w:type="dxa"/>
            <w:shd w:val="clear" w:color="auto" w:fill="EDEBE0"/>
          </w:tcPr>
          <w:p w14:paraId="741C1C65" w14:textId="77777777" w:rsidR="00EB425F" w:rsidRDefault="00000000">
            <w:pPr>
              <w:pStyle w:val="TableParagraph"/>
              <w:spacing w:before="55"/>
              <w:ind w:left="428" w:right="422"/>
              <w:jc w:val="center"/>
              <w:rPr>
                <w:b/>
                <w:sz w:val="28"/>
              </w:rPr>
            </w:pPr>
            <w:r>
              <w:rPr>
                <w:b/>
                <w:sz w:val="28"/>
              </w:rPr>
              <w:t>Trojans</w:t>
            </w:r>
          </w:p>
        </w:tc>
        <w:tc>
          <w:tcPr>
            <w:tcW w:w="2451" w:type="dxa"/>
            <w:shd w:val="clear" w:color="auto" w:fill="EDEBE0"/>
          </w:tcPr>
          <w:p w14:paraId="757A375D" w14:textId="77777777" w:rsidR="00EB425F" w:rsidRDefault="00000000">
            <w:pPr>
              <w:pStyle w:val="TableParagraph"/>
              <w:spacing w:before="55"/>
              <w:ind w:left="208" w:right="202"/>
              <w:jc w:val="center"/>
              <w:rPr>
                <w:b/>
                <w:sz w:val="28"/>
              </w:rPr>
            </w:pPr>
            <w:r>
              <w:rPr>
                <w:b/>
                <w:sz w:val="28"/>
              </w:rPr>
              <w:t>Ransomware</w:t>
            </w:r>
          </w:p>
        </w:tc>
        <w:tc>
          <w:tcPr>
            <w:tcW w:w="2679" w:type="dxa"/>
            <w:shd w:val="clear" w:color="auto" w:fill="EDEBE0"/>
          </w:tcPr>
          <w:p w14:paraId="6CAAE18B" w14:textId="77777777" w:rsidR="00EB425F" w:rsidRDefault="00000000">
            <w:pPr>
              <w:pStyle w:val="TableParagraph"/>
              <w:spacing w:before="55"/>
              <w:ind w:left="328"/>
              <w:rPr>
                <w:b/>
                <w:sz w:val="28"/>
              </w:rPr>
            </w:pPr>
            <w:r>
              <w:rPr>
                <w:b/>
                <w:sz w:val="28"/>
              </w:rPr>
              <w:t>Crypto-Malware</w:t>
            </w:r>
          </w:p>
        </w:tc>
      </w:tr>
      <w:tr w:rsidR="00EB425F" w14:paraId="2AEABED7" w14:textId="77777777">
        <w:trPr>
          <w:trHeight w:val="1430"/>
        </w:trPr>
        <w:tc>
          <w:tcPr>
            <w:tcW w:w="2388" w:type="dxa"/>
          </w:tcPr>
          <w:p w14:paraId="54A1983D" w14:textId="77777777" w:rsidR="00EB425F" w:rsidRDefault="00EB425F">
            <w:pPr>
              <w:pStyle w:val="TableParagraph"/>
              <w:rPr>
                <w:sz w:val="26"/>
              </w:rPr>
            </w:pPr>
          </w:p>
          <w:p w14:paraId="565A4AD4" w14:textId="77777777" w:rsidR="00EB425F" w:rsidRDefault="00EB425F">
            <w:pPr>
              <w:pStyle w:val="TableParagraph"/>
              <w:spacing w:before="2"/>
              <w:rPr>
                <w:sz w:val="24"/>
              </w:rPr>
            </w:pPr>
          </w:p>
          <w:p w14:paraId="60F58BB8" w14:textId="77777777" w:rsidR="00EB425F" w:rsidRDefault="00000000">
            <w:pPr>
              <w:pStyle w:val="TableParagraph"/>
              <w:ind w:left="463"/>
              <w:rPr>
                <w:b/>
                <w:sz w:val="24"/>
              </w:rPr>
            </w:pPr>
            <w:r>
              <w:rPr>
                <w:b/>
                <w:sz w:val="24"/>
              </w:rPr>
              <w:t>Primary</w:t>
            </w:r>
            <w:r>
              <w:rPr>
                <w:b/>
                <w:spacing w:val="-2"/>
                <w:sz w:val="24"/>
              </w:rPr>
              <w:t xml:space="preserve"> </w:t>
            </w:r>
            <w:r>
              <w:rPr>
                <w:b/>
                <w:sz w:val="24"/>
              </w:rPr>
              <w:t>Trait</w:t>
            </w:r>
          </w:p>
        </w:tc>
        <w:tc>
          <w:tcPr>
            <w:tcW w:w="2643" w:type="dxa"/>
          </w:tcPr>
          <w:p w14:paraId="46FDF07A" w14:textId="77777777" w:rsidR="00EB425F" w:rsidRDefault="00EB425F">
            <w:pPr>
              <w:pStyle w:val="TableParagraph"/>
              <w:spacing w:before="1"/>
              <w:rPr>
                <w:sz w:val="38"/>
              </w:rPr>
            </w:pPr>
          </w:p>
          <w:p w14:paraId="16FF61F9" w14:textId="77777777" w:rsidR="00EB425F" w:rsidRDefault="00000000">
            <w:pPr>
              <w:pStyle w:val="TableParagraph"/>
              <w:ind w:left="108" w:right="154"/>
              <w:rPr>
                <w:sz w:val="24"/>
              </w:rPr>
            </w:pPr>
            <w:r>
              <w:rPr>
                <w:sz w:val="24"/>
              </w:rPr>
              <w:t>Deception</w:t>
            </w:r>
            <w:r>
              <w:rPr>
                <w:spacing w:val="-15"/>
                <w:sz w:val="24"/>
              </w:rPr>
              <w:t xml:space="preserve"> </w:t>
            </w:r>
            <w:r>
              <w:rPr>
                <w:sz w:val="24"/>
              </w:rPr>
              <w:t>(masquerades</w:t>
            </w:r>
            <w:r>
              <w:rPr>
                <w:spacing w:val="-57"/>
                <w:sz w:val="24"/>
              </w:rPr>
              <w:t xml:space="preserve"> </w:t>
            </w:r>
            <w:r>
              <w:rPr>
                <w:sz w:val="24"/>
              </w:rPr>
              <w:t>as</w:t>
            </w:r>
            <w:r>
              <w:rPr>
                <w:spacing w:val="-1"/>
                <w:sz w:val="24"/>
              </w:rPr>
              <w:t xml:space="preserve"> </w:t>
            </w:r>
            <w:r>
              <w:rPr>
                <w:sz w:val="24"/>
              </w:rPr>
              <w:t>legitimate apps)</w:t>
            </w:r>
          </w:p>
        </w:tc>
        <w:tc>
          <w:tcPr>
            <w:tcW w:w="2451" w:type="dxa"/>
          </w:tcPr>
          <w:p w14:paraId="5E5E4547" w14:textId="77777777" w:rsidR="00EB425F" w:rsidRDefault="00EB425F">
            <w:pPr>
              <w:pStyle w:val="TableParagraph"/>
              <w:rPr>
                <w:sz w:val="26"/>
              </w:rPr>
            </w:pPr>
          </w:p>
          <w:p w14:paraId="61949AFE" w14:textId="77777777" w:rsidR="00EB425F" w:rsidRDefault="00EB425F">
            <w:pPr>
              <w:pStyle w:val="TableParagraph"/>
              <w:spacing w:before="2"/>
              <w:rPr>
                <w:sz w:val="24"/>
              </w:rPr>
            </w:pPr>
          </w:p>
          <w:p w14:paraId="1D0AF930" w14:textId="77777777" w:rsidR="00EB425F" w:rsidRDefault="00000000">
            <w:pPr>
              <w:pStyle w:val="TableParagraph"/>
              <w:ind w:left="205" w:right="202"/>
              <w:jc w:val="center"/>
              <w:rPr>
                <w:sz w:val="24"/>
              </w:rPr>
            </w:pPr>
            <w:r>
              <w:rPr>
                <w:sz w:val="24"/>
              </w:rPr>
              <w:t>Locks</w:t>
            </w:r>
            <w:r>
              <w:rPr>
                <w:spacing w:val="-2"/>
                <w:sz w:val="24"/>
              </w:rPr>
              <w:t xml:space="preserve"> </w:t>
            </w:r>
            <w:r>
              <w:rPr>
                <w:sz w:val="24"/>
              </w:rPr>
              <w:t>system</w:t>
            </w:r>
            <w:r>
              <w:rPr>
                <w:spacing w:val="-1"/>
                <w:sz w:val="24"/>
              </w:rPr>
              <w:t xml:space="preserve"> </w:t>
            </w:r>
            <w:r>
              <w:rPr>
                <w:sz w:val="24"/>
              </w:rPr>
              <w:t>access</w:t>
            </w:r>
          </w:p>
        </w:tc>
        <w:tc>
          <w:tcPr>
            <w:tcW w:w="2679" w:type="dxa"/>
          </w:tcPr>
          <w:p w14:paraId="49066407" w14:textId="77777777" w:rsidR="00EB425F" w:rsidRDefault="00EB425F">
            <w:pPr>
              <w:pStyle w:val="TableParagraph"/>
              <w:spacing w:before="1"/>
              <w:rPr>
                <w:sz w:val="38"/>
              </w:rPr>
            </w:pPr>
          </w:p>
          <w:p w14:paraId="15384639" w14:textId="77777777" w:rsidR="00EB425F" w:rsidRDefault="00000000">
            <w:pPr>
              <w:pStyle w:val="TableParagraph"/>
              <w:ind w:left="643" w:right="242" w:hanging="387"/>
              <w:rPr>
                <w:sz w:val="24"/>
              </w:rPr>
            </w:pPr>
            <w:r>
              <w:rPr>
                <w:sz w:val="24"/>
              </w:rPr>
              <w:t>Encrypts</w:t>
            </w:r>
            <w:r>
              <w:rPr>
                <w:spacing w:val="-8"/>
                <w:sz w:val="24"/>
              </w:rPr>
              <w:t xml:space="preserve"> </w:t>
            </w:r>
            <w:r>
              <w:rPr>
                <w:sz w:val="24"/>
              </w:rPr>
              <w:t>files,</w:t>
            </w:r>
            <w:r>
              <w:rPr>
                <w:spacing w:val="-8"/>
                <w:sz w:val="24"/>
              </w:rPr>
              <w:t xml:space="preserve"> </w:t>
            </w:r>
            <w:r>
              <w:rPr>
                <w:sz w:val="24"/>
              </w:rPr>
              <w:t>making</w:t>
            </w:r>
            <w:r>
              <w:rPr>
                <w:spacing w:val="-57"/>
                <w:sz w:val="24"/>
              </w:rPr>
              <w:t xml:space="preserve"> </w:t>
            </w:r>
            <w:r>
              <w:rPr>
                <w:sz w:val="24"/>
              </w:rPr>
              <w:t>them</w:t>
            </w:r>
            <w:r>
              <w:rPr>
                <w:spacing w:val="-1"/>
                <w:sz w:val="24"/>
              </w:rPr>
              <w:t xml:space="preserve"> </w:t>
            </w:r>
            <w:r>
              <w:rPr>
                <w:sz w:val="24"/>
              </w:rPr>
              <w:t>unusable</w:t>
            </w:r>
          </w:p>
        </w:tc>
      </w:tr>
      <w:tr w:rsidR="00EB425F" w14:paraId="2945B9AC" w14:textId="77777777">
        <w:trPr>
          <w:trHeight w:val="1430"/>
        </w:trPr>
        <w:tc>
          <w:tcPr>
            <w:tcW w:w="2388" w:type="dxa"/>
            <w:shd w:val="clear" w:color="auto" w:fill="DBE4F0"/>
          </w:tcPr>
          <w:p w14:paraId="0AA8188C" w14:textId="77777777" w:rsidR="00EB425F" w:rsidRDefault="00EB425F">
            <w:pPr>
              <w:pStyle w:val="TableParagraph"/>
              <w:rPr>
                <w:sz w:val="26"/>
              </w:rPr>
            </w:pPr>
          </w:p>
          <w:p w14:paraId="6DC26F8C" w14:textId="77777777" w:rsidR="00EB425F" w:rsidRDefault="00EB425F">
            <w:pPr>
              <w:pStyle w:val="TableParagraph"/>
              <w:spacing w:before="2"/>
              <w:rPr>
                <w:sz w:val="24"/>
              </w:rPr>
            </w:pPr>
          </w:p>
          <w:p w14:paraId="573E5302" w14:textId="77777777" w:rsidR="00EB425F" w:rsidRDefault="00000000">
            <w:pPr>
              <w:pStyle w:val="TableParagraph"/>
              <w:ind w:left="227"/>
              <w:rPr>
                <w:b/>
                <w:sz w:val="24"/>
              </w:rPr>
            </w:pPr>
            <w:r>
              <w:rPr>
                <w:b/>
                <w:sz w:val="24"/>
              </w:rPr>
              <w:t>Malicious</w:t>
            </w:r>
            <w:r>
              <w:rPr>
                <w:b/>
                <w:spacing w:val="-2"/>
                <w:sz w:val="24"/>
              </w:rPr>
              <w:t xml:space="preserve"> </w:t>
            </w:r>
            <w:r>
              <w:rPr>
                <w:b/>
                <w:sz w:val="24"/>
              </w:rPr>
              <w:t>Activity</w:t>
            </w:r>
          </w:p>
        </w:tc>
        <w:tc>
          <w:tcPr>
            <w:tcW w:w="2643" w:type="dxa"/>
            <w:shd w:val="clear" w:color="auto" w:fill="DBE4F0"/>
          </w:tcPr>
          <w:p w14:paraId="0D034507" w14:textId="77777777" w:rsidR="00EB425F" w:rsidRDefault="00EB425F">
            <w:pPr>
              <w:pStyle w:val="TableParagraph"/>
              <w:spacing w:before="1"/>
              <w:rPr>
                <w:sz w:val="38"/>
              </w:rPr>
            </w:pPr>
          </w:p>
          <w:p w14:paraId="517BD417" w14:textId="77777777" w:rsidR="00EB425F" w:rsidRDefault="00000000">
            <w:pPr>
              <w:pStyle w:val="TableParagraph"/>
              <w:ind w:left="723" w:right="176" w:hanging="519"/>
              <w:rPr>
                <w:sz w:val="24"/>
              </w:rPr>
            </w:pPr>
            <w:r>
              <w:rPr>
                <w:sz w:val="24"/>
              </w:rPr>
              <w:t>Steals data (passwords,</w:t>
            </w:r>
            <w:r>
              <w:rPr>
                <w:spacing w:val="-58"/>
                <w:sz w:val="24"/>
              </w:rPr>
              <w:t xml:space="preserve"> </w:t>
            </w:r>
            <w:r>
              <w:rPr>
                <w:sz w:val="24"/>
              </w:rPr>
              <w:t>credit</w:t>
            </w:r>
            <w:r>
              <w:rPr>
                <w:spacing w:val="-1"/>
                <w:sz w:val="24"/>
              </w:rPr>
              <w:t xml:space="preserve"> </w:t>
            </w:r>
            <w:r>
              <w:rPr>
                <w:sz w:val="24"/>
              </w:rPr>
              <w:t>cards)</w:t>
            </w:r>
          </w:p>
        </w:tc>
        <w:tc>
          <w:tcPr>
            <w:tcW w:w="2451" w:type="dxa"/>
            <w:shd w:val="clear" w:color="auto" w:fill="DBE4F0"/>
          </w:tcPr>
          <w:p w14:paraId="16845930" w14:textId="77777777" w:rsidR="00EB425F" w:rsidRDefault="00EB425F">
            <w:pPr>
              <w:pStyle w:val="TableParagraph"/>
              <w:spacing w:before="1"/>
              <w:rPr>
                <w:sz w:val="38"/>
              </w:rPr>
            </w:pPr>
          </w:p>
          <w:p w14:paraId="6E5E5050" w14:textId="77777777" w:rsidR="00EB425F" w:rsidRDefault="00000000">
            <w:pPr>
              <w:pStyle w:val="TableParagraph"/>
              <w:ind w:left="523" w:right="271" w:hanging="226"/>
              <w:rPr>
                <w:sz w:val="24"/>
              </w:rPr>
            </w:pPr>
            <w:r>
              <w:rPr>
                <w:sz w:val="24"/>
              </w:rPr>
              <w:t>Blocks device until</w:t>
            </w:r>
            <w:r>
              <w:rPr>
                <w:spacing w:val="-58"/>
                <w:sz w:val="24"/>
              </w:rPr>
              <w:t xml:space="preserve"> </w:t>
            </w:r>
            <w:r>
              <w:rPr>
                <w:sz w:val="24"/>
              </w:rPr>
              <w:t>ransom</w:t>
            </w:r>
            <w:r>
              <w:rPr>
                <w:spacing w:val="-1"/>
                <w:sz w:val="24"/>
              </w:rPr>
              <w:t xml:space="preserve"> </w:t>
            </w:r>
            <w:r>
              <w:rPr>
                <w:sz w:val="24"/>
              </w:rPr>
              <w:t>is paid</w:t>
            </w:r>
          </w:p>
        </w:tc>
        <w:tc>
          <w:tcPr>
            <w:tcW w:w="2679" w:type="dxa"/>
            <w:shd w:val="clear" w:color="auto" w:fill="DBE4F0"/>
          </w:tcPr>
          <w:p w14:paraId="333C1103" w14:textId="77777777" w:rsidR="00EB425F" w:rsidRDefault="00EB425F">
            <w:pPr>
              <w:pStyle w:val="TableParagraph"/>
              <w:spacing w:before="1"/>
              <w:rPr>
                <w:sz w:val="38"/>
              </w:rPr>
            </w:pPr>
          </w:p>
          <w:p w14:paraId="226574FC" w14:textId="77777777" w:rsidR="00EB425F" w:rsidRDefault="00000000">
            <w:pPr>
              <w:pStyle w:val="TableParagraph"/>
              <w:ind w:left="271" w:right="173" w:hanging="84"/>
              <w:rPr>
                <w:sz w:val="24"/>
              </w:rPr>
            </w:pPr>
            <w:r>
              <w:rPr>
                <w:sz w:val="24"/>
              </w:rPr>
              <w:t>Encrypts</w:t>
            </w:r>
            <w:r>
              <w:rPr>
                <w:spacing w:val="-9"/>
                <w:sz w:val="24"/>
              </w:rPr>
              <w:t xml:space="preserve"> </w:t>
            </w:r>
            <w:r>
              <w:rPr>
                <w:sz w:val="24"/>
              </w:rPr>
              <w:t>files;</w:t>
            </w:r>
            <w:r>
              <w:rPr>
                <w:spacing w:val="-9"/>
                <w:sz w:val="24"/>
              </w:rPr>
              <w:t xml:space="preserve"> </w:t>
            </w:r>
            <w:r>
              <w:rPr>
                <w:sz w:val="24"/>
              </w:rPr>
              <w:t>demands</w:t>
            </w:r>
            <w:r>
              <w:rPr>
                <w:spacing w:val="-57"/>
                <w:sz w:val="24"/>
              </w:rPr>
              <w:t xml:space="preserve"> </w:t>
            </w:r>
            <w:r>
              <w:rPr>
                <w:sz w:val="24"/>
              </w:rPr>
              <w:t>ransom</w:t>
            </w:r>
            <w:r>
              <w:rPr>
                <w:spacing w:val="-1"/>
                <w:sz w:val="24"/>
              </w:rPr>
              <w:t xml:space="preserve"> </w:t>
            </w:r>
            <w:r>
              <w:rPr>
                <w:sz w:val="24"/>
              </w:rPr>
              <w:t>for</w:t>
            </w:r>
            <w:r>
              <w:rPr>
                <w:spacing w:val="-3"/>
                <w:sz w:val="24"/>
              </w:rPr>
              <w:t xml:space="preserve"> </w:t>
            </w:r>
            <w:r>
              <w:rPr>
                <w:sz w:val="24"/>
              </w:rPr>
              <w:t>decryption</w:t>
            </w:r>
          </w:p>
        </w:tc>
      </w:tr>
      <w:tr w:rsidR="00EB425F" w14:paraId="39EBFC53" w14:textId="77777777">
        <w:trPr>
          <w:trHeight w:val="1161"/>
        </w:trPr>
        <w:tc>
          <w:tcPr>
            <w:tcW w:w="2388" w:type="dxa"/>
          </w:tcPr>
          <w:p w14:paraId="72F0B1F4" w14:textId="77777777" w:rsidR="00EB425F" w:rsidRDefault="00EB425F">
            <w:pPr>
              <w:pStyle w:val="TableParagraph"/>
              <w:spacing w:before="3"/>
              <w:rPr>
                <w:sz w:val="38"/>
              </w:rPr>
            </w:pPr>
          </w:p>
          <w:p w14:paraId="16E7DFDE" w14:textId="77777777" w:rsidR="00EB425F" w:rsidRDefault="00000000">
            <w:pPr>
              <w:pStyle w:val="TableParagraph"/>
              <w:ind w:right="169"/>
              <w:jc w:val="right"/>
              <w:rPr>
                <w:b/>
                <w:sz w:val="24"/>
              </w:rPr>
            </w:pPr>
            <w:r>
              <w:rPr>
                <w:b/>
                <w:sz w:val="24"/>
              </w:rPr>
              <w:t>Method</w:t>
            </w:r>
            <w:r>
              <w:rPr>
                <w:b/>
                <w:spacing w:val="-1"/>
                <w:sz w:val="24"/>
              </w:rPr>
              <w:t xml:space="preserve"> </w:t>
            </w:r>
            <w:r>
              <w:rPr>
                <w:b/>
                <w:sz w:val="24"/>
              </w:rPr>
              <w:t>of</w:t>
            </w:r>
            <w:r>
              <w:rPr>
                <w:b/>
                <w:spacing w:val="-1"/>
                <w:sz w:val="24"/>
              </w:rPr>
              <w:t xml:space="preserve"> </w:t>
            </w:r>
            <w:r>
              <w:rPr>
                <w:b/>
                <w:sz w:val="24"/>
              </w:rPr>
              <w:t>Infection</w:t>
            </w:r>
          </w:p>
        </w:tc>
        <w:tc>
          <w:tcPr>
            <w:tcW w:w="2643" w:type="dxa"/>
          </w:tcPr>
          <w:p w14:paraId="588415CC" w14:textId="77777777" w:rsidR="00EB425F" w:rsidRDefault="00000000">
            <w:pPr>
              <w:pStyle w:val="TableParagraph"/>
              <w:spacing w:before="167"/>
              <w:ind w:left="430" w:right="422"/>
              <w:jc w:val="center"/>
              <w:rPr>
                <w:sz w:val="24"/>
              </w:rPr>
            </w:pPr>
            <w:r>
              <w:rPr>
                <w:sz w:val="24"/>
              </w:rPr>
              <w:t>User</w:t>
            </w:r>
            <w:r>
              <w:rPr>
                <w:spacing w:val="-15"/>
                <w:sz w:val="24"/>
              </w:rPr>
              <w:t xml:space="preserve"> </w:t>
            </w:r>
            <w:r>
              <w:rPr>
                <w:sz w:val="24"/>
              </w:rPr>
              <w:t>unknowingly</w:t>
            </w:r>
            <w:r>
              <w:rPr>
                <w:spacing w:val="-57"/>
                <w:sz w:val="24"/>
              </w:rPr>
              <w:t xml:space="preserve"> </w:t>
            </w:r>
            <w:r>
              <w:rPr>
                <w:sz w:val="24"/>
              </w:rPr>
              <w:t>installs malicious</w:t>
            </w:r>
            <w:r>
              <w:rPr>
                <w:spacing w:val="1"/>
                <w:sz w:val="24"/>
              </w:rPr>
              <w:t xml:space="preserve"> </w:t>
            </w:r>
            <w:r>
              <w:rPr>
                <w:sz w:val="24"/>
              </w:rPr>
              <w:t>software</w:t>
            </w:r>
          </w:p>
        </w:tc>
        <w:tc>
          <w:tcPr>
            <w:tcW w:w="2451" w:type="dxa"/>
          </w:tcPr>
          <w:p w14:paraId="5E451E41" w14:textId="77777777" w:rsidR="00EB425F" w:rsidRDefault="00EB425F">
            <w:pPr>
              <w:pStyle w:val="TableParagraph"/>
              <w:spacing w:before="4"/>
              <w:rPr>
                <w:sz w:val="26"/>
              </w:rPr>
            </w:pPr>
          </w:p>
          <w:p w14:paraId="1CA69A14" w14:textId="77777777" w:rsidR="00EB425F" w:rsidRDefault="00000000">
            <w:pPr>
              <w:pStyle w:val="TableParagraph"/>
              <w:ind w:left="410" w:right="203" w:hanging="186"/>
              <w:rPr>
                <w:sz w:val="24"/>
              </w:rPr>
            </w:pPr>
            <w:r>
              <w:rPr>
                <w:sz w:val="24"/>
              </w:rPr>
              <w:t>Embeds into system,</w:t>
            </w:r>
            <w:r>
              <w:rPr>
                <w:spacing w:val="-57"/>
                <w:sz w:val="24"/>
              </w:rPr>
              <w:t xml:space="preserve"> </w:t>
            </w:r>
            <w:r>
              <w:rPr>
                <w:sz w:val="24"/>
              </w:rPr>
              <w:t>launches</w:t>
            </w:r>
            <w:r>
              <w:rPr>
                <w:spacing w:val="-1"/>
                <w:sz w:val="24"/>
              </w:rPr>
              <w:t xml:space="preserve"> </w:t>
            </w:r>
            <w:r>
              <w:rPr>
                <w:sz w:val="24"/>
              </w:rPr>
              <w:t>on</w:t>
            </w:r>
            <w:r>
              <w:rPr>
                <w:spacing w:val="-1"/>
                <w:sz w:val="24"/>
              </w:rPr>
              <w:t xml:space="preserve"> </w:t>
            </w:r>
            <w:r>
              <w:rPr>
                <w:sz w:val="24"/>
              </w:rPr>
              <w:t>boot</w:t>
            </w:r>
          </w:p>
        </w:tc>
        <w:tc>
          <w:tcPr>
            <w:tcW w:w="2679" w:type="dxa"/>
          </w:tcPr>
          <w:p w14:paraId="3E71AB69" w14:textId="77777777" w:rsidR="00EB425F" w:rsidRDefault="00EB425F">
            <w:pPr>
              <w:pStyle w:val="TableParagraph"/>
              <w:spacing w:before="4"/>
              <w:rPr>
                <w:sz w:val="26"/>
              </w:rPr>
            </w:pPr>
          </w:p>
          <w:p w14:paraId="29C9B330" w14:textId="77777777" w:rsidR="00EB425F" w:rsidRDefault="00000000">
            <w:pPr>
              <w:pStyle w:val="TableParagraph"/>
              <w:ind w:left="141" w:right="132" w:firstLine="286"/>
              <w:rPr>
                <w:sz w:val="24"/>
              </w:rPr>
            </w:pPr>
            <w:r>
              <w:rPr>
                <w:sz w:val="24"/>
              </w:rPr>
              <w:t>Encrypts files after</w:t>
            </w:r>
            <w:r>
              <w:rPr>
                <w:spacing w:val="1"/>
                <w:sz w:val="24"/>
              </w:rPr>
              <w:t xml:space="preserve"> </w:t>
            </w:r>
            <w:r>
              <w:rPr>
                <w:sz w:val="24"/>
              </w:rPr>
              <w:t>receiving</w:t>
            </w:r>
            <w:r>
              <w:rPr>
                <w:spacing w:val="-7"/>
                <w:sz w:val="24"/>
              </w:rPr>
              <w:t xml:space="preserve"> </w:t>
            </w:r>
            <w:r>
              <w:rPr>
                <w:sz w:val="24"/>
              </w:rPr>
              <w:t>key</w:t>
            </w:r>
            <w:r>
              <w:rPr>
                <w:spacing w:val="-4"/>
                <w:sz w:val="24"/>
              </w:rPr>
              <w:t xml:space="preserve"> </w:t>
            </w:r>
            <w:r>
              <w:rPr>
                <w:sz w:val="24"/>
              </w:rPr>
              <w:t>from</w:t>
            </w:r>
            <w:r>
              <w:rPr>
                <w:spacing w:val="-6"/>
                <w:sz w:val="24"/>
              </w:rPr>
              <w:t xml:space="preserve"> </w:t>
            </w:r>
            <w:r>
              <w:rPr>
                <w:sz w:val="24"/>
              </w:rPr>
              <w:t>C&amp;C</w:t>
            </w:r>
          </w:p>
        </w:tc>
      </w:tr>
      <w:tr w:rsidR="00EB425F" w14:paraId="71335028" w14:textId="77777777">
        <w:trPr>
          <w:trHeight w:val="1610"/>
        </w:trPr>
        <w:tc>
          <w:tcPr>
            <w:tcW w:w="2388" w:type="dxa"/>
            <w:shd w:val="clear" w:color="auto" w:fill="DBE4F0"/>
          </w:tcPr>
          <w:p w14:paraId="2D3BC55C" w14:textId="77777777" w:rsidR="00EB425F" w:rsidRDefault="00EB425F">
            <w:pPr>
              <w:pStyle w:val="TableParagraph"/>
              <w:rPr>
                <w:sz w:val="26"/>
              </w:rPr>
            </w:pPr>
          </w:p>
          <w:p w14:paraId="690F1FA7" w14:textId="77777777" w:rsidR="00EB425F" w:rsidRDefault="00EB425F">
            <w:pPr>
              <w:pStyle w:val="TableParagraph"/>
              <w:spacing w:before="10"/>
              <w:rPr>
                <w:sz w:val="31"/>
              </w:rPr>
            </w:pPr>
          </w:p>
          <w:p w14:paraId="043E4395" w14:textId="77777777" w:rsidR="00EB425F" w:rsidRDefault="00000000">
            <w:pPr>
              <w:pStyle w:val="TableParagraph"/>
              <w:ind w:left="708"/>
              <w:rPr>
                <w:b/>
                <w:sz w:val="24"/>
              </w:rPr>
            </w:pPr>
            <w:r>
              <w:rPr>
                <w:b/>
                <w:sz w:val="24"/>
              </w:rPr>
              <w:t>Severity</w:t>
            </w:r>
          </w:p>
        </w:tc>
        <w:tc>
          <w:tcPr>
            <w:tcW w:w="2643" w:type="dxa"/>
            <w:shd w:val="clear" w:color="auto" w:fill="DBE4F0"/>
          </w:tcPr>
          <w:p w14:paraId="63B34C8C" w14:textId="77777777" w:rsidR="00EB425F" w:rsidRDefault="00EB425F">
            <w:pPr>
              <w:pStyle w:val="TableParagraph"/>
              <w:rPr>
                <w:sz w:val="26"/>
              </w:rPr>
            </w:pPr>
          </w:p>
          <w:p w14:paraId="708C7125" w14:textId="77777777" w:rsidR="00EB425F" w:rsidRDefault="00000000">
            <w:pPr>
              <w:pStyle w:val="TableParagraph"/>
              <w:spacing w:before="228"/>
              <w:ind w:left="266" w:right="258" w:firstLine="247"/>
              <w:rPr>
                <w:sz w:val="24"/>
              </w:rPr>
            </w:pPr>
            <w:r>
              <w:rPr>
                <w:sz w:val="24"/>
              </w:rPr>
              <w:t>Medium: Can be</w:t>
            </w:r>
            <w:r>
              <w:rPr>
                <w:spacing w:val="1"/>
                <w:sz w:val="24"/>
              </w:rPr>
              <w:t xml:space="preserve"> </w:t>
            </w:r>
            <w:r>
              <w:rPr>
                <w:sz w:val="24"/>
              </w:rPr>
              <w:t>detected</w:t>
            </w:r>
            <w:r>
              <w:rPr>
                <w:spacing w:val="-8"/>
                <w:sz w:val="24"/>
              </w:rPr>
              <w:t xml:space="preserve"> </w:t>
            </w:r>
            <w:r>
              <w:rPr>
                <w:sz w:val="24"/>
              </w:rPr>
              <w:t>and</w:t>
            </w:r>
            <w:r>
              <w:rPr>
                <w:spacing w:val="-9"/>
                <w:sz w:val="24"/>
              </w:rPr>
              <w:t xml:space="preserve"> </w:t>
            </w:r>
            <w:r>
              <w:rPr>
                <w:sz w:val="24"/>
              </w:rPr>
              <w:t>removed</w:t>
            </w:r>
          </w:p>
        </w:tc>
        <w:tc>
          <w:tcPr>
            <w:tcW w:w="2451" w:type="dxa"/>
            <w:shd w:val="clear" w:color="auto" w:fill="DBE4F0"/>
          </w:tcPr>
          <w:p w14:paraId="56DD93EC" w14:textId="77777777" w:rsidR="00EB425F" w:rsidRDefault="00EB425F">
            <w:pPr>
              <w:pStyle w:val="TableParagraph"/>
              <w:rPr>
                <w:sz w:val="26"/>
              </w:rPr>
            </w:pPr>
          </w:p>
          <w:p w14:paraId="0D80ABC4" w14:textId="77777777" w:rsidR="00EB425F" w:rsidRDefault="00000000">
            <w:pPr>
              <w:pStyle w:val="TableParagraph"/>
              <w:spacing w:before="228"/>
              <w:ind w:left="370" w:right="117" w:hanging="226"/>
              <w:rPr>
                <w:sz w:val="24"/>
              </w:rPr>
            </w:pPr>
            <w:r>
              <w:rPr>
                <w:sz w:val="24"/>
              </w:rPr>
              <w:t>High: Prevents system</w:t>
            </w:r>
            <w:r>
              <w:rPr>
                <w:spacing w:val="-58"/>
                <w:sz w:val="24"/>
              </w:rPr>
              <w:t xml:space="preserve"> </w:t>
            </w:r>
            <w:r>
              <w:rPr>
                <w:sz w:val="24"/>
              </w:rPr>
              <w:t>use</w:t>
            </w:r>
            <w:r>
              <w:rPr>
                <w:spacing w:val="-2"/>
                <w:sz w:val="24"/>
              </w:rPr>
              <w:t xml:space="preserve"> </w:t>
            </w:r>
            <w:r>
              <w:rPr>
                <w:sz w:val="24"/>
              </w:rPr>
              <w:t>until payment</w:t>
            </w:r>
          </w:p>
        </w:tc>
        <w:tc>
          <w:tcPr>
            <w:tcW w:w="2679" w:type="dxa"/>
            <w:shd w:val="clear" w:color="auto" w:fill="DBE4F0"/>
          </w:tcPr>
          <w:p w14:paraId="1C4A2851" w14:textId="77777777" w:rsidR="00EB425F" w:rsidRDefault="00EB425F">
            <w:pPr>
              <w:pStyle w:val="TableParagraph"/>
              <w:rPr>
                <w:sz w:val="26"/>
              </w:rPr>
            </w:pPr>
          </w:p>
          <w:p w14:paraId="63F9620C" w14:textId="77777777" w:rsidR="00EB425F" w:rsidRDefault="00000000">
            <w:pPr>
              <w:pStyle w:val="TableParagraph"/>
              <w:spacing w:before="228"/>
              <w:ind w:left="309" w:right="297" w:firstLine="19"/>
              <w:rPr>
                <w:sz w:val="24"/>
              </w:rPr>
            </w:pPr>
            <w:r>
              <w:rPr>
                <w:sz w:val="24"/>
              </w:rPr>
              <w:t>Critical: Loss of data</w:t>
            </w:r>
            <w:r>
              <w:rPr>
                <w:spacing w:val="-57"/>
                <w:sz w:val="24"/>
              </w:rPr>
              <w:t xml:space="preserve"> </w:t>
            </w:r>
            <w:r>
              <w:rPr>
                <w:sz w:val="24"/>
              </w:rPr>
              <w:t>unless</w:t>
            </w:r>
            <w:r>
              <w:rPr>
                <w:spacing w:val="-6"/>
                <w:sz w:val="24"/>
              </w:rPr>
              <w:t xml:space="preserve"> </w:t>
            </w:r>
            <w:r>
              <w:rPr>
                <w:sz w:val="24"/>
              </w:rPr>
              <w:t>ransom</w:t>
            </w:r>
            <w:r>
              <w:rPr>
                <w:spacing w:val="-5"/>
                <w:sz w:val="24"/>
              </w:rPr>
              <w:t xml:space="preserve"> </w:t>
            </w:r>
            <w:r>
              <w:rPr>
                <w:sz w:val="24"/>
              </w:rPr>
              <w:t>is</w:t>
            </w:r>
            <w:r>
              <w:rPr>
                <w:spacing w:val="-6"/>
                <w:sz w:val="24"/>
              </w:rPr>
              <w:t xml:space="preserve"> </w:t>
            </w:r>
            <w:r>
              <w:rPr>
                <w:sz w:val="24"/>
              </w:rPr>
              <w:t>paid</w:t>
            </w:r>
          </w:p>
        </w:tc>
      </w:tr>
      <w:tr w:rsidR="00EB425F" w14:paraId="4195D2AB" w14:textId="77777777">
        <w:trPr>
          <w:trHeight w:val="1610"/>
        </w:trPr>
        <w:tc>
          <w:tcPr>
            <w:tcW w:w="2388" w:type="dxa"/>
          </w:tcPr>
          <w:p w14:paraId="5896FAA7" w14:textId="77777777" w:rsidR="00EB425F" w:rsidRDefault="00EB425F">
            <w:pPr>
              <w:pStyle w:val="TableParagraph"/>
              <w:rPr>
                <w:sz w:val="26"/>
              </w:rPr>
            </w:pPr>
          </w:p>
          <w:p w14:paraId="331AB6B4" w14:textId="77777777" w:rsidR="00EB425F" w:rsidRDefault="00EB425F">
            <w:pPr>
              <w:pStyle w:val="TableParagraph"/>
              <w:spacing w:before="11"/>
              <w:rPr>
                <w:sz w:val="31"/>
              </w:rPr>
            </w:pPr>
          </w:p>
          <w:p w14:paraId="22DFEFA9" w14:textId="77777777" w:rsidR="00EB425F" w:rsidRDefault="00000000">
            <w:pPr>
              <w:pStyle w:val="TableParagraph"/>
              <w:ind w:left="648"/>
              <w:rPr>
                <w:b/>
                <w:sz w:val="24"/>
              </w:rPr>
            </w:pPr>
            <w:r>
              <w:rPr>
                <w:b/>
                <w:sz w:val="24"/>
              </w:rPr>
              <w:t>Subtypes</w:t>
            </w:r>
          </w:p>
        </w:tc>
        <w:tc>
          <w:tcPr>
            <w:tcW w:w="2643" w:type="dxa"/>
          </w:tcPr>
          <w:p w14:paraId="03F9D8D3" w14:textId="77777777" w:rsidR="00EB425F" w:rsidRDefault="00EB425F">
            <w:pPr>
              <w:pStyle w:val="TableParagraph"/>
              <w:rPr>
                <w:sz w:val="26"/>
              </w:rPr>
            </w:pPr>
          </w:p>
          <w:p w14:paraId="22FFD37F" w14:textId="77777777" w:rsidR="00EB425F" w:rsidRDefault="00000000">
            <w:pPr>
              <w:pStyle w:val="TableParagraph"/>
              <w:spacing w:before="228"/>
              <w:ind w:left="999" w:right="217" w:hanging="771"/>
              <w:rPr>
                <w:sz w:val="24"/>
              </w:rPr>
            </w:pPr>
            <w:r>
              <w:rPr>
                <w:sz w:val="24"/>
              </w:rPr>
              <w:t>Remote</w:t>
            </w:r>
            <w:r>
              <w:rPr>
                <w:spacing w:val="-10"/>
                <w:sz w:val="24"/>
              </w:rPr>
              <w:t xml:space="preserve"> </w:t>
            </w:r>
            <w:r>
              <w:rPr>
                <w:sz w:val="24"/>
              </w:rPr>
              <w:t>Access</w:t>
            </w:r>
            <w:r>
              <w:rPr>
                <w:spacing w:val="-8"/>
                <w:sz w:val="24"/>
              </w:rPr>
              <w:t xml:space="preserve"> </w:t>
            </w:r>
            <w:r>
              <w:rPr>
                <w:sz w:val="24"/>
              </w:rPr>
              <w:t>Trojan</w:t>
            </w:r>
            <w:r>
              <w:rPr>
                <w:spacing w:val="-57"/>
                <w:sz w:val="24"/>
              </w:rPr>
              <w:t xml:space="preserve"> </w:t>
            </w:r>
            <w:r>
              <w:rPr>
                <w:sz w:val="24"/>
              </w:rPr>
              <w:t>(RAT)</w:t>
            </w:r>
          </w:p>
        </w:tc>
        <w:tc>
          <w:tcPr>
            <w:tcW w:w="2451" w:type="dxa"/>
          </w:tcPr>
          <w:p w14:paraId="4B61757E" w14:textId="77777777" w:rsidR="00EB425F" w:rsidRDefault="00EB425F">
            <w:pPr>
              <w:pStyle w:val="TableParagraph"/>
              <w:rPr>
                <w:sz w:val="26"/>
              </w:rPr>
            </w:pPr>
          </w:p>
          <w:p w14:paraId="74E5521D" w14:textId="77777777" w:rsidR="00EB425F" w:rsidRDefault="00EB425F">
            <w:pPr>
              <w:pStyle w:val="TableParagraph"/>
              <w:spacing w:before="11"/>
              <w:rPr>
                <w:sz w:val="31"/>
              </w:rPr>
            </w:pPr>
          </w:p>
          <w:p w14:paraId="1C8C1F98" w14:textId="77777777" w:rsidR="00EB425F" w:rsidRDefault="00000000">
            <w:pPr>
              <w:pStyle w:val="TableParagraph"/>
              <w:ind w:left="208" w:right="202"/>
              <w:jc w:val="center"/>
              <w:rPr>
                <w:sz w:val="24"/>
              </w:rPr>
            </w:pPr>
            <w:r>
              <w:rPr>
                <w:sz w:val="24"/>
              </w:rPr>
              <w:t>Blocker</w:t>
            </w:r>
            <w:r>
              <w:rPr>
                <w:spacing w:val="-3"/>
                <w:sz w:val="24"/>
              </w:rPr>
              <w:t xml:space="preserve"> </w:t>
            </w:r>
            <w:r>
              <w:rPr>
                <w:sz w:val="24"/>
              </w:rPr>
              <w:t>ransomware</w:t>
            </w:r>
          </w:p>
        </w:tc>
        <w:tc>
          <w:tcPr>
            <w:tcW w:w="2679" w:type="dxa"/>
          </w:tcPr>
          <w:p w14:paraId="46A4C3D7" w14:textId="77777777" w:rsidR="00EB425F" w:rsidRDefault="00EB425F">
            <w:pPr>
              <w:pStyle w:val="TableParagraph"/>
              <w:rPr>
                <w:sz w:val="26"/>
              </w:rPr>
            </w:pPr>
          </w:p>
          <w:p w14:paraId="39F9DCBB" w14:textId="77777777" w:rsidR="00EB425F" w:rsidRDefault="00000000">
            <w:pPr>
              <w:pStyle w:val="TableParagraph"/>
              <w:spacing w:before="228"/>
              <w:ind w:left="403" w:right="157" w:hanging="234"/>
              <w:rPr>
                <w:sz w:val="24"/>
              </w:rPr>
            </w:pPr>
            <w:r>
              <w:rPr>
                <w:sz w:val="24"/>
              </w:rPr>
              <w:t>Advances</w:t>
            </w:r>
            <w:r>
              <w:rPr>
                <w:spacing w:val="-5"/>
                <w:sz w:val="24"/>
              </w:rPr>
              <w:t xml:space="preserve"> </w:t>
            </w:r>
            <w:r>
              <w:rPr>
                <w:sz w:val="24"/>
              </w:rPr>
              <w:t>include</w:t>
            </w:r>
            <w:r>
              <w:rPr>
                <w:spacing w:val="-6"/>
                <w:sz w:val="24"/>
              </w:rPr>
              <w:t xml:space="preserve"> </w:t>
            </w:r>
            <w:r>
              <w:rPr>
                <w:sz w:val="24"/>
              </w:rPr>
              <w:t>file</w:t>
            </w:r>
            <w:r>
              <w:rPr>
                <w:spacing w:val="-6"/>
                <w:sz w:val="24"/>
              </w:rPr>
              <w:t xml:space="preserve"> </w:t>
            </w:r>
            <w:r>
              <w:rPr>
                <w:sz w:val="24"/>
              </w:rPr>
              <w:t>&amp;</w:t>
            </w:r>
            <w:r>
              <w:rPr>
                <w:spacing w:val="-57"/>
                <w:sz w:val="24"/>
              </w:rPr>
              <w:t xml:space="preserve"> </w:t>
            </w:r>
            <w:r>
              <w:rPr>
                <w:sz w:val="24"/>
              </w:rPr>
              <w:t>network</w:t>
            </w:r>
            <w:r>
              <w:rPr>
                <w:spacing w:val="-2"/>
                <w:sz w:val="24"/>
              </w:rPr>
              <w:t xml:space="preserve"> </w:t>
            </w:r>
            <w:r>
              <w:rPr>
                <w:sz w:val="24"/>
              </w:rPr>
              <w:t>encryption</w:t>
            </w:r>
          </w:p>
        </w:tc>
      </w:tr>
      <w:tr w:rsidR="00EB425F" w14:paraId="1184CD9E" w14:textId="77777777">
        <w:trPr>
          <w:trHeight w:val="1609"/>
        </w:trPr>
        <w:tc>
          <w:tcPr>
            <w:tcW w:w="2388" w:type="dxa"/>
            <w:shd w:val="clear" w:color="auto" w:fill="DBE4F0"/>
          </w:tcPr>
          <w:p w14:paraId="2BBFB0B5" w14:textId="77777777" w:rsidR="00EB425F" w:rsidRDefault="00EB425F">
            <w:pPr>
              <w:pStyle w:val="TableParagraph"/>
              <w:rPr>
                <w:sz w:val="26"/>
              </w:rPr>
            </w:pPr>
          </w:p>
          <w:p w14:paraId="73EAC746" w14:textId="77777777" w:rsidR="00EB425F" w:rsidRDefault="00EB425F">
            <w:pPr>
              <w:pStyle w:val="TableParagraph"/>
              <w:spacing w:before="10"/>
              <w:rPr>
                <w:sz w:val="31"/>
              </w:rPr>
            </w:pPr>
          </w:p>
          <w:p w14:paraId="10EBB920" w14:textId="77777777" w:rsidR="00EB425F" w:rsidRDefault="00000000">
            <w:pPr>
              <w:pStyle w:val="TableParagraph"/>
              <w:ind w:right="176"/>
              <w:jc w:val="right"/>
              <w:rPr>
                <w:b/>
                <w:sz w:val="24"/>
              </w:rPr>
            </w:pPr>
            <w:r>
              <w:rPr>
                <w:b/>
                <w:sz w:val="24"/>
              </w:rPr>
              <w:t>Impact</w:t>
            </w:r>
            <w:r>
              <w:rPr>
                <w:b/>
                <w:spacing w:val="-2"/>
                <w:sz w:val="24"/>
              </w:rPr>
              <w:t xml:space="preserve"> </w:t>
            </w:r>
            <w:r>
              <w:rPr>
                <w:b/>
                <w:sz w:val="24"/>
              </w:rPr>
              <w:t>on</w:t>
            </w:r>
            <w:r>
              <w:rPr>
                <w:b/>
                <w:spacing w:val="-2"/>
                <w:sz w:val="24"/>
              </w:rPr>
              <w:t xml:space="preserve"> </w:t>
            </w:r>
            <w:r>
              <w:rPr>
                <w:b/>
                <w:sz w:val="24"/>
              </w:rPr>
              <w:t>Networks</w:t>
            </w:r>
          </w:p>
        </w:tc>
        <w:tc>
          <w:tcPr>
            <w:tcW w:w="2643" w:type="dxa"/>
            <w:shd w:val="clear" w:color="auto" w:fill="DBE4F0"/>
          </w:tcPr>
          <w:p w14:paraId="3E29BB4B" w14:textId="77777777" w:rsidR="00EB425F" w:rsidRDefault="00EB425F">
            <w:pPr>
              <w:pStyle w:val="TableParagraph"/>
              <w:rPr>
                <w:sz w:val="26"/>
              </w:rPr>
            </w:pPr>
          </w:p>
          <w:p w14:paraId="62030EB3" w14:textId="77777777" w:rsidR="00EB425F" w:rsidRDefault="00000000">
            <w:pPr>
              <w:pStyle w:val="TableParagraph"/>
              <w:spacing w:before="228"/>
              <w:ind w:left="413" w:right="375" w:hanging="30"/>
              <w:rPr>
                <w:sz w:val="24"/>
              </w:rPr>
            </w:pPr>
            <w:r>
              <w:rPr>
                <w:sz w:val="24"/>
              </w:rPr>
              <w:t>Can</w:t>
            </w:r>
            <w:r>
              <w:rPr>
                <w:spacing w:val="-6"/>
                <w:sz w:val="24"/>
              </w:rPr>
              <w:t xml:space="preserve"> </w:t>
            </w:r>
            <w:r>
              <w:rPr>
                <w:sz w:val="24"/>
              </w:rPr>
              <w:t>spread</w:t>
            </w:r>
            <w:r>
              <w:rPr>
                <w:spacing w:val="-6"/>
                <w:sz w:val="24"/>
              </w:rPr>
              <w:t xml:space="preserve"> </w:t>
            </w:r>
            <w:r>
              <w:rPr>
                <w:sz w:val="24"/>
              </w:rPr>
              <w:t>to</w:t>
            </w:r>
            <w:r>
              <w:rPr>
                <w:spacing w:val="-6"/>
                <w:sz w:val="24"/>
              </w:rPr>
              <w:t xml:space="preserve"> </w:t>
            </w:r>
            <w:r>
              <w:rPr>
                <w:sz w:val="24"/>
              </w:rPr>
              <w:t>other</w:t>
            </w:r>
            <w:r>
              <w:rPr>
                <w:spacing w:val="-57"/>
                <w:sz w:val="24"/>
              </w:rPr>
              <w:t xml:space="preserve"> </w:t>
            </w:r>
            <w:r>
              <w:rPr>
                <w:sz w:val="24"/>
              </w:rPr>
              <w:t>devices</w:t>
            </w:r>
            <w:r>
              <w:rPr>
                <w:spacing w:val="-2"/>
                <w:sz w:val="24"/>
              </w:rPr>
              <w:t xml:space="preserve"> </w:t>
            </w:r>
            <w:r>
              <w:rPr>
                <w:sz w:val="24"/>
              </w:rPr>
              <w:t>in</w:t>
            </w:r>
            <w:r>
              <w:rPr>
                <w:spacing w:val="-2"/>
                <w:sz w:val="24"/>
              </w:rPr>
              <w:t xml:space="preserve"> </w:t>
            </w:r>
            <w:r>
              <w:rPr>
                <w:sz w:val="24"/>
              </w:rPr>
              <w:t>network</w:t>
            </w:r>
          </w:p>
        </w:tc>
        <w:tc>
          <w:tcPr>
            <w:tcW w:w="2451" w:type="dxa"/>
            <w:shd w:val="clear" w:color="auto" w:fill="DBE4F0"/>
          </w:tcPr>
          <w:p w14:paraId="2A57DCCB" w14:textId="77777777" w:rsidR="00EB425F" w:rsidRDefault="00EB425F">
            <w:pPr>
              <w:pStyle w:val="TableParagraph"/>
              <w:rPr>
                <w:sz w:val="26"/>
              </w:rPr>
            </w:pPr>
          </w:p>
          <w:p w14:paraId="07BE2394" w14:textId="77777777" w:rsidR="00EB425F" w:rsidRDefault="00000000">
            <w:pPr>
              <w:pStyle w:val="TableParagraph"/>
              <w:spacing w:before="228"/>
              <w:ind w:left="708" w:right="211" w:hanging="471"/>
              <w:rPr>
                <w:sz w:val="24"/>
              </w:rPr>
            </w:pPr>
            <w:r>
              <w:rPr>
                <w:sz w:val="24"/>
              </w:rPr>
              <w:t>Typically isolated to</w:t>
            </w:r>
            <w:r>
              <w:rPr>
                <w:spacing w:val="-57"/>
                <w:sz w:val="24"/>
              </w:rPr>
              <w:t xml:space="preserve"> </w:t>
            </w:r>
            <w:r>
              <w:rPr>
                <w:sz w:val="24"/>
              </w:rPr>
              <w:t>one</w:t>
            </w:r>
            <w:r>
              <w:rPr>
                <w:spacing w:val="-2"/>
                <w:sz w:val="24"/>
              </w:rPr>
              <w:t xml:space="preserve"> </w:t>
            </w:r>
            <w:r>
              <w:rPr>
                <w:sz w:val="24"/>
              </w:rPr>
              <w:t>device</w:t>
            </w:r>
          </w:p>
        </w:tc>
        <w:tc>
          <w:tcPr>
            <w:tcW w:w="2679" w:type="dxa"/>
            <w:shd w:val="clear" w:color="auto" w:fill="DBE4F0"/>
          </w:tcPr>
          <w:p w14:paraId="2467915A" w14:textId="77777777" w:rsidR="00EB425F" w:rsidRDefault="00EB425F">
            <w:pPr>
              <w:pStyle w:val="TableParagraph"/>
              <w:spacing w:before="10"/>
              <w:rPr>
                <w:sz w:val="33"/>
              </w:rPr>
            </w:pPr>
          </w:p>
          <w:p w14:paraId="343FE018" w14:textId="77777777" w:rsidR="00EB425F" w:rsidRDefault="00000000">
            <w:pPr>
              <w:pStyle w:val="TableParagraph"/>
              <w:ind w:left="283" w:right="272"/>
              <w:jc w:val="center"/>
              <w:rPr>
                <w:sz w:val="24"/>
              </w:rPr>
            </w:pPr>
            <w:r>
              <w:rPr>
                <w:sz w:val="24"/>
              </w:rPr>
              <w:t>Can</w:t>
            </w:r>
            <w:r>
              <w:rPr>
                <w:spacing w:val="-9"/>
                <w:sz w:val="24"/>
              </w:rPr>
              <w:t xml:space="preserve"> </w:t>
            </w:r>
            <w:r>
              <w:rPr>
                <w:sz w:val="24"/>
              </w:rPr>
              <w:t>infect</w:t>
            </w:r>
            <w:r>
              <w:rPr>
                <w:spacing w:val="-8"/>
                <w:sz w:val="24"/>
              </w:rPr>
              <w:t xml:space="preserve"> </w:t>
            </w:r>
            <w:r>
              <w:rPr>
                <w:sz w:val="24"/>
              </w:rPr>
              <w:t>multiple</w:t>
            </w:r>
            <w:r>
              <w:rPr>
                <w:spacing w:val="-57"/>
                <w:sz w:val="24"/>
              </w:rPr>
              <w:t xml:space="preserve"> </w:t>
            </w:r>
            <w:r>
              <w:rPr>
                <w:sz w:val="24"/>
              </w:rPr>
              <w:t>devices &amp; network</w:t>
            </w:r>
            <w:r>
              <w:rPr>
                <w:spacing w:val="-57"/>
                <w:sz w:val="24"/>
              </w:rPr>
              <w:t xml:space="preserve"> </w:t>
            </w:r>
            <w:r>
              <w:rPr>
                <w:sz w:val="24"/>
              </w:rPr>
              <w:t>storage</w:t>
            </w:r>
          </w:p>
        </w:tc>
      </w:tr>
      <w:tr w:rsidR="00EB425F" w14:paraId="06737815" w14:textId="77777777">
        <w:trPr>
          <w:trHeight w:val="1610"/>
        </w:trPr>
        <w:tc>
          <w:tcPr>
            <w:tcW w:w="2388" w:type="dxa"/>
          </w:tcPr>
          <w:p w14:paraId="2ED0D228" w14:textId="77777777" w:rsidR="00EB425F" w:rsidRDefault="00EB425F">
            <w:pPr>
              <w:pStyle w:val="TableParagraph"/>
              <w:rPr>
                <w:sz w:val="26"/>
              </w:rPr>
            </w:pPr>
          </w:p>
          <w:p w14:paraId="1C1B255F" w14:textId="77777777" w:rsidR="00EB425F" w:rsidRDefault="00EB425F">
            <w:pPr>
              <w:pStyle w:val="TableParagraph"/>
              <w:spacing w:before="10"/>
              <w:rPr>
                <w:sz w:val="31"/>
              </w:rPr>
            </w:pPr>
          </w:p>
          <w:p w14:paraId="58756302" w14:textId="77777777" w:rsidR="00EB425F" w:rsidRDefault="00000000">
            <w:pPr>
              <w:pStyle w:val="TableParagraph"/>
              <w:ind w:left="408"/>
              <w:rPr>
                <w:b/>
                <w:sz w:val="24"/>
              </w:rPr>
            </w:pPr>
            <w:r>
              <w:rPr>
                <w:b/>
                <w:sz w:val="24"/>
              </w:rPr>
              <w:t>Target</w:t>
            </w:r>
            <w:r>
              <w:rPr>
                <w:b/>
                <w:spacing w:val="-3"/>
                <w:sz w:val="24"/>
              </w:rPr>
              <w:t xml:space="preserve"> </w:t>
            </w:r>
            <w:r>
              <w:rPr>
                <w:b/>
                <w:sz w:val="24"/>
              </w:rPr>
              <w:t>Devices</w:t>
            </w:r>
          </w:p>
        </w:tc>
        <w:tc>
          <w:tcPr>
            <w:tcW w:w="2643" w:type="dxa"/>
          </w:tcPr>
          <w:p w14:paraId="2A643818" w14:textId="77777777" w:rsidR="00EB425F" w:rsidRDefault="00EB425F">
            <w:pPr>
              <w:pStyle w:val="TableParagraph"/>
              <w:rPr>
                <w:sz w:val="26"/>
              </w:rPr>
            </w:pPr>
          </w:p>
          <w:p w14:paraId="61C8A791" w14:textId="77777777" w:rsidR="00EB425F" w:rsidRDefault="00EB425F">
            <w:pPr>
              <w:pStyle w:val="TableParagraph"/>
              <w:spacing w:before="10"/>
              <w:rPr>
                <w:sz w:val="31"/>
              </w:rPr>
            </w:pPr>
          </w:p>
          <w:p w14:paraId="69D13E04" w14:textId="77777777" w:rsidR="00EB425F" w:rsidRDefault="00000000">
            <w:pPr>
              <w:pStyle w:val="TableParagraph"/>
              <w:ind w:left="100" w:right="96"/>
              <w:jc w:val="center"/>
              <w:rPr>
                <w:sz w:val="24"/>
              </w:rPr>
            </w:pPr>
            <w:r>
              <w:rPr>
                <w:sz w:val="24"/>
              </w:rPr>
              <w:t>Computers</w:t>
            </w:r>
            <w:r>
              <w:rPr>
                <w:spacing w:val="-2"/>
                <w:sz w:val="24"/>
              </w:rPr>
              <w:t xml:space="preserve"> </w:t>
            </w:r>
            <w:r>
              <w:rPr>
                <w:sz w:val="24"/>
              </w:rPr>
              <w:t>and</w:t>
            </w:r>
            <w:r>
              <w:rPr>
                <w:spacing w:val="-2"/>
                <w:sz w:val="24"/>
              </w:rPr>
              <w:t xml:space="preserve"> </w:t>
            </w:r>
            <w:r>
              <w:rPr>
                <w:sz w:val="24"/>
              </w:rPr>
              <w:t>networks</w:t>
            </w:r>
          </w:p>
        </w:tc>
        <w:tc>
          <w:tcPr>
            <w:tcW w:w="2451" w:type="dxa"/>
          </w:tcPr>
          <w:p w14:paraId="1B44FF37" w14:textId="77777777" w:rsidR="00EB425F" w:rsidRDefault="00EB425F">
            <w:pPr>
              <w:pStyle w:val="TableParagraph"/>
              <w:rPr>
                <w:sz w:val="26"/>
              </w:rPr>
            </w:pPr>
          </w:p>
          <w:p w14:paraId="40FF99B4" w14:textId="77777777" w:rsidR="00EB425F" w:rsidRDefault="00000000">
            <w:pPr>
              <w:pStyle w:val="TableParagraph"/>
              <w:spacing w:before="228"/>
              <w:ind w:left="864" w:right="105" w:hanging="735"/>
              <w:rPr>
                <w:sz w:val="24"/>
              </w:rPr>
            </w:pPr>
            <w:r>
              <w:rPr>
                <w:sz w:val="24"/>
              </w:rPr>
              <w:t>Computers and mobile</w:t>
            </w:r>
            <w:r>
              <w:rPr>
                <w:spacing w:val="-57"/>
                <w:sz w:val="24"/>
              </w:rPr>
              <w:t xml:space="preserve"> </w:t>
            </w:r>
            <w:r>
              <w:rPr>
                <w:sz w:val="24"/>
              </w:rPr>
              <w:t>devices</w:t>
            </w:r>
          </w:p>
        </w:tc>
        <w:tc>
          <w:tcPr>
            <w:tcW w:w="2679" w:type="dxa"/>
          </w:tcPr>
          <w:p w14:paraId="28B85520" w14:textId="77777777" w:rsidR="00EB425F" w:rsidRDefault="00EB425F">
            <w:pPr>
              <w:pStyle w:val="TableParagraph"/>
              <w:spacing w:before="10"/>
              <w:rPr>
                <w:sz w:val="33"/>
              </w:rPr>
            </w:pPr>
          </w:p>
          <w:p w14:paraId="42A67215" w14:textId="77777777" w:rsidR="00EB425F" w:rsidRDefault="00000000">
            <w:pPr>
              <w:pStyle w:val="TableParagraph"/>
              <w:ind w:left="283" w:right="272"/>
              <w:jc w:val="center"/>
              <w:rPr>
                <w:sz w:val="24"/>
              </w:rPr>
            </w:pPr>
            <w:r>
              <w:rPr>
                <w:sz w:val="24"/>
              </w:rPr>
              <w:t>Computers,</w:t>
            </w:r>
            <w:r>
              <w:rPr>
                <w:spacing w:val="-15"/>
                <w:sz w:val="24"/>
              </w:rPr>
              <w:t xml:space="preserve"> </w:t>
            </w:r>
            <w:r>
              <w:rPr>
                <w:sz w:val="24"/>
              </w:rPr>
              <w:t>networks,</w:t>
            </w:r>
            <w:r>
              <w:rPr>
                <w:spacing w:val="-57"/>
                <w:sz w:val="24"/>
              </w:rPr>
              <w:t xml:space="preserve"> </w:t>
            </w:r>
            <w:r>
              <w:rPr>
                <w:sz w:val="24"/>
              </w:rPr>
              <w:t>cloud storage, mobile</w:t>
            </w:r>
            <w:r>
              <w:rPr>
                <w:spacing w:val="-57"/>
                <w:sz w:val="24"/>
              </w:rPr>
              <w:t xml:space="preserve"> </w:t>
            </w:r>
            <w:r>
              <w:rPr>
                <w:sz w:val="24"/>
              </w:rPr>
              <w:t>devices</w:t>
            </w:r>
          </w:p>
        </w:tc>
      </w:tr>
    </w:tbl>
    <w:p w14:paraId="16D2790D" w14:textId="77777777" w:rsidR="00EB425F" w:rsidRDefault="00EB425F">
      <w:pPr>
        <w:pStyle w:val="BodyText"/>
        <w:spacing w:before="3"/>
        <w:rPr>
          <w:sz w:val="20"/>
        </w:rPr>
      </w:pPr>
    </w:p>
    <w:p w14:paraId="237A9CC6" w14:textId="77777777" w:rsidR="00EB425F" w:rsidRDefault="00000000">
      <w:pPr>
        <w:spacing w:before="89"/>
        <w:ind w:left="780" w:right="1023"/>
        <w:rPr>
          <w:sz w:val="28"/>
        </w:rPr>
      </w:pPr>
      <w:r>
        <w:rPr>
          <w:sz w:val="28"/>
        </w:rPr>
        <w:t>Each of these malware types poses significant risks, with Trojans focusing on</w:t>
      </w:r>
      <w:r>
        <w:rPr>
          <w:spacing w:val="1"/>
          <w:sz w:val="28"/>
        </w:rPr>
        <w:t xml:space="preserve"> </w:t>
      </w:r>
      <w:r>
        <w:rPr>
          <w:sz w:val="28"/>
        </w:rPr>
        <w:t xml:space="preserve">stealth and data theft, ransomware on extortion, and </w:t>
      </w:r>
      <w:proofErr w:type="gramStart"/>
      <w:r>
        <w:rPr>
          <w:sz w:val="28"/>
        </w:rPr>
        <w:t>crypto-malware</w:t>
      </w:r>
      <w:proofErr w:type="gramEnd"/>
      <w:r>
        <w:rPr>
          <w:sz w:val="28"/>
        </w:rPr>
        <w:t xml:space="preserve"> presenting</w:t>
      </w:r>
      <w:r>
        <w:rPr>
          <w:spacing w:val="-67"/>
          <w:sz w:val="28"/>
        </w:rPr>
        <w:t xml:space="preserve"> </w:t>
      </w:r>
      <w:r>
        <w:rPr>
          <w:sz w:val="28"/>
        </w:rPr>
        <w:t>the most destructive potential through encryption. By understanding their</w:t>
      </w:r>
      <w:r>
        <w:rPr>
          <w:spacing w:val="1"/>
          <w:sz w:val="28"/>
        </w:rPr>
        <w:t xml:space="preserve"> </w:t>
      </w:r>
      <w:r>
        <w:rPr>
          <w:sz w:val="28"/>
        </w:rPr>
        <w:t>differences,</w:t>
      </w:r>
      <w:r>
        <w:rPr>
          <w:spacing w:val="-3"/>
          <w:sz w:val="28"/>
        </w:rPr>
        <w:t xml:space="preserve"> </w:t>
      </w:r>
      <w:r>
        <w:rPr>
          <w:sz w:val="28"/>
        </w:rPr>
        <w:t>users can</w:t>
      </w:r>
      <w:r>
        <w:rPr>
          <w:spacing w:val="-2"/>
          <w:sz w:val="28"/>
        </w:rPr>
        <w:t xml:space="preserve"> </w:t>
      </w:r>
      <w:r>
        <w:rPr>
          <w:sz w:val="28"/>
        </w:rPr>
        <w:t>take</w:t>
      </w:r>
      <w:r>
        <w:rPr>
          <w:spacing w:val="-1"/>
          <w:sz w:val="28"/>
        </w:rPr>
        <w:t xml:space="preserve"> </w:t>
      </w:r>
      <w:r>
        <w:rPr>
          <w:sz w:val="28"/>
        </w:rPr>
        <w:t>appropriate</w:t>
      </w:r>
      <w:r>
        <w:rPr>
          <w:spacing w:val="-4"/>
          <w:sz w:val="28"/>
        </w:rPr>
        <w:t xml:space="preserve"> </w:t>
      </w:r>
      <w:r>
        <w:rPr>
          <w:sz w:val="28"/>
        </w:rPr>
        <w:t>steps to protect their</w:t>
      </w:r>
      <w:r>
        <w:rPr>
          <w:spacing w:val="-2"/>
          <w:sz w:val="28"/>
        </w:rPr>
        <w:t xml:space="preserve"> </w:t>
      </w:r>
      <w:r>
        <w:rPr>
          <w:sz w:val="28"/>
        </w:rPr>
        <w:t>systems.</w:t>
      </w:r>
    </w:p>
    <w:p w14:paraId="31DD227C" w14:textId="77777777" w:rsidR="00EB425F" w:rsidRDefault="00EB425F">
      <w:pPr>
        <w:rPr>
          <w:sz w:val="28"/>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0B80BEA0" w14:textId="77777777" w:rsidR="00EB425F" w:rsidRDefault="00000000">
      <w:pPr>
        <w:pStyle w:val="BodyText"/>
        <w:ind w:left="616"/>
        <w:rPr>
          <w:sz w:val="20"/>
        </w:rPr>
      </w:pPr>
      <w:r>
        <w:rPr>
          <w:noProof/>
          <w:sz w:val="20"/>
        </w:rPr>
        <w:lastRenderedPageBreak/>
        <w:drawing>
          <wp:inline distT="0" distB="0" distL="0" distR="0" wp14:anchorId="12339260" wp14:editId="5F83181B">
            <wp:extent cx="1028242" cy="732758"/>
            <wp:effectExtent l="0" t="0" r="0" b="0"/>
            <wp:docPr id="5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651DAFDA" w14:textId="77777777" w:rsidR="00EB425F" w:rsidRDefault="00EB425F">
      <w:pPr>
        <w:pStyle w:val="BodyText"/>
        <w:rPr>
          <w:sz w:val="20"/>
        </w:rPr>
      </w:pPr>
    </w:p>
    <w:p w14:paraId="3EF03315" w14:textId="1E1789A0" w:rsidR="00EB425F" w:rsidRDefault="00FF67A6">
      <w:pPr>
        <w:pStyle w:val="BodyText"/>
        <w:spacing w:before="5"/>
        <w:rPr>
          <w:sz w:val="21"/>
        </w:rPr>
      </w:pPr>
      <w:r>
        <w:rPr>
          <w:noProof/>
        </w:rPr>
        <mc:AlternateContent>
          <mc:Choice Requires="wpg">
            <w:drawing>
              <wp:anchor distT="0" distB="0" distL="0" distR="0" simplePos="0" relativeHeight="487611392" behindDoc="1" locked="0" layoutInCell="1" allowOverlap="1" wp14:anchorId="4340BC98" wp14:editId="6FD01DE3">
                <wp:simplePos x="0" y="0"/>
                <wp:positionH relativeFrom="page">
                  <wp:posOffset>1083945</wp:posOffset>
                </wp:positionH>
                <wp:positionV relativeFrom="paragraph">
                  <wp:posOffset>181610</wp:posOffset>
                </wp:positionV>
                <wp:extent cx="295275" cy="253365"/>
                <wp:effectExtent l="0" t="0" r="0" b="0"/>
                <wp:wrapTopAndBottom/>
                <wp:docPr id="1212942110"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253365"/>
                          <a:chOff x="1707" y="286"/>
                          <a:chExt cx="465" cy="399"/>
                        </a:xfrm>
                      </wpg:grpSpPr>
                      <pic:pic xmlns:pic="http://schemas.openxmlformats.org/drawingml/2006/picture">
                        <pic:nvPicPr>
                          <pic:cNvPr id="930372367" name="Picture 38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1707" y="350"/>
                            <a:ext cx="46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5078815" name="Text Box 387"/>
                        <wps:cNvSpPr txBox="1">
                          <a:spLocks noChangeArrowheads="1"/>
                        </wps:cNvSpPr>
                        <wps:spPr bwMode="auto">
                          <a:xfrm>
                            <a:off x="1707" y="286"/>
                            <a:ext cx="465"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7CD3B" w14:textId="77777777" w:rsidR="00EB425F" w:rsidRDefault="00000000">
                              <w:pPr>
                                <w:spacing w:line="399" w:lineRule="exact"/>
                                <w:ind w:left="-3"/>
                                <w:rPr>
                                  <w:b/>
                                  <w:i/>
                                  <w:sz w:val="36"/>
                                </w:rPr>
                              </w:pPr>
                              <w:bookmarkStart w:id="10" w:name="_bookmark5"/>
                              <w:bookmarkEnd w:id="10"/>
                              <w:r>
                                <w:rPr>
                                  <w:b/>
                                  <w:i/>
                                  <w:sz w:val="36"/>
                                </w:rPr>
                                <w:t>1.3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0BC98" id="Group 386" o:spid="_x0000_s1292" style="position:absolute;margin-left:85.35pt;margin-top:14.3pt;width:23.25pt;height:19.95pt;z-index:-15705088;mso-wrap-distance-left:0;mso-wrap-distance-right:0;mso-position-horizontal-relative:page" coordorigin="1707,286" coordsize="46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">
                <v:shape id="Picture 388" o:spid="_x0000_s1293" type="#_x0000_t75" style="position:absolute;left:1707;top:350;width:465;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">
                  <v:imagedata r:id="rId276" o:title=""/>
                </v:shape>
                <v:shape id="Text Box 387" o:spid="_x0000_s1294" type="#_x0000_t202" style="position:absolute;left:1707;top:286;width:465;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" filled="f" stroked="f">
                  <v:textbox inset="0,0,0,0">
                    <w:txbxContent>
                      <w:p w14:paraId="6CA7CD3B" w14:textId="77777777" w:rsidR="00EB425F" w:rsidRDefault="00000000">
                        <w:pPr>
                          <w:spacing w:line="399" w:lineRule="exact"/>
                          <w:ind w:left="-3"/>
                          <w:rPr>
                            <w:b/>
                            <w:i/>
                            <w:sz w:val="36"/>
                          </w:rPr>
                        </w:pPr>
                        <w:bookmarkStart w:id="11" w:name="_bookmark5"/>
                        <w:bookmarkEnd w:id="11"/>
                        <w:r>
                          <w:rPr>
                            <w:b/>
                            <w:i/>
                            <w:sz w:val="36"/>
                          </w:rPr>
                          <w:t>1.3</w:t>
                        </w:r>
                      </w:p>
                    </w:txbxContent>
                  </v:textbox>
                </v:shape>
                <w10:wrap type="topAndBottom" anchorx="page"/>
              </v:group>
            </w:pict>
          </mc:Fallback>
        </mc:AlternateContent>
      </w:r>
      <w:r>
        <w:rPr>
          <w:noProof/>
        </w:rPr>
        <mc:AlternateContent>
          <mc:Choice Requires="wpg">
            <w:drawing>
              <wp:anchor distT="0" distB="0" distL="0" distR="0" simplePos="0" relativeHeight="487611904" behindDoc="1" locked="0" layoutInCell="1" allowOverlap="1" wp14:anchorId="258FE591" wp14:editId="216700CD">
                <wp:simplePos x="0" y="0"/>
                <wp:positionH relativeFrom="page">
                  <wp:posOffset>1528445</wp:posOffset>
                </wp:positionH>
                <wp:positionV relativeFrom="paragraph">
                  <wp:posOffset>181610</wp:posOffset>
                </wp:positionV>
                <wp:extent cx="2340610" cy="269875"/>
                <wp:effectExtent l="0" t="0" r="0" b="0"/>
                <wp:wrapTopAndBottom/>
                <wp:docPr id="934345288"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0610" cy="269875"/>
                          <a:chOff x="2407" y="286"/>
                          <a:chExt cx="3686" cy="425"/>
                        </a:xfrm>
                      </wpg:grpSpPr>
                      <pic:pic xmlns:pic="http://schemas.openxmlformats.org/drawingml/2006/picture">
                        <pic:nvPicPr>
                          <pic:cNvPr id="1815459379" name="Picture 38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2407" y="350"/>
                            <a:ext cx="3686"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9753869" name="Picture 38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2407" y="628"/>
                            <a:ext cx="3681"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136552" name="Text Box 383"/>
                        <wps:cNvSpPr txBox="1">
                          <a:spLocks noChangeArrowheads="1"/>
                        </wps:cNvSpPr>
                        <wps:spPr bwMode="auto">
                          <a:xfrm>
                            <a:off x="2407" y="286"/>
                            <a:ext cx="3686"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2D485" w14:textId="77777777" w:rsidR="00EB425F" w:rsidRDefault="00000000">
                              <w:pPr>
                                <w:spacing w:line="399" w:lineRule="exact"/>
                                <w:ind w:left="17"/>
                                <w:rPr>
                                  <w:b/>
                                  <w:i/>
                                  <w:sz w:val="36"/>
                                </w:rPr>
                              </w:pPr>
                              <w:r>
                                <w:rPr>
                                  <w:b/>
                                  <w:i/>
                                  <w:sz w:val="36"/>
                                  <w:u w:val="thick"/>
                                </w:rPr>
                                <w:t>Malware’s</w:t>
                              </w:r>
                              <w:r>
                                <w:rPr>
                                  <w:b/>
                                  <w:i/>
                                  <w:spacing w:val="-3"/>
                                  <w:sz w:val="36"/>
                                  <w:u w:val="thick"/>
                                </w:rPr>
                                <w:t xml:space="preserve"> </w:t>
                              </w:r>
                              <w:r>
                                <w:rPr>
                                  <w:b/>
                                  <w:i/>
                                  <w:sz w:val="36"/>
                                  <w:u w:val="thick"/>
                                </w:rPr>
                                <w:t>Concealment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8FE591" id="Group 382" o:spid="_x0000_s1295" style="position:absolute;margin-left:120.35pt;margin-top:14.3pt;width:184.3pt;height:21.25pt;z-index:-15704576;mso-wrap-distance-left:0;mso-wrap-distance-right:0;mso-position-horizontal-relative:page" coordorigin="2407,286" coordsize="3686,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">
                <v:shape id="Picture 385" o:spid="_x0000_s1296" type="#_x0000_t75" style="position:absolute;left:2407;top:350;width:3686;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">
                  <v:imagedata r:id="rId391" o:title=""/>
                </v:shape>
                <v:shape id="Picture 384" o:spid="_x0000_s1297" type="#_x0000_t75" style="position:absolute;left:2407;top:628;width:3681;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">
                  <v:imagedata r:id="rId392" o:title=""/>
                </v:shape>
                <v:shape id="Text Box 383" o:spid="_x0000_s1298" type="#_x0000_t202" style="position:absolute;left:2407;top:286;width:3686;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" filled="f" stroked="f">
                  <v:textbox inset="0,0,0,0">
                    <w:txbxContent>
                      <w:p w14:paraId="51D2D485" w14:textId="77777777" w:rsidR="00EB425F" w:rsidRDefault="00000000">
                        <w:pPr>
                          <w:spacing w:line="399" w:lineRule="exact"/>
                          <w:ind w:left="17"/>
                          <w:rPr>
                            <w:b/>
                            <w:i/>
                            <w:sz w:val="36"/>
                          </w:rPr>
                        </w:pPr>
                        <w:r>
                          <w:rPr>
                            <w:b/>
                            <w:i/>
                            <w:sz w:val="36"/>
                            <w:u w:val="thick"/>
                          </w:rPr>
                          <w:t>Malware’s</w:t>
                        </w:r>
                        <w:r>
                          <w:rPr>
                            <w:b/>
                            <w:i/>
                            <w:spacing w:val="-3"/>
                            <w:sz w:val="36"/>
                            <w:u w:val="thick"/>
                          </w:rPr>
                          <w:t xml:space="preserve"> </w:t>
                        </w:r>
                        <w:r>
                          <w:rPr>
                            <w:b/>
                            <w:i/>
                            <w:sz w:val="36"/>
                            <w:u w:val="thick"/>
                          </w:rPr>
                          <w:t>Concealment</w:t>
                        </w:r>
                      </w:p>
                    </w:txbxContent>
                  </v:textbox>
                </v:shape>
                <w10:wrap type="topAndBottom" anchorx="page"/>
              </v:group>
            </w:pict>
          </mc:Fallback>
        </mc:AlternateContent>
      </w:r>
      <w:r>
        <w:rPr>
          <w:noProof/>
        </w:rPr>
        <mc:AlternateContent>
          <mc:Choice Requires="wpg">
            <w:drawing>
              <wp:anchor distT="0" distB="0" distL="0" distR="0" simplePos="0" relativeHeight="487612416" behindDoc="1" locked="0" layoutInCell="1" allowOverlap="1" wp14:anchorId="1C66B70E" wp14:editId="4094BDCC">
                <wp:simplePos x="0" y="0"/>
                <wp:positionH relativeFrom="page">
                  <wp:posOffset>803275</wp:posOffset>
                </wp:positionH>
                <wp:positionV relativeFrom="paragraph">
                  <wp:posOffset>694690</wp:posOffset>
                </wp:positionV>
                <wp:extent cx="5993130" cy="2934970"/>
                <wp:effectExtent l="0" t="0" r="0" b="0"/>
                <wp:wrapTopAndBottom/>
                <wp:docPr id="1991879070"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3130" cy="2934970"/>
                          <a:chOff x="1265" y="1094"/>
                          <a:chExt cx="9438" cy="4622"/>
                        </a:xfrm>
                      </wpg:grpSpPr>
                      <pic:pic xmlns:pic="http://schemas.openxmlformats.org/drawingml/2006/picture">
                        <pic:nvPicPr>
                          <pic:cNvPr id="68083633" name="Picture 38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1439" y="1264"/>
                            <a:ext cx="64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6446649" name="Picture 38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1965" y="1093"/>
                            <a:ext cx="4084"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27368" name="Picture 37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2143" y="1504"/>
                            <a:ext cx="3566"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4910669" name="Picture 37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1264" y="1513"/>
                            <a:ext cx="878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1488303" name="Picture 37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1264" y="1873"/>
                            <a:ext cx="924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7696347" name="Picture 37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1264" y="2233"/>
                            <a:ext cx="9227"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9380675" name="Picture 37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1264" y="2593"/>
                            <a:ext cx="903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7640062" name="Picture 37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1264" y="2953"/>
                            <a:ext cx="921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6580745" name="Picture 37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1264" y="3313"/>
                            <a:ext cx="912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0852924" name="Picture 37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1264" y="3673"/>
                            <a:ext cx="903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3085041" name="Picture 37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1264" y="4033"/>
                            <a:ext cx="927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9323036" name="Picture 37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1264" y="4393"/>
                            <a:ext cx="911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0721363" name="Picture 36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1264" y="4756"/>
                            <a:ext cx="943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846953" name="Picture 36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1264" y="5116"/>
                            <a:ext cx="279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388769" name="Text Box 367"/>
                        <wps:cNvSpPr txBox="1">
                          <a:spLocks noChangeArrowheads="1"/>
                        </wps:cNvSpPr>
                        <wps:spPr bwMode="auto">
                          <a:xfrm>
                            <a:off x="1264" y="1093"/>
                            <a:ext cx="9438" cy="46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7DBA6" w14:textId="77777777" w:rsidR="00EB425F" w:rsidRDefault="00000000">
                              <w:pPr>
                                <w:spacing w:before="95"/>
                                <w:ind w:left="175"/>
                                <w:rPr>
                                  <w:b/>
                                  <w:i/>
                                  <w:sz w:val="32"/>
                                </w:rPr>
                              </w:pPr>
                              <w:r>
                                <w:rPr>
                                  <w:b/>
                                  <w:i/>
                                  <w:color w:val="FF0000"/>
                                  <w:sz w:val="32"/>
                                </w:rPr>
                                <w:t>1.4.1</w:t>
                              </w:r>
                              <w:r>
                                <w:rPr>
                                  <w:b/>
                                  <w:i/>
                                  <w:color w:val="FF0000"/>
                                  <w:spacing w:val="-3"/>
                                  <w:sz w:val="32"/>
                                </w:rPr>
                                <w:t xml:space="preserve"> </w:t>
                              </w:r>
                              <w:r>
                                <w:rPr>
                                  <w:b/>
                                  <w:i/>
                                  <w:color w:val="FF0000"/>
                                  <w:sz w:val="32"/>
                                  <w:u w:val="thick" w:color="FF0000"/>
                                </w:rPr>
                                <w:t>Definition</w:t>
                              </w:r>
                              <w:r>
                                <w:rPr>
                                  <w:b/>
                                  <w:i/>
                                  <w:color w:val="FF0000"/>
                                  <w:spacing w:val="-3"/>
                                  <w:sz w:val="32"/>
                                  <w:u w:val="thick" w:color="FF0000"/>
                                </w:rPr>
                                <w:t xml:space="preserve"> </w:t>
                              </w:r>
                              <w:r>
                                <w:rPr>
                                  <w:b/>
                                  <w:i/>
                                  <w:color w:val="FF0000"/>
                                  <w:sz w:val="32"/>
                                  <w:u w:val="thick" w:color="FF0000"/>
                                </w:rPr>
                                <w:t>of</w:t>
                              </w:r>
                              <w:r>
                                <w:rPr>
                                  <w:b/>
                                  <w:i/>
                                  <w:color w:val="FF0000"/>
                                  <w:spacing w:val="-2"/>
                                  <w:sz w:val="32"/>
                                  <w:u w:val="thick" w:color="FF0000"/>
                                </w:rPr>
                                <w:t xml:space="preserve"> </w:t>
                              </w:r>
                              <w:r>
                                <w:rPr>
                                  <w:b/>
                                  <w:i/>
                                  <w:color w:val="FF0000"/>
                                  <w:sz w:val="32"/>
                                  <w:u w:val="thick" w:color="FF0000"/>
                                </w:rPr>
                                <w:t>Concealment</w:t>
                              </w:r>
                            </w:p>
                            <w:p w14:paraId="22225249" w14:textId="77777777" w:rsidR="00EB425F" w:rsidRDefault="00000000">
                              <w:pPr>
                                <w:spacing w:before="41" w:line="268" w:lineRule="auto"/>
                                <w:ind w:left="175" w:right="239"/>
                                <w:rPr>
                                  <w:sz w:val="28"/>
                                </w:rPr>
                              </w:pPr>
                              <w:r>
                                <w:rPr>
                                  <w:sz w:val="28"/>
                                </w:rPr>
                                <w:t>In the field of malware security, concealment refers to the deliberate act of</w:t>
                              </w:r>
                              <w:r>
                                <w:rPr>
                                  <w:spacing w:val="1"/>
                                  <w:sz w:val="28"/>
                                </w:rPr>
                                <w:t xml:space="preserve"> </w:t>
                              </w:r>
                              <w:r>
                                <w:rPr>
                                  <w:sz w:val="28"/>
                                </w:rPr>
                                <w:t>hiding malicious code or activities from detection by security tools and system</w:t>
                              </w:r>
                              <w:r>
                                <w:rPr>
                                  <w:spacing w:val="1"/>
                                  <w:sz w:val="28"/>
                                </w:rPr>
                                <w:t xml:space="preserve"> </w:t>
                              </w:r>
                              <w:r>
                                <w:rPr>
                                  <w:sz w:val="28"/>
                                </w:rPr>
                                <w:t>users. Malware developers use various techniques to ensure that their software</w:t>
                              </w:r>
                              <w:r>
                                <w:rPr>
                                  <w:spacing w:val="1"/>
                                  <w:sz w:val="28"/>
                                </w:rPr>
                                <w:t xml:space="preserve"> </w:t>
                              </w:r>
                              <w:r>
                                <w:rPr>
                                  <w:sz w:val="28"/>
                                </w:rPr>
                                <w:t>operates in the background without raising alarms, such as obfuscating code,</w:t>
                              </w:r>
                              <w:r>
                                <w:rPr>
                                  <w:spacing w:val="1"/>
                                  <w:sz w:val="28"/>
                                </w:rPr>
                                <w:t xml:space="preserve"> </w:t>
                              </w:r>
                              <w:r>
                                <w:rPr>
                                  <w:sz w:val="28"/>
                                </w:rPr>
                                <w:t>embedding malicious components in legitimate files, or using rootkits to mask</w:t>
                              </w:r>
                              <w:r>
                                <w:rPr>
                                  <w:spacing w:val="1"/>
                                  <w:sz w:val="28"/>
                                </w:rPr>
                                <w:t xml:space="preserve"> </w:t>
                              </w:r>
                              <w:r>
                                <w:rPr>
                                  <w:sz w:val="28"/>
                                </w:rPr>
                                <w:t>processes. This concealment is intentional, designed to prolong the malware's</w:t>
                              </w:r>
                              <w:r>
                                <w:rPr>
                                  <w:spacing w:val="1"/>
                                  <w:sz w:val="28"/>
                                </w:rPr>
                                <w:t xml:space="preserve"> </w:t>
                              </w:r>
                              <w:r>
                                <w:rPr>
                                  <w:sz w:val="28"/>
                                </w:rPr>
                                <w:t>presence and effectiveness on a compromised system, often to steal sensitive</w:t>
                              </w:r>
                              <w:r>
                                <w:rPr>
                                  <w:spacing w:val="1"/>
                                  <w:sz w:val="28"/>
                                </w:rPr>
                                <w:t xml:space="preserve"> </w:t>
                              </w:r>
                              <w:r>
                                <w:rPr>
                                  <w:sz w:val="28"/>
                                </w:rPr>
                                <w:t>data or cause damage without immediate detection. Unintentional concealment</w:t>
                              </w:r>
                              <w:r>
                                <w:rPr>
                                  <w:spacing w:val="1"/>
                                  <w:sz w:val="28"/>
                                </w:rPr>
                                <w:t xml:space="preserve"> </w:t>
                              </w:r>
                              <w:r>
                                <w:rPr>
                                  <w:sz w:val="28"/>
                                </w:rPr>
                                <w:t>can also occur when malware exploits unknown vulnerabilities, allowing it to</w:t>
                              </w:r>
                              <w:r>
                                <w:rPr>
                                  <w:spacing w:val="1"/>
                                  <w:sz w:val="28"/>
                                </w:rPr>
                                <w:t xml:space="preserve"> </w:t>
                              </w:r>
                              <w:r>
                                <w:rPr>
                                  <w:sz w:val="28"/>
                                </w:rPr>
                                <w:t>remain hidden for extended periods, sometimes only discovered after significant</w:t>
                              </w:r>
                              <w:r>
                                <w:rPr>
                                  <w:spacing w:val="-67"/>
                                  <w:sz w:val="28"/>
                                </w:rPr>
                                <w:t xml:space="preserve"> </w:t>
                              </w:r>
                              <w:r>
                                <w:rPr>
                                  <w:sz w:val="28"/>
                                </w:rPr>
                                <w:t>harm</w:t>
                              </w:r>
                              <w:r>
                                <w:rPr>
                                  <w:spacing w:val="-4"/>
                                  <w:sz w:val="28"/>
                                </w:rPr>
                                <w:t xml:space="preserve"> </w:t>
                              </w:r>
                              <w:r>
                                <w:rPr>
                                  <w:sz w:val="28"/>
                                </w:rPr>
                                <w:t>has</w:t>
                              </w:r>
                              <w:r>
                                <w:rPr>
                                  <w:spacing w:val="1"/>
                                  <w:sz w:val="28"/>
                                </w:rPr>
                                <w:t xml:space="preserve"> </w:t>
                              </w:r>
                              <w:r>
                                <w:rPr>
                                  <w:sz w:val="28"/>
                                </w:rPr>
                                <w:t>been</w:t>
                              </w:r>
                              <w:r>
                                <w:rPr>
                                  <w:spacing w:val="-3"/>
                                  <w:sz w:val="28"/>
                                </w:rPr>
                                <w:t xml:space="preserve"> </w:t>
                              </w:r>
                              <w:r>
                                <w:rPr>
                                  <w:sz w:val="28"/>
                                </w:rPr>
                                <w:t>done.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66B70E" id="Group 366" o:spid="_x0000_s1299" style="position:absolute;margin-left:63.25pt;margin-top:54.7pt;width:471.9pt;height:231.1pt;z-index:-15704064;mso-wrap-distance-left:0;mso-wrap-distance-right:0;mso-position-horizontal-relative:page" coordorigin="1265,1094" coordsize="9438,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">
                <v:shape id="Picture 381" o:spid="_x0000_s1300" type="#_x0000_t75" style="position:absolute;left:1439;top:1264;width:641;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">
                  <v:imagedata r:id="rId407" o:title=""/>
                </v:shape>
                <v:shape id="Picture 380" o:spid="_x0000_s1301" type="#_x0000_t75" style="position:absolute;left:1965;top:1093;width:4084;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">
                  <v:imagedata r:id="rId408" o:title=""/>
                </v:shape>
                <v:shape id="Picture 379" o:spid="_x0000_s1302" type="#_x0000_t75" style="position:absolute;left:2143;top:1504;width:3566;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">
                  <v:imagedata r:id="rId409" o:title=""/>
                </v:shape>
                <v:shape id="Picture 378" o:spid="_x0000_s1303" type="#_x0000_t75" style="position:absolute;left:1264;top:1513;width:878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">
                  <v:imagedata r:id="rId410" o:title=""/>
                </v:shape>
                <v:shape id="Picture 377" o:spid="_x0000_s1304" type="#_x0000_t75" style="position:absolute;left:1264;top:1873;width:924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">
                  <v:imagedata r:id="rId411" o:title=""/>
                </v:shape>
                <v:shape id="Picture 376" o:spid="_x0000_s1305" type="#_x0000_t75" style="position:absolute;left:1264;top:2233;width:9227;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">
                  <v:imagedata r:id="rId412" o:title=""/>
                </v:shape>
                <v:shape id="Picture 375" o:spid="_x0000_s1306" type="#_x0000_t75" style="position:absolute;left:1264;top:2593;width:903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">
                  <v:imagedata r:id="rId413" o:title=""/>
                </v:shape>
                <v:shape id="Picture 374" o:spid="_x0000_s1307" type="#_x0000_t75" style="position:absolute;left:1264;top:2953;width:921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">
                  <v:imagedata r:id="rId414" o:title=""/>
                </v:shape>
                <v:shape id="Picture 373" o:spid="_x0000_s1308" type="#_x0000_t75" style="position:absolute;left:1264;top:3313;width:912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">
                  <v:imagedata r:id="rId415" o:title=""/>
                </v:shape>
                <v:shape id="Picture 372" o:spid="_x0000_s1309" type="#_x0000_t75" style="position:absolute;left:1264;top:3673;width:903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">
                  <v:imagedata r:id="rId416" o:title=""/>
                </v:shape>
                <v:shape id="Picture 371" o:spid="_x0000_s1310" type="#_x0000_t75" style="position:absolute;left:1264;top:4033;width:927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">
                  <v:imagedata r:id="rId417" o:title=""/>
                </v:shape>
                <v:shape id="Picture 370" o:spid="_x0000_s1311" type="#_x0000_t75" style="position:absolute;left:1264;top:4393;width:911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">
                  <v:imagedata r:id="rId418" o:title=""/>
                </v:shape>
                <v:shape id="Picture 369" o:spid="_x0000_s1312" type="#_x0000_t75" style="position:absolute;left:1264;top:4756;width:943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">
                  <v:imagedata r:id="rId419" o:title=""/>
                </v:shape>
                <v:shape id="Picture 368" o:spid="_x0000_s1313" type="#_x0000_t75" style="position:absolute;left:1264;top:5116;width:279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">
                  <v:imagedata r:id="rId420" o:title=""/>
                </v:shape>
                <v:shape id="Text Box 367" o:spid="_x0000_s1314" type="#_x0000_t202" style="position:absolute;left:1264;top:1093;width:9438;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" filled="f" stroked="f">
                  <v:textbox inset="0,0,0,0">
                    <w:txbxContent>
                      <w:p w14:paraId="6627DBA6" w14:textId="77777777" w:rsidR="00EB425F" w:rsidRDefault="00000000">
                        <w:pPr>
                          <w:spacing w:before="95"/>
                          <w:ind w:left="175"/>
                          <w:rPr>
                            <w:b/>
                            <w:i/>
                            <w:sz w:val="32"/>
                          </w:rPr>
                        </w:pPr>
                        <w:r>
                          <w:rPr>
                            <w:b/>
                            <w:i/>
                            <w:color w:val="FF0000"/>
                            <w:sz w:val="32"/>
                          </w:rPr>
                          <w:t>1.4.1</w:t>
                        </w:r>
                        <w:r>
                          <w:rPr>
                            <w:b/>
                            <w:i/>
                            <w:color w:val="FF0000"/>
                            <w:spacing w:val="-3"/>
                            <w:sz w:val="32"/>
                          </w:rPr>
                          <w:t xml:space="preserve"> </w:t>
                        </w:r>
                        <w:r>
                          <w:rPr>
                            <w:b/>
                            <w:i/>
                            <w:color w:val="FF0000"/>
                            <w:sz w:val="32"/>
                            <w:u w:val="thick" w:color="FF0000"/>
                          </w:rPr>
                          <w:t>Definition</w:t>
                        </w:r>
                        <w:r>
                          <w:rPr>
                            <w:b/>
                            <w:i/>
                            <w:color w:val="FF0000"/>
                            <w:spacing w:val="-3"/>
                            <w:sz w:val="32"/>
                            <w:u w:val="thick" w:color="FF0000"/>
                          </w:rPr>
                          <w:t xml:space="preserve"> </w:t>
                        </w:r>
                        <w:r>
                          <w:rPr>
                            <w:b/>
                            <w:i/>
                            <w:color w:val="FF0000"/>
                            <w:sz w:val="32"/>
                            <w:u w:val="thick" w:color="FF0000"/>
                          </w:rPr>
                          <w:t>of</w:t>
                        </w:r>
                        <w:r>
                          <w:rPr>
                            <w:b/>
                            <w:i/>
                            <w:color w:val="FF0000"/>
                            <w:spacing w:val="-2"/>
                            <w:sz w:val="32"/>
                            <w:u w:val="thick" w:color="FF0000"/>
                          </w:rPr>
                          <w:t xml:space="preserve"> </w:t>
                        </w:r>
                        <w:r>
                          <w:rPr>
                            <w:b/>
                            <w:i/>
                            <w:color w:val="FF0000"/>
                            <w:sz w:val="32"/>
                            <w:u w:val="thick" w:color="FF0000"/>
                          </w:rPr>
                          <w:t>Concealment</w:t>
                        </w:r>
                      </w:p>
                      <w:p w14:paraId="22225249" w14:textId="77777777" w:rsidR="00EB425F" w:rsidRDefault="00000000">
                        <w:pPr>
                          <w:spacing w:before="41" w:line="268" w:lineRule="auto"/>
                          <w:ind w:left="175" w:right="239"/>
                          <w:rPr>
                            <w:sz w:val="28"/>
                          </w:rPr>
                        </w:pPr>
                        <w:r>
                          <w:rPr>
                            <w:sz w:val="28"/>
                          </w:rPr>
                          <w:t>In the field of malware security, concealment refers to the deliberate act of</w:t>
                        </w:r>
                        <w:r>
                          <w:rPr>
                            <w:spacing w:val="1"/>
                            <w:sz w:val="28"/>
                          </w:rPr>
                          <w:t xml:space="preserve"> </w:t>
                        </w:r>
                        <w:r>
                          <w:rPr>
                            <w:sz w:val="28"/>
                          </w:rPr>
                          <w:t>hiding malicious code or activities from detection by security tools and system</w:t>
                        </w:r>
                        <w:r>
                          <w:rPr>
                            <w:spacing w:val="1"/>
                            <w:sz w:val="28"/>
                          </w:rPr>
                          <w:t xml:space="preserve"> </w:t>
                        </w:r>
                        <w:r>
                          <w:rPr>
                            <w:sz w:val="28"/>
                          </w:rPr>
                          <w:t>users. Malware developers use various techniques to ensure that their software</w:t>
                        </w:r>
                        <w:r>
                          <w:rPr>
                            <w:spacing w:val="1"/>
                            <w:sz w:val="28"/>
                          </w:rPr>
                          <w:t xml:space="preserve"> </w:t>
                        </w:r>
                        <w:r>
                          <w:rPr>
                            <w:sz w:val="28"/>
                          </w:rPr>
                          <w:t>operates in the background without raising alarms, such as obfuscating code,</w:t>
                        </w:r>
                        <w:r>
                          <w:rPr>
                            <w:spacing w:val="1"/>
                            <w:sz w:val="28"/>
                          </w:rPr>
                          <w:t xml:space="preserve"> </w:t>
                        </w:r>
                        <w:r>
                          <w:rPr>
                            <w:sz w:val="28"/>
                          </w:rPr>
                          <w:t>embedding malicious components in legitimate files, or using rootkits to mask</w:t>
                        </w:r>
                        <w:r>
                          <w:rPr>
                            <w:spacing w:val="1"/>
                            <w:sz w:val="28"/>
                          </w:rPr>
                          <w:t xml:space="preserve"> </w:t>
                        </w:r>
                        <w:r>
                          <w:rPr>
                            <w:sz w:val="28"/>
                          </w:rPr>
                          <w:t>processes. This concealment is intentional, designed to prolong the malware's</w:t>
                        </w:r>
                        <w:r>
                          <w:rPr>
                            <w:spacing w:val="1"/>
                            <w:sz w:val="28"/>
                          </w:rPr>
                          <w:t xml:space="preserve"> </w:t>
                        </w:r>
                        <w:r>
                          <w:rPr>
                            <w:sz w:val="28"/>
                          </w:rPr>
                          <w:t>presence and effectiveness on a compromised system, often to steal sensitive</w:t>
                        </w:r>
                        <w:r>
                          <w:rPr>
                            <w:spacing w:val="1"/>
                            <w:sz w:val="28"/>
                          </w:rPr>
                          <w:t xml:space="preserve"> </w:t>
                        </w:r>
                        <w:r>
                          <w:rPr>
                            <w:sz w:val="28"/>
                          </w:rPr>
                          <w:t>data or cause damage without immediate detection. Unintentional concealment</w:t>
                        </w:r>
                        <w:r>
                          <w:rPr>
                            <w:spacing w:val="1"/>
                            <w:sz w:val="28"/>
                          </w:rPr>
                          <w:t xml:space="preserve"> </w:t>
                        </w:r>
                        <w:r>
                          <w:rPr>
                            <w:sz w:val="28"/>
                          </w:rPr>
                          <w:t>can also occur when malware exploits unknown vulnerabilities, allowing it to</w:t>
                        </w:r>
                        <w:r>
                          <w:rPr>
                            <w:spacing w:val="1"/>
                            <w:sz w:val="28"/>
                          </w:rPr>
                          <w:t xml:space="preserve"> </w:t>
                        </w:r>
                        <w:r>
                          <w:rPr>
                            <w:sz w:val="28"/>
                          </w:rPr>
                          <w:t>remain hidden for extended periods, sometimes only discovered after significant</w:t>
                        </w:r>
                        <w:r>
                          <w:rPr>
                            <w:spacing w:val="-67"/>
                            <w:sz w:val="28"/>
                          </w:rPr>
                          <w:t xml:space="preserve"> </w:t>
                        </w:r>
                        <w:r>
                          <w:rPr>
                            <w:sz w:val="28"/>
                          </w:rPr>
                          <w:t>harm</w:t>
                        </w:r>
                        <w:r>
                          <w:rPr>
                            <w:spacing w:val="-4"/>
                            <w:sz w:val="28"/>
                          </w:rPr>
                          <w:t xml:space="preserve"> </w:t>
                        </w:r>
                        <w:r>
                          <w:rPr>
                            <w:sz w:val="28"/>
                          </w:rPr>
                          <w:t>has</w:t>
                        </w:r>
                        <w:r>
                          <w:rPr>
                            <w:spacing w:val="1"/>
                            <w:sz w:val="28"/>
                          </w:rPr>
                          <w:t xml:space="preserve"> </w:t>
                        </w:r>
                        <w:r>
                          <w:rPr>
                            <w:sz w:val="28"/>
                          </w:rPr>
                          <w:t>been</w:t>
                        </w:r>
                        <w:r>
                          <w:rPr>
                            <w:spacing w:val="-3"/>
                            <w:sz w:val="28"/>
                          </w:rPr>
                          <w:t xml:space="preserve"> </w:t>
                        </w:r>
                        <w:r>
                          <w:rPr>
                            <w:sz w:val="28"/>
                          </w:rPr>
                          <w:t>done.</w:t>
                        </w:r>
                      </w:p>
                    </w:txbxContent>
                  </v:textbox>
                </v:shape>
                <w10:wrap type="topAndBottom" anchorx="page"/>
              </v:group>
            </w:pict>
          </mc:Fallback>
        </mc:AlternateContent>
      </w:r>
    </w:p>
    <w:p w14:paraId="1FE49442" w14:textId="77777777" w:rsidR="00EB425F" w:rsidRDefault="00EB425F">
      <w:pPr>
        <w:pStyle w:val="BodyText"/>
        <w:spacing w:before="4"/>
        <w:rPr>
          <w:sz w:val="27"/>
        </w:rPr>
      </w:pPr>
    </w:p>
    <w:p w14:paraId="1F186379" w14:textId="77777777" w:rsidR="00EB425F" w:rsidRDefault="00EB425F">
      <w:pPr>
        <w:pStyle w:val="BodyText"/>
        <w:rPr>
          <w:sz w:val="20"/>
        </w:rPr>
      </w:pPr>
    </w:p>
    <w:p w14:paraId="05ACD4FA" w14:textId="7B9F23AF" w:rsidR="00EB425F" w:rsidRDefault="00FF67A6">
      <w:pPr>
        <w:pStyle w:val="BodyText"/>
        <w:spacing w:before="10"/>
        <w:rPr>
          <w:sz w:val="14"/>
        </w:rPr>
      </w:pPr>
      <w:r>
        <w:rPr>
          <w:noProof/>
        </w:rPr>
        <mc:AlternateContent>
          <mc:Choice Requires="wpg">
            <w:drawing>
              <wp:anchor distT="0" distB="0" distL="0" distR="0" simplePos="0" relativeHeight="487612928" behindDoc="1" locked="0" layoutInCell="1" allowOverlap="1" wp14:anchorId="2B896396" wp14:editId="0978D564">
                <wp:simplePos x="0" y="0"/>
                <wp:positionH relativeFrom="page">
                  <wp:posOffset>914400</wp:posOffset>
                </wp:positionH>
                <wp:positionV relativeFrom="paragraph">
                  <wp:posOffset>133350</wp:posOffset>
                </wp:positionV>
                <wp:extent cx="2553970" cy="426085"/>
                <wp:effectExtent l="0" t="0" r="0" b="0"/>
                <wp:wrapTopAndBottom/>
                <wp:docPr id="404368902"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3970" cy="426085"/>
                          <a:chOff x="1440" y="210"/>
                          <a:chExt cx="4022" cy="671"/>
                        </a:xfrm>
                      </wpg:grpSpPr>
                      <pic:pic xmlns:pic="http://schemas.openxmlformats.org/drawingml/2006/picture">
                        <pic:nvPicPr>
                          <pic:cNvPr id="398341435" name="Picture 36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1439" y="381"/>
                            <a:ext cx="65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2847072" name="Picture 36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1965" y="210"/>
                            <a:ext cx="3496"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8608535" name="Picture 36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2143" y="620"/>
                            <a:ext cx="2978"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9009981" name="Text Box 362"/>
                        <wps:cNvSpPr txBox="1">
                          <a:spLocks noChangeArrowheads="1"/>
                        </wps:cNvSpPr>
                        <wps:spPr bwMode="auto">
                          <a:xfrm>
                            <a:off x="1439" y="210"/>
                            <a:ext cx="4022"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9C296" w14:textId="77777777" w:rsidR="00EB425F" w:rsidRDefault="00000000">
                              <w:pPr>
                                <w:spacing w:before="96"/>
                                <w:rPr>
                                  <w:b/>
                                  <w:i/>
                                  <w:sz w:val="32"/>
                                </w:rPr>
                              </w:pPr>
                              <w:r>
                                <w:rPr>
                                  <w:b/>
                                  <w:i/>
                                  <w:color w:val="FF0000"/>
                                  <w:sz w:val="32"/>
                                </w:rPr>
                                <w:t>1.4.2</w:t>
                              </w:r>
                              <w:r>
                                <w:rPr>
                                  <w:b/>
                                  <w:i/>
                                  <w:color w:val="FF0000"/>
                                  <w:spacing w:val="-3"/>
                                  <w:sz w:val="32"/>
                                </w:rPr>
                                <w:t xml:space="preserve"> </w:t>
                              </w:r>
                              <w:r>
                                <w:rPr>
                                  <w:b/>
                                  <w:i/>
                                  <w:color w:val="FF0000"/>
                                  <w:sz w:val="32"/>
                                  <w:u w:val="thick" w:color="FF0000"/>
                                </w:rPr>
                                <w:t>Types</w:t>
                              </w:r>
                              <w:r>
                                <w:rPr>
                                  <w:b/>
                                  <w:i/>
                                  <w:color w:val="FF0000"/>
                                  <w:spacing w:val="-2"/>
                                  <w:sz w:val="32"/>
                                  <w:u w:val="thick" w:color="FF0000"/>
                                </w:rPr>
                                <w:t xml:space="preserve"> </w:t>
                              </w:r>
                              <w:r>
                                <w:rPr>
                                  <w:b/>
                                  <w:i/>
                                  <w:color w:val="FF0000"/>
                                  <w:sz w:val="32"/>
                                  <w:u w:val="thick" w:color="FF0000"/>
                                </w:rPr>
                                <w:t>of</w:t>
                              </w:r>
                              <w:r>
                                <w:rPr>
                                  <w:b/>
                                  <w:i/>
                                  <w:color w:val="FF0000"/>
                                  <w:spacing w:val="-3"/>
                                  <w:sz w:val="32"/>
                                  <w:u w:val="thick" w:color="FF0000"/>
                                </w:rPr>
                                <w:t xml:space="preserve"> </w:t>
                              </w:r>
                              <w:r>
                                <w:rPr>
                                  <w:b/>
                                  <w:i/>
                                  <w:color w:val="FF0000"/>
                                  <w:sz w:val="32"/>
                                  <w:u w:val="thick" w:color="FF0000"/>
                                </w:rPr>
                                <w:t>Concealment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896396" id="Group 361" o:spid="_x0000_s1315" style="position:absolute;margin-left:1in;margin-top:10.5pt;width:201.1pt;height:33.55pt;z-index:-15703552;mso-wrap-distance-left:0;mso-wrap-distance-right:0;mso-position-horizontal-relative:page" coordorigin="1440,210" coordsize="4022,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">
                <v:shape id="Picture 365" o:spid="_x0000_s1316" type="#_x0000_t75" style="position:absolute;left:1439;top:381;width:65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">
                  <v:imagedata r:id="rId424" o:title=""/>
                </v:shape>
                <v:shape id="Picture 364" o:spid="_x0000_s1317" type="#_x0000_t75" style="position:absolute;left:1965;top:210;width:3496;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">
                  <v:imagedata r:id="rId425" o:title=""/>
                </v:shape>
                <v:shape id="Picture 363" o:spid="_x0000_s1318" type="#_x0000_t75" style="position:absolute;left:2143;top:620;width:2978;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">
                  <v:imagedata r:id="rId426" o:title=""/>
                </v:shape>
                <v:shape id="Text Box 362" o:spid="_x0000_s1319" type="#_x0000_t202" style="position:absolute;left:1439;top:210;width:4022;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" filled="f" stroked="f">
                  <v:textbox inset="0,0,0,0">
                    <w:txbxContent>
                      <w:p w14:paraId="4BE9C296" w14:textId="77777777" w:rsidR="00EB425F" w:rsidRDefault="00000000">
                        <w:pPr>
                          <w:spacing w:before="96"/>
                          <w:rPr>
                            <w:b/>
                            <w:i/>
                            <w:sz w:val="32"/>
                          </w:rPr>
                        </w:pPr>
                        <w:r>
                          <w:rPr>
                            <w:b/>
                            <w:i/>
                            <w:color w:val="FF0000"/>
                            <w:sz w:val="32"/>
                          </w:rPr>
                          <w:t>1.4.2</w:t>
                        </w:r>
                        <w:r>
                          <w:rPr>
                            <w:b/>
                            <w:i/>
                            <w:color w:val="FF0000"/>
                            <w:spacing w:val="-3"/>
                            <w:sz w:val="32"/>
                          </w:rPr>
                          <w:t xml:space="preserve"> </w:t>
                        </w:r>
                        <w:r>
                          <w:rPr>
                            <w:b/>
                            <w:i/>
                            <w:color w:val="FF0000"/>
                            <w:sz w:val="32"/>
                            <w:u w:val="thick" w:color="FF0000"/>
                          </w:rPr>
                          <w:t>Types</w:t>
                        </w:r>
                        <w:r>
                          <w:rPr>
                            <w:b/>
                            <w:i/>
                            <w:color w:val="FF0000"/>
                            <w:spacing w:val="-2"/>
                            <w:sz w:val="32"/>
                            <w:u w:val="thick" w:color="FF0000"/>
                          </w:rPr>
                          <w:t xml:space="preserve"> </w:t>
                        </w:r>
                        <w:r>
                          <w:rPr>
                            <w:b/>
                            <w:i/>
                            <w:color w:val="FF0000"/>
                            <w:sz w:val="32"/>
                            <w:u w:val="thick" w:color="FF0000"/>
                          </w:rPr>
                          <w:t>of</w:t>
                        </w:r>
                        <w:r>
                          <w:rPr>
                            <w:b/>
                            <w:i/>
                            <w:color w:val="FF0000"/>
                            <w:spacing w:val="-3"/>
                            <w:sz w:val="32"/>
                            <w:u w:val="thick" w:color="FF0000"/>
                          </w:rPr>
                          <w:t xml:space="preserve"> </w:t>
                        </w:r>
                        <w:r>
                          <w:rPr>
                            <w:b/>
                            <w:i/>
                            <w:color w:val="FF0000"/>
                            <w:sz w:val="32"/>
                            <w:u w:val="thick" w:color="FF0000"/>
                          </w:rPr>
                          <w:t>Concealment</w:t>
                        </w:r>
                      </w:p>
                    </w:txbxContent>
                  </v:textbox>
                </v:shape>
                <w10:wrap type="topAndBottom" anchorx="page"/>
              </v:group>
            </w:pict>
          </mc:Fallback>
        </mc:AlternateContent>
      </w:r>
      <w:r>
        <w:rPr>
          <w:noProof/>
        </w:rPr>
        <mc:AlternateContent>
          <mc:Choice Requires="wpg">
            <w:drawing>
              <wp:anchor distT="0" distB="0" distL="0" distR="0" simplePos="0" relativeHeight="487613440" behindDoc="1" locked="0" layoutInCell="1" allowOverlap="1" wp14:anchorId="50BE409E" wp14:editId="43A4F2F0">
                <wp:simplePos x="0" y="0"/>
                <wp:positionH relativeFrom="page">
                  <wp:posOffset>803275</wp:posOffset>
                </wp:positionH>
                <wp:positionV relativeFrom="paragraph">
                  <wp:posOffset>674370</wp:posOffset>
                </wp:positionV>
                <wp:extent cx="6003925" cy="837565"/>
                <wp:effectExtent l="0" t="0" r="0" b="0"/>
                <wp:wrapTopAndBottom/>
                <wp:docPr id="43951104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3925" cy="837565"/>
                          <a:chOff x="1265" y="1062"/>
                          <a:chExt cx="9455" cy="1319"/>
                        </a:xfrm>
                      </wpg:grpSpPr>
                      <pic:pic xmlns:pic="http://schemas.openxmlformats.org/drawingml/2006/picture">
                        <pic:nvPicPr>
                          <pic:cNvPr id="729616161" name="Picture 36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1442" y="1271"/>
                            <a:ext cx="13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8362940" name="Picture 35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1394" y="1062"/>
                            <a:ext cx="932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1432510" name="Picture 35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1264" y="1422"/>
                            <a:ext cx="926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4354408" name="Picture 35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1264" y="1782"/>
                            <a:ext cx="168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3445451" name="Text Box 356"/>
                        <wps:cNvSpPr txBox="1">
                          <a:spLocks noChangeArrowheads="1"/>
                        </wps:cNvSpPr>
                        <wps:spPr bwMode="auto">
                          <a:xfrm>
                            <a:off x="1264" y="1062"/>
                            <a:ext cx="9455" cy="1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68BED" w14:textId="77777777" w:rsidR="00EB425F" w:rsidRDefault="00000000">
                              <w:pPr>
                                <w:numPr>
                                  <w:ilvl w:val="0"/>
                                  <w:numId w:val="20"/>
                                </w:numPr>
                                <w:tabs>
                                  <w:tab w:val="left" w:pos="375"/>
                                </w:tabs>
                                <w:spacing w:before="65" w:line="266" w:lineRule="auto"/>
                                <w:ind w:right="253" w:firstLine="0"/>
                                <w:rPr>
                                  <w:sz w:val="28"/>
                                </w:rPr>
                              </w:pPr>
                              <w:r>
                                <w:rPr>
                                  <w:sz w:val="28"/>
                                </w:rPr>
                                <w:t>Physical Concealment: can be seen in hardware-based attacks where malicious</w:t>
                              </w:r>
                              <w:r>
                                <w:rPr>
                                  <w:spacing w:val="-67"/>
                                  <w:sz w:val="28"/>
                                </w:rPr>
                                <w:t xml:space="preserve"> </w:t>
                              </w:r>
                              <w:r>
                                <w:rPr>
                                  <w:sz w:val="28"/>
                                </w:rPr>
                                <w:t>devices or implants are hidden in physical environments (e.g., USB sticks with</w:t>
                              </w:r>
                              <w:r>
                                <w:rPr>
                                  <w:spacing w:val="1"/>
                                  <w:sz w:val="28"/>
                                </w:rPr>
                                <w:t xml:space="preserve"> </w:t>
                              </w:r>
                              <w:r>
                                <w:rPr>
                                  <w:sz w:val="28"/>
                                </w:rPr>
                                <w:t>malware).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E409E" id="Group 355" o:spid="_x0000_s1320" style="position:absolute;margin-left:63.25pt;margin-top:53.1pt;width:472.75pt;height:65.95pt;z-index:-15703040;mso-wrap-distance-left:0;mso-wrap-distance-right:0;mso-position-horizontal-relative:page" coordorigin="1265,1062" coordsize="9455,1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">
                <v:shape id="Picture 360" o:spid="_x0000_s1321" type="#_x0000_t75" style="position:absolute;left:1442;top:1271;width:136;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">
                  <v:imagedata r:id="rId431" o:title=""/>
                </v:shape>
                <v:shape id="Picture 359" o:spid="_x0000_s1322" type="#_x0000_t75" style="position:absolute;left:1394;top:1062;width:932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">
                  <v:imagedata r:id="rId432" o:title=""/>
                </v:shape>
                <v:shape id="Picture 358" o:spid="_x0000_s1323" type="#_x0000_t75" style="position:absolute;left:1264;top:1422;width:926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">
                  <v:imagedata r:id="rId433" o:title=""/>
                </v:shape>
                <v:shape id="Picture 357" o:spid="_x0000_s1324" type="#_x0000_t75" style="position:absolute;left:1264;top:1782;width:168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">
                  <v:imagedata r:id="rId434" o:title=""/>
                </v:shape>
                <v:shape id="Text Box 356" o:spid="_x0000_s1325" type="#_x0000_t202" style="position:absolute;left:1264;top:1062;width:9455;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" filled="f" stroked="f">
                  <v:textbox inset="0,0,0,0">
                    <w:txbxContent>
                      <w:p w14:paraId="21868BED" w14:textId="77777777" w:rsidR="00EB425F" w:rsidRDefault="00000000">
                        <w:pPr>
                          <w:numPr>
                            <w:ilvl w:val="0"/>
                            <w:numId w:val="20"/>
                          </w:numPr>
                          <w:tabs>
                            <w:tab w:val="left" w:pos="375"/>
                          </w:tabs>
                          <w:spacing w:before="65" w:line="266" w:lineRule="auto"/>
                          <w:ind w:right="253" w:firstLine="0"/>
                          <w:rPr>
                            <w:sz w:val="28"/>
                          </w:rPr>
                        </w:pPr>
                        <w:r>
                          <w:rPr>
                            <w:sz w:val="28"/>
                          </w:rPr>
                          <w:t>Physical Concealment: can be seen in hardware-based attacks where malicious</w:t>
                        </w:r>
                        <w:r>
                          <w:rPr>
                            <w:spacing w:val="-67"/>
                            <w:sz w:val="28"/>
                          </w:rPr>
                          <w:t xml:space="preserve"> </w:t>
                        </w:r>
                        <w:r>
                          <w:rPr>
                            <w:sz w:val="28"/>
                          </w:rPr>
                          <w:t>devices or implants are hidden in physical environments (e.g., USB sticks with</w:t>
                        </w:r>
                        <w:r>
                          <w:rPr>
                            <w:spacing w:val="1"/>
                            <w:sz w:val="28"/>
                          </w:rPr>
                          <w:t xml:space="preserve"> </w:t>
                        </w:r>
                        <w:r>
                          <w:rPr>
                            <w:sz w:val="28"/>
                          </w:rPr>
                          <w:t>malware).</w:t>
                        </w:r>
                      </w:p>
                    </w:txbxContent>
                  </v:textbox>
                </v:shape>
                <w10:wrap type="topAndBottom" anchorx="page"/>
              </v:group>
            </w:pict>
          </mc:Fallback>
        </mc:AlternateContent>
      </w:r>
      <w:r>
        <w:rPr>
          <w:noProof/>
        </w:rPr>
        <mc:AlternateContent>
          <mc:Choice Requires="wpg">
            <w:drawing>
              <wp:anchor distT="0" distB="0" distL="0" distR="0" simplePos="0" relativeHeight="487613952" behindDoc="1" locked="0" layoutInCell="1" allowOverlap="1" wp14:anchorId="2DC1C00C" wp14:editId="6FF3CB34">
                <wp:simplePos x="0" y="0"/>
                <wp:positionH relativeFrom="page">
                  <wp:posOffset>803275</wp:posOffset>
                </wp:positionH>
                <wp:positionV relativeFrom="paragraph">
                  <wp:posOffset>1602740</wp:posOffset>
                </wp:positionV>
                <wp:extent cx="5682615" cy="1066165"/>
                <wp:effectExtent l="0" t="0" r="0" b="0"/>
                <wp:wrapTopAndBottom/>
                <wp:docPr id="1843158786"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2615" cy="1066165"/>
                          <a:chOff x="1265" y="2524"/>
                          <a:chExt cx="8949" cy="1679"/>
                        </a:xfrm>
                      </wpg:grpSpPr>
                      <pic:pic xmlns:pic="http://schemas.openxmlformats.org/drawingml/2006/picture">
                        <pic:nvPicPr>
                          <pic:cNvPr id="1101059494" name="Picture 35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1442" y="2732"/>
                            <a:ext cx="13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0626446" name="Picture 35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1394" y="2523"/>
                            <a:ext cx="850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9551023" name="Picture 35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1264" y="2883"/>
                            <a:ext cx="889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0862640" name="Picture 35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1264" y="3243"/>
                            <a:ext cx="8949"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5689815" name="Picture 35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1264" y="3603"/>
                            <a:ext cx="824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9750218" name="Text Box 349"/>
                        <wps:cNvSpPr txBox="1">
                          <a:spLocks noChangeArrowheads="1"/>
                        </wps:cNvSpPr>
                        <wps:spPr bwMode="auto">
                          <a:xfrm>
                            <a:off x="1264" y="2523"/>
                            <a:ext cx="8949" cy="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6CFB5" w14:textId="77777777" w:rsidR="00EB425F" w:rsidRDefault="00000000">
                              <w:pPr>
                                <w:numPr>
                                  <w:ilvl w:val="0"/>
                                  <w:numId w:val="19"/>
                                </w:numPr>
                                <w:tabs>
                                  <w:tab w:val="left" w:pos="375"/>
                                </w:tabs>
                                <w:spacing w:before="65" w:line="266" w:lineRule="auto"/>
                                <w:ind w:right="259" w:firstLine="0"/>
                                <w:rPr>
                                  <w:sz w:val="28"/>
                                </w:rPr>
                              </w:pPr>
                              <w:r>
                                <w:rPr>
                                  <w:sz w:val="28"/>
                                </w:rPr>
                                <w:t>Informational Concealment: is more prominent, as malware often hides</w:t>
                              </w:r>
                              <w:r>
                                <w:rPr>
                                  <w:spacing w:val="1"/>
                                  <w:sz w:val="28"/>
                                </w:rPr>
                                <w:t xml:space="preserve"> </w:t>
                              </w:r>
                              <w:r>
                                <w:rPr>
                                  <w:sz w:val="28"/>
                                </w:rPr>
                                <w:t>critical information from security systems. Techniques such as obfuscation,</w:t>
                              </w:r>
                              <w:r>
                                <w:rPr>
                                  <w:spacing w:val="-67"/>
                                  <w:sz w:val="28"/>
                                </w:rPr>
                                <w:t xml:space="preserve"> </w:t>
                              </w:r>
                              <w:r>
                                <w:rPr>
                                  <w:sz w:val="28"/>
                                </w:rPr>
                                <w:t>encryption,</w:t>
                              </w:r>
                              <w:r>
                                <w:rPr>
                                  <w:spacing w:val="-5"/>
                                  <w:sz w:val="28"/>
                                </w:rPr>
                                <w:t xml:space="preserve"> </w:t>
                              </w:r>
                              <w:r>
                                <w:rPr>
                                  <w:sz w:val="28"/>
                                </w:rPr>
                                <w:t>and</w:t>
                              </w:r>
                              <w:r>
                                <w:rPr>
                                  <w:spacing w:val="-2"/>
                                  <w:sz w:val="28"/>
                                </w:rPr>
                                <w:t xml:space="preserve"> </w:t>
                              </w:r>
                              <w:r>
                                <w:rPr>
                                  <w:sz w:val="28"/>
                                </w:rPr>
                                <w:t>fileless</w:t>
                              </w:r>
                              <w:r>
                                <w:rPr>
                                  <w:spacing w:val="-3"/>
                                  <w:sz w:val="28"/>
                                </w:rPr>
                                <w:t xml:space="preserve"> </w:t>
                              </w:r>
                              <w:r>
                                <w:rPr>
                                  <w:sz w:val="28"/>
                                </w:rPr>
                                <w:t>malware</w:t>
                              </w:r>
                              <w:r>
                                <w:rPr>
                                  <w:spacing w:val="-3"/>
                                  <w:sz w:val="28"/>
                                </w:rPr>
                                <w:t xml:space="preserve"> </w:t>
                              </w:r>
                              <w:r>
                                <w:rPr>
                                  <w:sz w:val="28"/>
                                </w:rPr>
                                <w:t>allow</w:t>
                              </w:r>
                              <w:r>
                                <w:rPr>
                                  <w:spacing w:val="-3"/>
                                  <w:sz w:val="28"/>
                                </w:rPr>
                                <w:t xml:space="preserve"> </w:t>
                              </w:r>
                              <w:r>
                                <w:rPr>
                                  <w:sz w:val="28"/>
                                </w:rPr>
                                <w:t>attackers</w:t>
                              </w:r>
                              <w:r>
                                <w:rPr>
                                  <w:spacing w:val="-2"/>
                                  <w:sz w:val="28"/>
                                </w:rPr>
                                <w:t xml:space="preserve"> </w:t>
                              </w:r>
                              <w:r>
                                <w:rPr>
                                  <w:sz w:val="28"/>
                                </w:rPr>
                                <w:t>to</w:t>
                              </w:r>
                              <w:r>
                                <w:rPr>
                                  <w:spacing w:val="-3"/>
                                  <w:sz w:val="28"/>
                                </w:rPr>
                                <w:t xml:space="preserve"> </w:t>
                              </w:r>
                              <w:r>
                                <w:rPr>
                                  <w:sz w:val="28"/>
                                </w:rPr>
                                <w:t>keep</w:t>
                              </w:r>
                              <w:r>
                                <w:rPr>
                                  <w:spacing w:val="-5"/>
                                  <w:sz w:val="28"/>
                                </w:rPr>
                                <w:t xml:space="preserve"> </w:t>
                              </w:r>
                              <w:r>
                                <w:rPr>
                                  <w:sz w:val="28"/>
                                </w:rPr>
                                <w:t>malicious</w:t>
                              </w:r>
                              <w:r>
                                <w:rPr>
                                  <w:spacing w:val="-2"/>
                                  <w:sz w:val="28"/>
                                </w:rPr>
                                <w:t xml:space="preserve"> </w:t>
                              </w:r>
                              <w:r>
                                <w:rPr>
                                  <w:sz w:val="28"/>
                                </w:rPr>
                                <w:t>code</w:t>
                              </w:r>
                              <w:r>
                                <w:rPr>
                                  <w:spacing w:val="-4"/>
                                  <w:sz w:val="28"/>
                                </w:rPr>
                                <w:t xml:space="preserve"> </w:t>
                              </w:r>
                              <w:r>
                                <w:rPr>
                                  <w:sz w:val="28"/>
                                </w:rPr>
                                <w:t>and</w:t>
                              </w:r>
                              <w:r>
                                <w:rPr>
                                  <w:spacing w:val="-67"/>
                                  <w:sz w:val="28"/>
                                </w:rPr>
                                <w:t xml:space="preserve"> </w:t>
                              </w:r>
                              <w:r>
                                <w:rPr>
                                  <w:sz w:val="28"/>
                                </w:rPr>
                                <w:t>data</w:t>
                              </w:r>
                              <w:r>
                                <w:rPr>
                                  <w:spacing w:val="-2"/>
                                  <w:sz w:val="28"/>
                                </w:rPr>
                                <w:t xml:space="preserve"> </w:t>
                              </w:r>
                              <w:r>
                                <w:rPr>
                                  <w:sz w:val="28"/>
                                </w:rPr>
                                <w:t>hidden</w:t>
                              </w:r>
                              <w:r>
                                <w:rPr>
                                  <w:spacing w:val="-1"/>
                                  <w:sz w:val="28"/>
                                </w:rPr>
                                <w:t xml:space="preserve"> </w:t>
                              </w:r>
                              <w:r>
                                <w:rPr>
                                  <w:sz w:val="28"/>
                                </w:rPr>
                                <w:t>from</w:t>
                              </w:r>
                              <w:r>
                                <w:rPr>
                                  <w:spacing w:val="-1"/>
                                  <w:sz w:val="28"/>
                                </w:rPr>
                                <w:t xml:space="preserve"> </w:t>
                              </w:r>
                              <w:r>
                                <w:rPr>
                                  <w:sz w:val="28"/>
                                </w:rPr>
                                <w:t>antivirus</w:t>
                              </w:r>
                              <w:r>
                                <w:rPr>
                                  <w:spacing w:val="-1"/>
                                  <w:sz w:val="28"/>
                                </w:rPr>
                                <w:t xml:space="preserve"> </w:t>
                              </w:r>
                              <w:r>
                                <w:rPr>
                                  <w:sz w:val="28"/>
                                </w:rPr>
                                <w:t>programs</w:t>
                              </w:r>
                              <w:r>
                                <w:rPr>
                                  <w:spacing w:val="-1"/>
                                  <w:sz w:val="28"/>
                                </w:rPr>
                                <w:t xml:space="preserve"> </w:t>
                              </w:r>
                              <w:r>
                                <w:rPr>
                                  <w:sz w:val="28"/>
                                </w:rPr>
                                <w:t>and</w:t>
                              </w:r>
                              <w:r>
                                <w:rPr>
                                  <w:spacing w:val="-4"/>
                                  <w:sz w:val="28"/>
                                </w:rPr>
                                <w:t xml:space="preserve"> </w:t>
                              </w:r>
                              <w:r>
                                <w:rPr>
                                  <w:sz w:val="28"/>
                                </w:rPr>
                                <w:t>intrusion</w:t>
                              </w:r>
                              <w:r>
                                <w:rPr>
                                  <w:spacing w:val="-1"/>
                                  <w:sz w:val="28"/>
                                </w:rPr>
                                <w:t xml:space="preserve"> </w:t>
                              </w:r>
                              <w:r>
                                <w:rPr>
                                  <w:sz w:val="28"/>
                                </w:rPr>
                                <w:t>detection</w:t>
                              </w:r>
                              <w:r>
                                <w:rPr>
                                  <w:spacing w:val="-4"/>
                                  <w:sz w:val="28"/>
                                </w:rPr>
                                <w:t xml:space="preserve"> </w:t>
                              </w:r>
                              <w:r>
                                <w:rPr>
                                  <w:sz w:val="28"/>
                                </w:rPr>
                                <w:t>systems.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C1C00C" id="Group 348" o:spid="_x0000_s1326" style="position:absolute;margin-left:63.25pt;margin-top:126.2pt;width:447.45pt;height:83.95pt;z-index:-15702528;mso-wrap-distance-left:0;mso-wrap-distance-right:0;mso-position-horizontal-relative:page" coordorigin="1265,2524" coordsize="8949,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">
                <v:shape id="Picture 354" o:spid="_x0000_s1327" type="#_x0000_t75" style="position:absolute;left:1442;top:2732;width:136;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">
                  <v:imagedata r:id="rId431" o:title=""/>
                </v:shape>
                <v:shape id="Picture 353" o:spid="_x0000_s1328" type="#_x0000_t75" style="position:absolute;left:1394;top:2523;width:850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">
                  <v:imagedata r:id="rId439" o:title=""/>
                </v:shape>
                <v:shape id="Picture 352" o:spid="_x0000_s1329" type="#_x0000_t75" style="position:absolute;left:1264;top:2883;width:889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">
                  <v:imagedata r:id="rId440" o:title=""/>
                </v:shape>
                <v:shape id="Picture 351" o:spid="_x0000_s1330" type="#_x0000_t75" style="position:absolute;left:1264;top:3243;width:8949;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">
                  <v:imagedata r:id="rId441" o:title=""/>
                </v:shape>
                <v:shape id="Picture 350" o:spid="_x0000_s1331" type="#_x0000_t75" style="position:absolute;left:1264;top:3603;width:824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">
                  <v:imagedata r:id="rId442" o:title=""/>
                </v:shape>
                <v:shape id="Text Box 349" o:spid="_x0000_s1332" type="#_x0000_t202" style="position:absolute;left:1264;top:2523;width:894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" filled="f" stroked="f">
                  <v:textbox inset="0,0,0,0">
                    <w:txbxContent>
                      <w:p w14:paraId="00B6CFB5" w14:textId="77777777" w:rsidR="00EB425F" w:rsidRDefault="00000000">
                        <w:pPr>
                          <w:numPr>
                            <w:ilvl w:val="0"/>
                            <w:numId w:val="19"/>
                          </w:numPr>
                          <w:tabs>
                            <w:tab w:val="left" w:pos="375"/>
                          </w:tabs>
                          <w:spacing w:before="65" w:line="266" w:lineRule="auto"/>
                          <w:ind w:right="259" w:firstLine="0"/>
                          <w:rPr>
                            <w:sz w:val="28"/>
                          </w:rPr>
                        </w:pPr>
                        <w:r>
                          <w:rPr>
                            <w:sz w:val="28"/>
                          </w:rPr>
                          <w:t>Informational Concealment: is more prominent, as malware often hides</w:t>
                        </w:r>
                        <w:r>
                          <w:rPr>
                            <w:spacing w:val="1"/>
                            <w:sz w:val="28"/>
                          </w:rPr>
                          <w:t xml:space="preserve"> </w:t>
                        </w:r>
                        <w:r>
                          <w:rPr>
                            <w:sz w:val="28"/>
                          </w:rPr>
                          <w:t>critical information from security systems. Techniques such as obfuscation,</w:t>
                        </w:r>
                        <w:r>
                          <w:rPr>
                            <w:spacing w:val="-67"/>
                            <w:sz w:val="28"/>
                          </w:rPr>
                          <w:t xml:space="preserve"> </w:t>
                        </w:r>
                        <w:r>
                          <w:rPr>
                            <w:sz w:val="28"/>
                          </w:rPr>
                          <w:t>encryption,</w:t>
                        </w:r>
                        <w:r>
                          <w:rPr>
                            <w:spacing w:val="-5"/>
                            <w:sz w:val="28"/>
                          </w:rPr>
                          <w:t xml:space="preserve"> </w:t>
                        </w:r>
                        <w:r>
                          <w:rPr>
                            <w:sz w:val="28"/>
                          </w:rPr>
                          <w:t>and</w:t>
                        </w:r>
                        <w:r>
                          <w:rPr>
                            <w:spacing w:val="-2"/>
                            <w:sz w:val="28"/>
                          </w:rPr>
                          <w:t xml:space="preserve"> </w:t>
                        </w:r>
                        <w:r>
                          <w:rPr>
                            <w:sz w:val="28"/>
                          </w:rPr>
                          <w:t>fileless</w:t>
                        </w:r>
                        <w:r>
                          <w:rPr>
                            <w:spacing w:val="-3"/>
                            <w:sz w:val="28"/>
                          </w:rPr>
                          <w:t xml:space="preserve"> </w:t>
                        </w:r>
                        <w:r>
                          <w:rPr>
                            <w:sz w:val="28"/>
                          </w:rPr>
                          <w:t>malware</w:t>
                        </w:r>
                        <w:r>
                          <w:rPr>
                            <w:spacing w:val="-3"/>
                            <w:sz w:val="28"/>
                          </w:rPr>
                          <w:t xml:space="preserve"> </w:t>
                        </w:r>
                        <w:r>
                          <w:rPr>
                            <w:sz w:val="28"/>
                          </w:rPr>
                          <w:t>allow</w:t>
                        </w:r>
                        <w:r>
                          <w:rPr>
                            <w:spacing w:val="-3"/>
                            <w:sz w:val="28"/>
                          </w:rPr>
                          <w:t xml:space="preserve"> </w:t>
                        </w:r>
                        <w:r>
                          <w:rPr>
                            <w:sz w:val="28"/>
                          </w:rPr>
                          <w:t>attackers</w:t>
                        </w:r>
                        <w:r>
                          <w:rPr>
                            <w:spacing w:val="-2"/>
                            <w:sz w:val="28"/>
                          </w:rPr>
                          <w:t xml:space="preserve"> </w:t>
                        </w:r>
                        <w:r>
                          <w:rPr>
                            <w:sz w:val="28"/>
                          </w:rPr>
                          <w:t>to</w:t>
                        </w:r>
                        <w:r>
                          <w:rPr>
                            <w:spacing w:val="-3"/>
                            <w:sz w:val="28"/>
                          </w:rPr>
                          <w:t xml:space="preserve"> </w:t>
                        </w:r>
                        <w:r>
                          <w:rPr>
                            <w:sz w:val="28"/>
                          </w:rPr>
                          <w:t>keep</w:t>
                        </w:r>
                        <w:r>
                          <w:rPr>
                            <w:spacing w:val="-5"/>
                            <w:sz w:val="28"/>
                          </w:rPr>
                          <w:t xml:space="preserve"> </w:t>
                        </w:r>
                        <w:r>
                          <w:rPr>
                            <w:sz w:val="28"/>
                          </w:rPr>
                          <w:t>malicious</w:t>
                        </w:r>
                        <w:r>
                          <w:rPr>
                            <w:spacing w:val="-2"/>
                            <w:sz w:val="28"/>
                          </w:rPr>
                          <w:t xml:space="preserve"> </w:t>
                        </w:r>
                        <w:r>
                          <w:rPr>
                            <w:sz w:val="28"/>
                          </w:rPr>
                          <w:t>code</w:t>
                        </w:r>
                        <w:r>
                          <w:rPr>
                            <w:spacing w:val="-4"/>
                            <w:sz w:val="28"/>
                          </w:rPr>
                          <w:t xml:space="preserve"> </w:t>
                        </w:r>
                        <w:r>
                          <w:rPr>
                            <w:sz w:val="28"/>
                          </w:rPr>
                          <w:t>and</w:t>
                        </w:r>
                        <w:r>
                          <w:rPr>
                            <w:spacing w:val="-67"/>
                            <w:sz w:val="28"/>
                          </w:rPr>
                          <w:t xml:space="preserve"> </w:t>
                        </w:r>
                        <w:r>
                          <w:rPr>
                            <w:sz w:val="28"/>
                          </w:rPr>
                          <w:t>data</w:t>
                        </w:r>
                        <w:r>
                          <w:rPr>
                            <w:spacing w:val="-2"/>
                            <w:sz w:val="28"/>
                          </w:rPr>
                          <w:t xml:space="preserve"> </w:t>
                        </w:r>
                        <w:r>
                          <w:rPr>
                            <w:sz w:val="28"/>
                          </w:rPr>
                          <w:t>hidden</w:t>
                        </w:r>
                        <w:r>
                          <w:rPr>
                            <w:spacing w:val="-1"/>
                            <w:sz w:val="28"/>
                          </w:rPr>
                          <w:t xml:space="preserve"> </w:t>
                        </w:r>
                        <w:r>
                          <w:rPr>
                            <w:sz w:val="28"/>
                          </w:rPr>
                          <w:t>from</w:t>
                        </w:r>
                        <w:r>
                          <w:rPr>
                            <w:spacing w:val="-1"/>
                            <w:sz w:val="28"/>
                          </w:rPr>
                          <w:t xml:space="preserve"> </w:t>
                        </w:r>
                        <w:r>
                          <w:rPr>
                            <w:sz w:val="28"/>
                          </w:rPr>
                          <w:t>antivirus</w:t>
                        </w:r>
                        <w:r>
                          <w:rPr>
                            <w:spacing w:val="-1"/>
                            <w:sz w:val="28"/>
                          </w:rPr>
                          <w:t xml:space="preserve"> </w:t>
                        </w:r>
                        <w:r>
                          <w:rPr>
                            <w:sz w:val="28"/>
                          </w:rPr>
                          <w:t>programs</w:t>
                        </w:r>
                        <w:r>
                          <w:rPr>
                            <w:spacing w:val="-1"/>
                            <w:sz w:val="28"/>
                          </w:rPr>
                          <w:t xml:space="preserve"> </w:t>
                        </w:r>
                        <w:r>
                          <w:rPr>
                            <w:sz w:val="28"/>
                          </w:rPr>
                          <w:t>and</w:t>
                        </w:r>
                        <w:r>
                          <w:rPr>
                            <w:spacing w:val="-4"/>
                            <w:sz w:val="28"/>
                          </w:rPr>
                          <w:t xml:space="preserve"> </w:t>
                        </w:r>
                        <w:r>
                          <w:rPr>
                            <w:sz w:val="28"/>
                          </w:rPr>
                          <w:t>intrusion</w:t>
                        </w:r>
                        <w:r>
                          <w:rPr>
                            <w:spacing w:val="-1"/>
                            <w:sz w:val="28"/>
                          </w:rPr>
                          <w:t xml:space="preserve"> </w:t>
                        </w:r>
                        <w:r>
                          <w:rPr>
                            <w:sz w:val="28"/>
                          </w:rPr>
                          <w:t>detection</w:t>
                        </w:r>
                        <w:r>
                          <w:rPr>
                            <w:spacing w:val="-4"/>
                            <w:sz w:val="28"/>
                          </w:rPr>
                          <w:t xml:space="preserve"> </w:t>
                        </w:r>
                        <w:r>
                          <w:rPr>
                            <w:sz w:val="28"/>
                          </w:rPr>
                          <w:t>systems.</w:t>
                        </w:r>
                      </w:p>
                    </w:txbxContent>
                  </v:textbox>
                </v:shape>
                <w10:wrap type="topAndBottom" anchorx="page"/>
              </v:group>
            </w:pict>
          </mc:Fallback>
        </mc:AlternateContent>
      </w:r>
    </w:p>
    <w:p w14:paraId="52734141" w14:textId="77777777" w:rsidR="00EB425F" w:rsidRDefault="00EB425F">
      <w:pPr>
        <w:pStyle w:val="BodyText"/>
        <w:spacing w:before="9"/>
        <w:rPr>
          <w:sz w:val="9"/>
        </w:rPr>
      </w:pPr>
    </w:p>
    <w:p w14:paraId="2A9B2A90" w14:textId="77777777" w:rsidR="00EB425F" w:rsidRDefault="00EB425F">
      <w:pPr>
        <w:pStyle w:val="BodyText"/>
        <w:spacing w:before="5"/>
        <w:rPr>
          <w:sz w:val="6"/>
        </w:rPr>
      </w:pPr>
    </w:p>
    <w:p w14:paraId="1DBCA8E3" w14:textId="77777777" w:rsidR="00EB425F" w:rsidRDefault="00EB425F">
      <w:pPr>
        <w:pStyle w:val="BodyText"/>
        <w:rPr>
          <w:sz w:val="20"/>
        </w:rPr>
      </w:pPr>
    </w:p>
    <w:p w14:paraId="69A7C662" w14:textId="4B926108" w:rsidR="00EB425F" w:rsidRDefault="00FF67A6">
      <w:pPr>
        <w:pStyle w:val="BodyText"/>
        <w:spacing w:before="9"/>
        <w:rPr>
          <w:sz w:val="17"/>
        </w:rPr>
      </w:pPr>
      <w:r>
        <w:rPr>
          <w:noProof/>
        </w:rPr>
        <mc:AlternateContent>
          <mc:Choice Requires="wpg">
            <w:drawing>
              <wp:anchor distT="0" distB="0" distL="0" distR="0" simplePos="0" relativeHeight="487614464" behindDoc="1" locked="0" layoutInCell="1" allowOverlap="1" wp14:anchorId="7CF14D3E" wp14:editId="350CEAA4">
                <wp:simplePos x="0" y="0"/>
                <wp:positionH relativeFrom="page">
                  <wp:posOffset>803275</wp:posOffset>
                </wp:positionH>
                <wp:positionV relativeFrom="paragraph">
                  <wp:posOffset>154305</wp:posOffset>
                </wp:positionV>
                <wp:extent cx="5985510" cy="1523365"/>
                <wp:effectExtent l="0" t="0" r="0" b="0"/>
                <wp:wrapTopAndBottom/>
                <wp:docPr id="1464535456"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5510" cy="1523365"/>
                          <a:chOff x="1265" y="243"/>
                          <a:chExt cx="9426" cy="2399"/>
                        </a:xfrm>
                      </wpg:grpSpPr>
                      <pic:pic xmlns:pic="http://schemas.openxmlformats.org/drawingml/2006/picture">
                        <pic:nvPicPr>
                          <pic:cNvPr id="2001663060" name="Picture 34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1512" y="452"/>
                            <a:ext cx="13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6767492" name="Picture 34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1464" y="243"/>
                            <a:ext cx="9227"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3593933" name="Picture 34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1264" y="603"/>
                            <a:ext cx="8769"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0392992" name="Picture 34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1264" y="963"/>
                            <a:ext cx="918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056946" name="Picture 34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1264" y="1323"/>
                            <a:ext cx="8891"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5536348" name="Picture 34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1264" y="1683"/>
                            <a:ext cx="935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9024353" name="Picture 34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1264" y="2043"/>
                            <a:ext cx="334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8067245" name="Text Box 340"/>
                        <wps:cNvSpPr txBox="1">
                          <a:spLocks noChangeArrowheads="1"/>
                        </wps:cNvSpPr>
                        <wps:spPr bwMode="auto">
                          <a:xfrm>
                            <a:off x="1264" y="243"/>
                            <a:ext cx="9426" cy="2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8007" w14:textId="77777777" w:rsidR="00EB425F" w:rsidRDefault="00000000">
                              <w:pPr>
                                <w:numPr>
                                  <w:ilvl w:val="0"/>
                                  <w:numId w:val="18"/>
                                </w:numPr>
                                <w:tabs>
                                  <w:tab w:val="left" w:pos="445"/>
                                </w:tabs>
                                <w:spacing w:before="66" w:line="268" w:lineRule="auto"/>
                                <w:ind w:right="260" w:firstLine="69"/>
                                <w:rPr>
                                  <w:sz w:val="28"/>
                                </w:rPr>
                              </w:pPr>
                              <w:r>
                                <w:rPr>
                                  <w:sz w:val="28"/>
                                </w:rPr>
                                <w:t>Emotional</w:t>
                              </w:r>
                              <w:r>
                                <w:rPr>
                                  <w:spacing w:val="-3"/>
                                  <w:sz w:val="28"/>
                                </w:rPr>
                                <w:t xml:space="preserve"> </w:t>
                              </w:r>
                              <w:r>
                                <w:rPr>
                                  <w:sz w:val="28"/>
                                </w:rPr>
                                <w:t>Concealment:</w:t>
                              </w:r>
                              <w:r>
                                <w:rPr>
                                  <w:spacing w:val="-3"/>
                                  <w:sz w:val="28"/>
                                </w:rPr>
                                <w:t xml:space="preserve"> </w:t>
                              </w:r>
                              <w:r>
                                <w:rPr>
                                  <w:sz w:val="28"/>
                                </w:rPr>
                                <w:t>can</w:t>
                              </w:r>
                              <w:r>
                                <w:rPr>
                                  <w:spacing w:val="-6"/>
                                  <w:sz w:val="28"/>
                                </w:rPr>
                                <w:t xml:space="preserve"> </w:t>
                              </w:r>
                              <w:r>
                                <w:rPr>
                                  <w:sz w:val="28"/>
                                </w:rPr>
                                <w:t>be</w:t>
                              </w:r>
                              <w:r>
                                <w:rPr>
                                  <w:spacing w:val="-4"/>
                                  <w:sz w:val="28"/>
                                </w:rPr>
                                <w:t xml:space="preserve"> </w:t>
                              </w:r>
                              <w:r>
                                <w:rPr>
                                  <w:sz w:val="28"/>
                                </w:rPr>
                                <w:t>compared</w:t>
                              </w:r>
                              <w:r>
                                <w:rPr>
                                  <w:spacing w:val="-3"/>
                                  <w:sz w:val="28"/>
                                </w:rPr>
                                <w:t xml:space="preserve"> </w:t>
                              </w:r>
                              <w:r>
                                <w:rPr>
                                  <w:sz w:val="28"/>
                                </w:rPr>
                                <w:t>to</w:t>
                              </w:r>
                              <w:r>
                                <w:rPr>
                                  <w:spacing w:val="-2"/>
                                  <w:sz w:val="28"/>
                                </w:rPr>
                                <w:t xml:space="preserve"> </w:t>
                              </w:r>
                              <w:r>
                                <w:rPr>
                                  <w:sz w:val="28"/>
                                </w:rPr>
                                <w:t>the</w:t>
                              </w:r>
                              <w:r>
                                <w:rPr>
                                  <w:spacing w:val="-7"/>
                                  <w:sz w:val="28"/>
                                </w:rPr>
                                <w:t xml:space="preserve"> </w:t>
                              </w:r>
                              <w:r>
                                <w:rPr>
                                  <w:sz w:val="28"/>
                                </w:rPr>
                                <w:t>way</w:t>
                              </w:r>
                              <w:r>
                                <w:rPr>
                                  <w:spacing w:val="-3"/>
                                  <w:sz w:val="28"/>
                                </w:rPr>
                                <w:t xml:space="preserve"> </w:t>
                              </w:r>
                              <w:r>
                                <w:rPr>
                                  <w:sz w:val="28"/>
                                </w:rPr>
                                <w:t>phishing</w:t>
                              </w:r>
                              <w:r>
                                <w:rPr>
                                  <w:spacing w:val="-3"/>
                                  <w:sz w:val="28"/>
                                </w:rPr>
                                <w:t xml:space="preserve"> </w:t>
                              </w:r>
                              <w:r>
                                <w:rPr>
                                  <w:sz w:val="28"/>
                                </w:rPr>
                                <w:t>attacks</w:t>
                              </w:r>
                              <w:r>
                                <w:rPr>
                                  <w:spacing w:val="-3"/>
                                  <w:sz w:val="28"/>
                                </w:rPr>
                                <w:t xml:space="preserve"> </w:t>
                              </w:r>
                              <w:r>
                                <w:rPr>
                                  <w:sz w:val="28"/>
                                </w:rPr>
                                <w:t>exploit</w:t>
                              </w:r>
                              <w:r>
                                <w:rPr>
                                  <w:spacing w:val="-67"/>
                                  <w:sz w:val="28"/>
                                </w:rPr>
                                <w:t xml:space="preserve"> </w:t>
                              </w:r>
                              <w:r>
                                <w:rPr>
                                  <w:sz w:val="28"/>
                                </w:rPr>
                                <w:t>human psychology by hiding the true intent of malicious communications,</w:t>
                              </w:r>
                              <w:r>
                                <w:rPr>
                                  <w:spacing w:val="1"/>
                                  <w:sz w:val="28"/>
                                </w:rPr>
                                <w:t xml:space="preserve"> </w:t>
                              </w:r>
                              <w:r>
                                <w:rPr>
                                  <w:sz w:val="28"/>
                                </w:rPr>
                                <w:t>creating a false sense of trust or urgency, thus leading users to reveal sensitive</w:t>
                              </w:r>
                              <w:r>
                                <w:rPr>
                                  <w:spacing w:val="1"/>
                                  <w:sz w:val="28"/>
                                </w:rPr>
                                <w:t xml:space="preserve"> </w:t>
                              </w:r>
                              <w:r>
                                <w:rPr>
                                  <w:sz w:val="28"/>
                                </w:rPr>
                                <w:t>data or install harmful software without realizing the threat. These layers of</w:t>
                              </w:r>
                              <w:r>
                                <w:rPr>
                                  <w:spacing w:val="1"/>
                                  <w:sz w:val="28"/>
                                </w:rPr>
                                <w:t xml:space="preserve"> </w:t>
                              </w:r>
                              <w:r>
                                <w:rPr>
                                  <w:sz w:val="28"/>
                                </w:rPr>
                                <w:t>concealment make it challenging for cybersecurity professionals to identify and</w:t>
                              </w:r>
                              <w:r>
                                <w:rPr>
                                  <w:spacing w:val="1"/>
                                  <w:sz w:val="28"/>
                                </w:rPr>
                                <w:t xml:space="preserve"> </w:t>
                              </w:r>
                              <w:r>
                                <w:rPr>
                                  <w:sz w:val="28"/>
                                </w:rPr>
                                <w:t>mitigate</w:t>
                              </w:r>
                              <w:r>
                                <w:rPr>
                                  <w:spacing w:val="-1"/>
                                  <w:sz w:val="28"/>
                                </w:rPr>
                                <w:t xml:space="preserve"> </w:t>
                              </w:r>
                              <w:r>
                                <w:rPr>
                                  <w:sz w:val="28"/>
                                </w:rPr>
                                <w:t>risks</w:t>
                              </w:r>
                              <w:r>
                                <w:rPr>
                                  <w:spacing w:val="1"/>
                                  <w:sz w:val="28"/>
                                </w:rPr>
                                <w:t xml:space="preserve"> </w:t>
                              </w:r>
                              <w:r>
                                <w:rPr>
                                  <w:sz w:val="28"/>
                                </w:rPr>
                                <w:t>effectively.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F14D3E" id="Group 339" o:spid="_x0000_s1333" style="position:absolute;margin-left:63.25pt;margin-top:12.15pt;width:471.3pt;height:119.95pt;z-index:-15702016;mso-wrap-distance-left:0;mso-wrap-distance-right:0;mso-position-horizontal-relative:page" coordorigin="1265,243" coordsize="9426,2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">
                <v:shape id="Picture 347" o:spid="_x0000_s1334" type="#_x0000_t75" style="position:absolute;left:1512;top:452;width:136;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">
                  <v:imagedata r:id="rId431" o:title=""/>
                </v:shape>
                <v:shape id="Picture 346" o:spid="_x0000_s1335" type="#_x0000_t75" style="position:absolute;left:1464;top:243;width:9227;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">
                  <v:imagedata r:id="rId449" o:title=""/>
                </v:shape>
                <v:shape id="Picture 345" o:spid="_x0000_s1336" type="#_x0000_t75" style="position:absolute;left:1264;top:603;width:8769;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">
                  <v:imagedata r:id="rId450" o:title=""/>
                </v:shape>
                <v:shape id="Picture 344" o:spid="_x0000_s1337" type="#_x0000_t75" style="position:absolute;left:1264;top:963;width:918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">
                  <v:imagedata r:id="rId451" o:title=""/>
                </v:shape>
                <v:shape id="Picture 343" o:spid="_x0000_s1338" type="#_x0000_t75" style="position:absolute;left:1264;top:1323;width:8891;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">
                  <v:imagedata r:id="rId452" o:title=""/>
                </v:shape>
                <v:shape id="Picture 342" o:spid="_x0000_s1339" type="#_x0000_t75" style="position:absolute;left:1264;top:1683;width:935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">
                  <v:imagedata r:id="rId453" o:title=""/>
                </v:shape>
                <v:shape id="Picture 341" o:spid="_x0000_s1340" type="#_x0000_t75" style="position:absolute;left:1264;top:2043;width:334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">
                  <v:imagedata r:id="rId454" o:title=""/>
                </v:shape>
                <v:shape id="Text Box 340" o:spid="_x0000_s1341" type="#_x0000_t202" style="position:absolute;left:1264;top:243;width:9426;height:2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" filled="f" stroked="f">
                  <v:textbox inset="0,0,0,0">
                    <w:txbxContent>
                      <w:p w14:paraId="58748007" w14:textId="77777777" w:rsidR="00EB425F" w:rsidRDefault="00000000">
                        <w:pPr>
                          <w:numPr>
                            <w:ilvl w:val="0"/>
                            <w:numId w:val="18"/>
                          </w:numPr>
                          <w:tabs>
                            <w:tab w:val="left" w:pos="445"/>
                          </w:tabs>
                          <w:spacing w:before="66" w:line="268" w:lineRule="auto"/>
                          <w:ind w:right="260" w:firstLine="69"/>
                          <w:rPr>
                            <w:sz w:val="28"/>
                          </w:rPr>
                        </w:pPr>
                        <w:r>
                          <w:rPr>
                            <w:sz w:val="28"/>
                          </w:rPr>
                          <w:t>Emotional</w:t>
                        </w:r>
                        <w:r>
                          <w:rPr>
                            <w:spacing w:val="-3"/>
                            <w:sz w:val="28"/>
                          </w:rPr>
                          <w:t xml:space="preserve"> </w:t>
                        </w:r>
                        <w:r>
                          <w:rPr>
                            <w:sz w:val="28"/>
                          </w:rPr>
                          <w:t>Concealment:</w:t>
                        </w:r>
                        <w:r>
                          <w:rPr>
                            <w:spacing w:val="-3"/>
                            <w:sz w:val="28"/>
                          </w:rPr>
                          <w:t xml:space="preserve"> </w:t>
                        </w:r>
                        <w:r>
                          <w:rPr>
                            <w:sz w:val="28"/>
                          </w:rPr>
                          <w:t>can</w:t>
                        </w:r>
                        <w:r>
                          <w:rPr>
                            <w:spacing w:val="-6"/>
                            <w:sz w:val="28"/>
                          </w:rPr>
                          <w:t xml:space="preserve"> </w:t>
                        </w:r>
                        <w:r>
                          <w:rPr>
                            <w:sz w:val="28"/>
                          </w:rPr>
                          <w:t>be</w:t>
                        </w:r>
                        <w:r>
                          <w:rPr>
                            <w:spacing w:val="-4"/>
                            <w:sz w:val="28"/>
                          </w:rPr>
                          <w:t xml:space="preserve"> </w:t>
                        </w:r>
                        <w:r>
                          <w:rPr>
                            <w:sz w:val="28"/>
                          </w:rPr>
                          <w:t>compared</w:t>
                        </w:r>
                        <w:r>
                          <w:rPr>
                            <w:spacing w:val="-3"/>
                            <w:sz w:val="28"/>
                          </w:rPr>
                          <w:t xml:space="preserve"> </w:t>
                        </w:r>
                        <w:r>
                          <w:rPr>
                            <w:sz w:val="28"/>
                          </w:rPr>
                          <w:t>to</w:t>
                        </w:r>
                        <w:r>
                          <w:rPr>
                            <w:spacing w:val="-2"/>
                            <w:sz w:val="28"/>
                          </w:rPr>
                          <w:t xml:space="preserve"> </w:t>
                        </w:r>
                        <w:r>
                          <w:rPr>
                            <w:sz w:val="28"/>
                          </w:rPr>
                          <w:t>the</w:t>
                        </w:r>
                        <w:r>
                          <w:rPr>
                            <w:spacing w:val="-7"/>
                            <w:sz w:val="28"/>
                          </w:rPr>
                          <w:t xml:space="preserve"> </w:t>
                        </w:r>
                        <w:r>
                          <w:rPr>
                            <w:sz w:val="28"/>
                          </w:rPr>
                          <w:t>way</w:t>
                        </w:r>
                        <w:r>
                          <w:rPr>
                            <w:spacing w:val="-3"/>
                            <w:sz w:val="28"/>
                          </w:rPr>
                          <w:t xml:space="preserve"> </w:t>
                        </w:r>
                        <w:r>
                          <w:rPr>
                            <w:sz w:val="28"/>
                          </w:rPr>
                          <w:t>phishing</w:t>
                        </w:r>
                        <w:r>
                          <w:rPr>
                            <w:spacing w:val="-3"/>
                            <w:sz w:val="28"/>
                          </w:rPr>
                          <w:t xml:space="preserve"> </w:t>
                        </w:r>
                        <w:r>
                          <w:rPr>
                            <w:sz w:val="28"/>
                          </w:rPr>
                          <w:t>attacks</w:t>
                        </w:r>
                        <w:r>
                          <w:rPr>
                            <w:spacing w:val="-3"/>
                            <w:sz w:val="28"/>
                          </w:rPr>
                          <w:t xml:space="preserve"> </w:t>
                        </w:r>
                        <w:r>
                          <w:rPr>
                            <w:sz w:val="28"/>
                          </w:rPr>
                          <w:t>exploit</w:t>
                        </w:r>
                        <w:r>
                          <w:rPr>
                            <w:spacing w:val="-67"/>
                            <w:sz w:val="28"/>
                          </w:rPr>
                          <w:t xml:space="preserve"> </w:t>
                        </w:r>
                        <w:r>
                          <w:rPr>
                            <w:sz w:val="28"/>
                          </w:rPr>
                          <w:t>human psychology by hiding the true intent of malicious communications,</w:t>
                        </w:r>
                        <w:r>
                          <w:rPr>
                            <w:spacing w:val="1"/>
                            <w:sz w:val="28"/>
                          </w:rPr>
                          <w:t xml:space="preserve"> </w:t>
                        </w:r>
                        <w:r>
                          <w:rPr>
                            <w:sz w:val="28"/>
                          </w:rPr>
                          <w:t>creating a false sense of trust or urgency, thus leading users to reveal sensitive</w:t>
                        </w:r>
                        <w:r>
                          <w:rPr>
                            <w:spacing w:val="1"/>
                            <w:sz w:val="28"/>
                          </w:rPr>
                          <w:t xml:space="preserve"> </w:t>
                        </w:r>
                        <w:r>
                          <w:rPr>
                            <w:sz w:val="28"/>
                          </w:rPr>
                          <w:t>data or install harmful software without realizing the threat. These layers of</w:t>
                        </w:r>
                        <w:r>
                          <w:rPr>
                            <w:spacing w:val="1"/>
                            <w:sz w:val="28"/>
                          </w:rPr>
                          <w:t xml:space="preserve"> </w:t>
                        </w:r>
                        <w:r>
                          <w:rPr>
                            <w:sz w:val="28"/>
                          </w:rPr>
                          <w:t>concealment make it challenging for cybersecurity professionals to identify and</w:t>
                        </w:r>
                        <w:r>
                          <w:rPr>
                            <w:spacing w:val="1"/>
                            <w:sz w:val="28"/>
                          </w:rPr>
                          <w:t xml:space="preserve"> </w:t>
                        </w:r>
                        <w:r>
                          <w:rPr>
                            <w:sz w:val="28"/>
                          </w:rPr>
                          <w:t>mitigate</w:t>
                        </w:r>
                        <w:r>
                          <w:rPr>
                            <w:spacing w:val="-1"/>
                            <w:sz w:val="28"/>
                          </w:rPr>
                          <w:t xml:space="preserve"> </w:t>
                        </w:r>
                        <w:r>
                          <w:rPr>
                            <w:sz w:val="28"/>
                          </w:rPr>
                          <w:t>risks</w:t>
                        </w:r>
                        <w:r>
                          <w:rPr>
                            <w:spacing w:val="1"/>
                            <w:sz w:val="28"/>
                          </w:rPr>
                          <w:t xml:space="preserve"> </w:t>
                        </w:r>
                        <w:r>
                          <w:rPr>
                            <w:sz w:val="28"/>
                          </w:rPr>
                          <w:t>effectively.</w:t>
                        </w:r>
                      </w:p>
                    </w:txbxContent>
                  </v:textbox>
                </v:shape>
                <w10:wrap type="topAndBottom" anchorx="page"/>
              </v:group>
            </w:pict>
          </mc:Fallback>
        </mc:AlternateContent>
      </w:r>
    </w:p>
    <w:p w14:paraId="64728719" w14:textId="77777777" w:rsidR="00EB425F" w:rsidRDefault="00EB425F">
      <w:pPr>
        <w:rPr>
          <w:sz w:val="17"/>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18B5C0B2" w14:textId="77777777" w:rsidR="00EB425F" w:rsidRDefault="00000000">
      <w:pPr>
        <w:pStyle w:val="BodyText"/>
        <w:ind w:left="616"/>
        <w:rPr>
          <w:sz w:val="20"/>
        </w:rPr>
      </w:pPr>
      <w:r>
        <w:rPr>
          <w:noProof/>
          <w:sz w:val="20"/>
        </w:rPr>
        <w:lastRenderedPageBreak/>
        <w:drawing>
          <wp:inline distT="0" distB="0" distL="0" distR="0" wp14:anchorId="502D4F44" wp14:editId="7546B466">
            <wp:extent cx="1028242" cy="732758"/>
            <wp:effectExtent l="0" t="0" r="0" b="0"/>
            <wp:docPr id="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0FAE34C0" w14:textId="77777777" w:rsidR="00EB425F" w:rsidRDefault="00EB425F">
      <w:pPr>
        <w:pStyle w:val="BodyText"/>
        <w:rPr>
          <w:sz w:val="20"/>
        </w:rPr>
      </w:pPr>
    </w:p>
    <w:p w14:paraId="292A5330" w14:textId="77777777" w:rsidR="00EB425F" w:rsidRDefault="00EB425F">
      <w:pPr>
        <w:pStyle w:val="BodyText"/>
        <w:rPr>
          <w:sz w:val="20"/>
        </w:rPr>
      </w:pPr>
    </w:p>
    <w:p w14:paraId="57C61D12" w14:textId="2DFC8E85" w:rsidR="00EB425F" w:rsidRDefault="00FF67A6">
      <w:pPr>
        <w:pStyle w:val="BodyText"/>
        <w:spacing w:before="10"/>
        <w:rPr>
          <w:sz w:val="18"/>
        </w:rPr>
      </w:pPr>
      <w:r>
        <w:rPr>
          <w:noProof/>
        </w:rPr>
        <mc:AlternateContent>
          <mc:Choice Requires="wpg">
            <w:drawing>
              <wp:anchor distT="0" distB="0" distL="0" distR="0" simplePos="0" relativeHeight="487614976" behindDoc="1" locked="0" layoutInCell="1" allowOverlap="1" wp14:anchorId="34839EF2" wp14:editId="520F3F4F">
                <wp:simplePos x="0" y="0"/>
                <wp:positionH relativeFrom="page">
                  <wp:posOffset>914400</wp:posOffset>
                </wp:positionH>
                <wp:positionV relativeFrom="paragraph">
                  <wp:posOffset>162560</wp:posOffset>
                </wp:positionV>
                <wp:extent cx="2430780" cy="426085"/>
                <wp:effectExtent l="0" t="0" r="0" b="0"/>
                <wp:wrapTopAndBottom/>
                <wp:docPr id="1720976477"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0780" cy="426085"/>
                          <a:chOff x="1440" y="256"/>
                          <a:chExt cx="3828" cy="671"/>
                        </a:xfrm>
                      </wpg:grpSpPr>
                      <pic:pic xmlns:pic="http://schemas.openxmlformats.org/drawingml/2006/picture">
                        <pic:nvPicPr>
                          <pic:cNvPr id="811856659" name="Picture 33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1439" y="427"/>
                            <a:ext cx="65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6236430" name="Picture 33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1965" y="256"/>
                            <a:ext cx="3302"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3782904" name="Picture 33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2143" y="666"/>
                            <a:ext cx="2783"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1430354" name="Text Box 335"/>
                        <wps:cNvSpPr txBox="1">
                          <a:spLocks noChangeArrowheads="1"/>
                        </wps:cNvSpPr>
                        <wps:spPr bwMode="auto">
                          <a:xfrm>
                            <a:off x="1439" y="256"/>
                            <a:ext cx="3828"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AFCCA" w14:textId="77777777" w:rsidR="00EB425F" w:rsidRDefault="00000000">
                              <w:pPr>
                                <w:spacing w:before="95"/>
                                <w:rPr>
                                  <w:b/>
                                  <w:i/>
                                  <w:sz w:val="32"/>
                                </w:rPr>
                              </w:pPr>
                              <w:r>
                                <w:rPr>
                                  <w:b/>
                                  <w:i/>
                                  <w:color w:val="FF0000"/>
                                  <w:sz w:val="32"/>
                                </w:rPr>
                                <w:t>1.4.3</w:t>
                              </w:r>
                              <w:r>
                                <w:rPr>
                                  <w:b/>
                                  <w:i/>
                                  <w:color w:val="FF0000"/>
                                  <w:spacing w:val="-2"/>
                                  <w:sz w:val="32"/>
                                </w:rPr>
                                <w:t xml:space="preserve"> </w:t>
                              </w:r>
                              <w:r>
                                <w:rPr>
                                  <w:b/>
                                  <w:i/>
                                  <w:color w:val="FF0000"/>
                                  <w:sz w:val="32"/>
                                  <w:u w:val="thick" w:color="FF0000"/>
                                </w:rPr>
                                <w:t>Concealment</w:t>
                              </w:r>
                              <w:r>
                                <w:rPr>
                                  <w:b/>
                                  <w:i/>
                                  <w:color w:val="FF0000"/>
                                  <w:spacing w:val="-1"/>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Law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839EF2" id="Group 334" o:spid="_x0000_s1342" style="position:absolute;margin-left:1in;margin-top:12.8pt;width:191.4pt;height:33.55pt;z-index:-15701504;mso-wrap-distance-left:0;mso-wrap-distance-right:0;mso-position-horizontal-relative:page" coordorigin="1440,256" coordsize="382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">
                <v:shape id="Picture 338" o:spid="_x0000_s1343" type="#_x0000_t75" style="position:absolute;left:1439;top:427;width:65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">
                  <v:imagedata r:id="rId458" o:title=""/>
                </v:shape>
                <v:shape id="Picture 337" o:spid="_x0000_s1344" type="#_x0000_t75" style="position:absolute;left:1965;top:256;width:3302;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">
                  <v:imagedata r:id="rId459" o:title=""/>
                </v:shape>
                <v:shape id="Picture 336" o:spid="_x0000_s1345" type="#_x0000_t75" style="position:absolute;left:2143;top:666;width:2783;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">
                  <v:imagedata r:id="rId460" o:title=""/>
                </v:shape>
                <v:shape id="Text Box 335" o:spid="_x0000_s1346" type="#_x0000_t202" style="position:absolute;left:1439;top:256;width:3828;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" filled="f" stroked="f">
                  <v:textbox inset="0,0,0,0">
                    <w:txbxContent>
                      <w:p w14:paraId="794AFCCA" w14:textId="77777777" w:rsidR="00EB425F" w:rsidRDefault="00000000">
                        <w:pPr>
                          <w:spacing w:before="95"/>
                          <w:rPr>
                            <w:b/>
                            <w:i/>
                            <w:sz w:val="32"/>
                          </w:rPr>
                        </w:pPr>
                        <w:r>
                          <w:rPr>
                            <w:b/>
                            <w:i/>
                            <w:color w:val="FF0000"/>
                            <w:sz w:val="32"/>
                          </w:rPr>
                          <w:t>1.4.3</w:t>
                        </w:r>
                        <w:r>
                          <w:rPr>
                            <w:b/>
                            <w:i/>
                            <w:color w:val="FF0000"/>
                            <w:spacing w:val="-2"/>
                            <w:sz w:val="32"/>
                          </w:rPr>
                          <w:t xml:space="preserve"> </w:t>
                        </w:r>
                        <w:r>
                          <w:rPr>
                            <w:b/>
                            <w:i/>
                            <w:color w:val="FF0000"/>
                            <w:sz w:val="32"/>
                            <w:u w:val="thick" w:color="FF0000"/>
                          </w:rPr>
                          <w:t>Concealment</w:t>
                        </w:r>
                        <w:r>
                          <w:rPr>
                            <w:b/>
                            <w:i/>
                            <w:color w:val="FF0000"/>
                            <w:spacing w:val="-1"/>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Law</w:t>
                        </w:r>
                      </w:p>
                    </w:txbxContent>
                  </v:textbox>
                </v:shape>
                <w10:wrap type="topAndBottom" anchorx="page"/>
              </v:group>
            </w:pict>
          </mc:Fallback>
        </mc:AlternateContent>
      </w:r>
      <w:r>
        <w:rPr>
          <w:noProof/>
        </w:rPr>
        <mc:AlternateContent>
          <mc:Choice Requires="wpg">
            <w:drawing>
              <wp:anchor distT="0" distB="0" distL="0" distR="0" simplePos="0" relativeHeight="487615488" behindDoc="1" locked="0" layoutInCell="1" allowOverlap="1" wp14:anchorId="3875875A" wp14:editId="7DD53E98">
                <wp:simplePos x="0" y="0"/>
                <wp:positionH relativeFrom="page">
                  <wp:posOffset>789305</wp:posOffset>
                </wp:positionH>
                <wp:positionV relativeFrom="paragraph">
                  <wp:posOffset>699135</wp:posOffset>
                </wp:positionV>
                <wp:extent cx="5822950" cy="2512695"/>
                <wp:effectExtent l="0" t="0" r="0" b="0"/>
                <wp:wrapTopAndBottom/>
                <wp:docPr id="1792532249"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2950" cy="2512695"/>
                          <a:chOff x="1243" y="1101"/>
                          <a:chExt cx="9170" cy="3957"/>
                        </a:xfrm>
                      </wpg:grpSpPr>
                      <pic:pic xmlns:pic="http://schemas.openxmlformats.org/drawingml/2006/picture">
                        <pic:nvPicPr>
                          <pic:cNvPr id="101418785" name="Picture 33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444" y="1336"/>
                            <a:ext cx="151"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3570679" name="Picture 33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1389" y="1101"/>
                            <a:ext cx="845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285136" name="Picture 33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1243" y="1511"/>
                            <a:ext cx="850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1336334" name="Picture 33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1243" y="1922"/>
                            <a:ext cx="873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4480401" name="Picture 32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1243" y="2330"/>
                            <a:ext cx="917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8705167" name="Picture 32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1243" y="2740"/>
                            <a:ext cx="859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724486" name="Picture 32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1243" y="3150"/>
                            <a:ext cx="822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5790188" name="Picture 32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1243" y="3561"/>
                            <a:ext cx="8591"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9535715" name="Picture 32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1243" y="3971"/>
                            <a:ext cx="863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8145465" name="Picture 32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1243" y="4379"/>
                            <a:ext cx="616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5275449" name="Text Box 323"/>
                        <wps:cNvSpPr txBox="1">
                          <a:spLocks noChangeArrowheads="1"/>
                        </wps:cNvSpPr>
                        <wps:spPr bwMode="auto">
                          <a:xfrm>
                            <a:off x="1243" y="1101"/>
                            <a:ext cx="9170" cy="3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60CA4" w14:textId="77777777" w:rsidR="00EB425F" w:rsidRDefault="00000000">
                              <w:pPr>
                                <w:numPr>
                                  <w:ilvl w:val="0"/>
                                  <w:numId w:val="17"/>
                                </w:numPr>
                                <w:tabs>
                                  <w:tab w:val="left" w:pos="423"/>
                                </w:tabs>
                                <w:spacing w:before="70" w:line="266" w:lineRule="auto"/>
                                <w:ind w:right="288" w:firstLine="0"/>
                                <w:rPr>
                                  <w:sz w:val="32"/>
                                </w:rPr>
                              </w:pPr>
                              <w:r>
                                <w:rPr>
                                  <w:sz w:val="32"/>
                                </w:rPr>
                                <w:t>Fraudulent Concealment: refers to deliberate actions taken by</w:t>
                              </w:r>
                              <w:r>
                                <w:rPr>
                                  <w:spacing w:val="1"/>
                                  <w:sz w:val="32"/>
                                </w:rPr>
                                <w:t xml:space="preserve"> </w:t>
                              </w:r>
                              <w:r>
                                <w:rPr>
                                  <w:sz w:val="32"/>
                                </w:rPr>
                                <w:t>malicious software, such as rootkits, to hide its presence or the</w:t>
                              </w:r>
                              <w:r>
                                <w:rPr>
                                  <w:spacing w:val="1"/>
                                  <w:sz w:val="32"/>
                                </w:rPr>
                                <w:t xml:space="preserve"> </w:t>
                              </w:r>
                              <w:r>
                                <w:rPr>
                                  <w:sz w:val="32"/>
                                </w:rPr>
                                <w:t>presence of other malware on a system. Rootkits are specifically</w:t>
                              </w:r>
                              <w:r>
                                <w:rPr>
                                  <w:spacing w:val="1"/>
                                  <w:sz w:val="32"/>
                                </w:rPr>
                                <w:t xml:space="preserve"> </w:t>
                              </w:r>
                              <w:r>
                                <w:rPr>
                                  <w:sz w:val="32"/>
                                </w:rPr>
                                <w:t>designed to access lower layers of the operating system, often using</w:t>
                              </w:r>
                              <w:r>
                                <w:rPr>
                                  <w:spacing w:val="-78"/>
                                  <w:sz w:val="32"/>
                                </w:rPr>
                                <w:t xml:space="preserve"> </w:t>
                              </w:r>
                              <w:r>
                                <w:rPr>
                                  <w:sz w:val="32"/>
                                </w:rPr>
                                <w:t>undocumented functions, to modify system behavior and evade</w:t>
                              </w:r>
                              <w:r>
                                <w:rPr>
                                  <w:spacing w:val="1"/>
                                  <w:sz w:val="32"/>
                                </w:rPr>
                                <w:t xml:space="preserve"> </w:t>
                              </w:r>
                              <w:r>
                                <w:rPr>
                                  <w:sz w:val="32"/>
                                </w:rPr>
                                <w:t>detection. This manipulation allows rootkits to conceal files,</w:t>
                              </w:r>
                              <w:r>
                                <w:rPr>
                                  <w:spacing w:val="1"/>
                                  <w:sz w:val="32"/>
                                </w:rPr>
                                <w:t xml:space="preserve"> </w:t>
                              </w:r>
                              <w:r>
                                <w:rPr>
                                  <w:sz w:val="32"/>
                                </w:rPr>
                                <w:t>processes, and activities from antivirus programs and operating</w:t>
                              </w:r>
                              <w:r>
                                <w:rPr>
                                  <w:spacing w:val="1"/>
                                  <w:sz w:val="32"/>
                                </w:rPr>
                                <w:t xml:space="preserve"> </w:t>
                              </w:r>
                              <w:r>
                                <w:rPr>
                                  <w:sz w:val="32"/>
                                </w:rPr>
                                <w:t>systems, similar to how fraudulent concealment in law involves</w:t>
                              </w:r>
                              <w:r>
                                <w:rPr>
                                  <w:spacing w:val="1"/>
                                  <w:sz w:val="32"/>
                                </w:rPr>
                                <w:t xml:space="preserve"> </w:t>
                              </w:r>
                              <w:r>
                                <w:rPr>
                                  <w:sz w:val="32"/>
                                </w:rPr>
                                <w:t>intentionally</w:t>
                              </w:r>
                              <w:r>
                                <w:rPr>
                                  <w:spacing w:val="-1"/>
                                  <w:sz w:val="32"/>
                                </w:rPr>
                                <w:t xml:space="preserve"> </w:t>
                              </w:r>
                              <w:r>
                                <w:rPr>
                                  <w:sz w:val="32"/>
                                </w:rPr>
                                <w:t>hiding facts</w:t>
                              </w:r>
                              <w:r>
                                <w:rPr>
                                  <w:spacing w:val="-2"/>
                                  <w:sz w:val="32"/>
                                </w:rPr>
                                <w:t xml:space="preserve"> </w:t>
                              </w:r>
                              <w:r>
                                <w:rPr>
                                  <w:sz w:val="32"/>
                                </w:rPr>
                                <w:t>to deceive</w:t>
                              </w:r>
                              <w:r>
                                <w:rPr>
                                  <w:spacing w:val="2"/>
                                  <w:sz w:val="32"/>
                                </w:rPr>
                                <w:t xml:space="preserve"> </w:t>
                              </w:r>
                              <w:r>
                                <w:rPr>
                                  <w:sz w:val="32"/>
                                </w:rPr>
                                <w:t>others.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75875A" id="Group 322" o:spid="_x0000_s1347" style="position:absolute;margin-left:62.15pt;margin-top:55.05pt;width:458.5pt;height:197.85pt;z-index:-15700992;mso-wrap-distance-left:0;mso-wrap-distance-right:0;mso-position-horizontal-relative:page" coordorigin="1243,1101" coordsize="9170,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">
                <v:shape id="Picture 333" o:spid="_x0000_s1348" type="#_x0000_t75" style="position:absolute;left:1444;top:1336;width:151;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">
                  <v:imagedata r:id="rId471" o:title=""/>
                </v:shape>
                <v:shape id="Picture 332" o:spid="_x0000_s1349" type="#_x0000_t75" style="position:absolute;left:1389;top:1101;width:845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">
                  <v:imagedata r:id="rId472" o:title=""/>
                </v:shape>
                <v:shape id="Picture 331" o:spid="_x0000_s1350" type="#_x0000_t75" style="position:absolute;left:1243;top:1511;width:850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">
                  <v:imagedata r:id="rId473" o:title=""/>
                </v:shape>
                <v:shape id="Picture 330" o:spid="_x0000_s1351" type="#_x0000_t75" style="position:absolute;left:1243;top:1922;width:873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">
                  <v:imagedata r:id="rId474" o:title=""/>
                </v:shape>
                <v:shape id="Picture 329" o:spid="_x0000_s1352" type="#_x0000_t75" style="position:absolute;left:1243;top:2330;width:917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">
                  <v:imagedata r:id="rId475" o:title=""/>
                </v:shape>
                <v:shape id="Picture 328" o:spid="_x0000_s1353" type="#_x0000_t75" style="position:absolute;left:1243;top:2740;width:859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">
                  <v:imagedata r:id="rId476" o:title=""/>
                </v:shape>
                <v:shape id="Picture 327" o:spid="_x0000_s1354" type="#_x0000_t75" style="position:absolute;left:1243;top:3150;width:822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">
                  <v:imagedata r:id="rId477" o:title=""/>
                </v:shape>
                <v:shape id="Picture 326" o:spid="_x0000_s1355" type="#_x0000_t75" style="position:absolute;left:1243;top:3561;width:8591;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">
                  <v:imagedata r:id="rId478" o:title=""/>
                </v:shape>
                <v:shape id="Picture 325" o:spid="_x0000_s1356" type="#_x0000_t75" style="position:absolute;left:1243;top:3971;width:863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">
                  <v:imagedata r:id="rId479" o:title=""/>
                </v:shape>
                <v:shape id="Picture 324" o:spid="_x0000_s1357" type="#_x0000_t75" style="position:absolute;left:1243;top:4379;width:616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">
                  <v:imagedata r:id="rId480" o:title=""/>
                </v:shape>
                <v:shape id="Text Box 323" o:spid="_x0000_s1358" type="#_x0000_t202" style="position:absolute;left:1243;top:1101;width:9170;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" filled="f" stroked="f">
                  <v:textbox inset="0,0,0,0">
                    <w:txbxContent>
                      <w:p w14:paraId="00560CA4" w14:textId="77777777" w:rsidR="00EB425F" w:rsidRDefault="00000000">
                        <w:pPr>
                          <w:numPr>
                            <w:ilvl w:val="0"/>
                            <w:numId w:val="17"/>
                          </w:numPr>
                          <w:tabs>
                            <w:tab w:val="left" w:pos="423"/>
                          </w:tabs>
                          <w:spacing w:before="70" w:line="266" w:lineRule="auto"/>
                          <w:ind w:right="288" w:firstLine="0"/>
                          <w:rPr>
                            <w:sz w:val="32"/>
                          </w:rPr>
                        </w:pPr>
                        <w:r>
                          <w:rPr>
                            <w:sz w:val="32"/>
                          </w:rPr>
                          <w:t>Fraudulent Concealment: refers to deliberate actions taken by</w:t>
                        </w:r>
                        <w:r>
                          <w:rPr>
                            <w:spacing w:val="1"/>
                            <w:sz w:val="32"/>
                          </w:rPr>
                          <w:t xml:space="preserve"> </w:t>
                        </w:r>
                        <w:r>
                          <w:rPr>
                            <w:sz w:val="32"/>
                          </w:rPr>
                          <w:t>malicious software, such as rootkits, to hide its presence or the</w:t>
                        </w:r>
                        <w:r>
                          <w:rPr>
                            <w:spacing w:val="1"/>
                            <w:sz w:val="32"/>
                          </w:rPr>
                          <w:t xml:space="preserve"> </w:t>
                        </w:r>
                        <w:r>
                          <w:rPr>
                            <w:sz w:val="32"/>
                          </w:rPr>
                          <w:t>presence of other malware on a system. Rootkits are specifically</w:t>
                        </w:r>
                        <w:r>
                          <w:rPr>
                            <w:spacing w:val="1"/>
                            <w:sz w:val="32"/>
                          </w:rPr>
                          <w:t xml:space="preserve"> </w:t>
                        </w:r>
                        <w:r>
                          <w:rPr>
                            <w:sz w:val="32"/>
                          </w:rPr>
                          <w:t>designed to access lower layers of the operating system, often using</w:t>
                        </w:r>
                        <w:r>
                          <w:rPr>
                            <w:spacing w:val="-78"/>
                            <w:sz w:val="32"/>
                          </w:rPr>
                          <w:t xml:space="preserve"> </w:t>
                        </w:r>
                        <w:r>
                          <w:rPr>
                            <w:sz w:val="32"/>
                          </w:rPr>
                          <w:t>undocumented functions, to modify system behavior and evade</w:t>
                        </w:r>
                        <w:r>
                          <w:rPr>
                            <w:spacing w:val="1"/>
                            <w:sz w:val="32"/>
                          </w:rPr>
                          <w:t xml:space="preserve"> </w:t>
                        </w:r>
                        <w:r>
                          <w:rPr>
                            <w:sz w:val="32"/>
                          </w:rPr>
                          <w:t>detection. This manipulation allows rootkits to conceal files,</w:t>
                        </w:r>
                        <w:r>
                          <w:rPr>
                            <w:spacing w:val="1"/>
                            <w:sz w:val="32"/>
                          </w:rPr>
                          <w:t xml:space="preserve"> </w:t>
                        </w:r>
                        <w:r>
                          <w:rPr>
                            <w:sz w:val="32"/>
                          </w:rPr>
                          <w:t>processes, and activities from antivirus programs and operating</w:t>
                        </w:r>
                        <w:r>
                          <w:rPr>
                            <w:spacing w:val="1"/>
                            <w:sz w:val="32"/>
                          </w:rPr>
                          <w:t xml:space="preserve"> </w:t>
                        </w:r>
                        <w:r>
                          <w:rPr>
                            <w:sz w:val="32"/>
                          </w:rPr>
                          <w:t>systems, similar to how fraudulent concealment in law involves</w:t>
                        </w:r>
                        <w:r>
                          <w:rPr>
                            <w:spacing w:val="1"/>
                            <w:sz w:val="32"/>
                          </w:rPr>
                          <w:t xml:space="preserve"> </w:t>
                        </w:r>
                        <w:r>
                          <w:rPr>
                            <w:sz w:val="32"/>
                          </w:rPr>
                          <w:t>intentionally</w:t>
                        </w:r>
                        <w:r>
                          <w:rPr>
                            <w:spacing w:val="-1"/>
                            <w:sz w:val="32"/>
                          </w:rPr>
                          <w:t xml:space="preserve"> </w:t>
                        </w:r>
                        <w:r>
                          <w:rPr>
                            <w:sz w:val="32"/>
                          </w:rPr>
                          <w:t>hiding facts</w:t>
                        </w:r>
                        <w:r>
                          <w:rPr>
                            <w:spacing w:val="-2"/>
                            <w:sz w:val="32"/>
                          </w:rPr>
                          <w:t xml:space="preserve"> </w:t>
                        </w:r>
                        <w:r>
                          <w:rPr>
                            <w:sz w:val="32"/>
                          </w:rPr>
                          <w:t>to deceive</w:t>
                        </w:r>
                        <w:r>
                          <w:rPr>
                            <w:spacing w:val="2"/>
                            <w:sz w:val="32"/>
                          </w:rPr>
                          <w:t xml:space="preserve"> </w:t>
                        </w:r>
                        <w:r>
                          <w:rPr>
                            <w:sz w:val="32"/>
                          </w:rPr>
                          <w:t>others.</w:t>
                        </w:r>
                      </w:p>
                    </w:txbxContent>
                  </v:textbox>
                </v:shape>
                <w10:wrap type="topAndBottom" anchorx="page"/>
              </v:group>
            </w:pict>
          </mc:Fallback>
        </mc:AlternateContent>
      </w:r>
      <w:r>
        <w:rPr>
          <w:noProof/>
        </w:rPr>
        <mc:AlternateContent>
          <mc:Choice Requires="wpg">
            <w:drawing>
              <wp:anchor distT="0" distB="0" distL="0" distR="0" simplePos="0" relativeHeight="487616000" behindDoc="1" locked="0" layoutInCell="1" allowOverlap="1" wp14:anchorId="0FD64E95" wp14:editId="6267E887">
                <wp:simplePos x="0" y="0"/>
                <wp:positionH relativeFrom="page">
                  <wp:posOffset>789305</wp:posOffset>
                </wp:positionH>
                <wp:positionV relativeFrom="paragraph">
                  <wp:posOffset>3317240</wp:posOffset>
                </wp:positionV>
                <wp:extent cx="5949315" cy="1210945"/>
                <wp:effectExtent l="0" t="0" r="0" b="0"/>
                <wp:wrapTopAndBottom/>
                <wp:docPr id="203201517"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315" cy="1210945"/>
                          <a:chOff x="1243" y="5224"/>
                          <a:chExt cx="9369" cy="1907"/>
                        </a:xfrm>
                      </wpg:grpSpPr>
                      <pic:pic xmlns:pic="http://schemas.openxmlformats.org/drawingml/2006/picture">
                        <pic:nvPicPr>
                          <pic:cNvPr id="2014421887" name="Picture 32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444" y="5459"/>
                            <a:ext cx="151"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7629603" name="Picture 320"/>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1389" y="5224"/>
                            <a:ext cx="922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7271124" name="Picture 319"/>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1243" y="5634"/>
                            <a:ext cx="851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4455477" name="Picture 318"/>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1243" y="6042"/>
                            <a:ext cx="912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1886982" name="Picture 31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1243" y="6453"/>
                            <a:ext cx="774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687596" name="Text Box 316"/>
                        <wps:cNvSpPr txBox="1">
                          <a:spLocks noChangeArrowheads="1"/>
                        </wps:cNvSpPr>
                        <wps:spPr bwMode="auto">
                          <a:xfrm>
                            <a:off x="1243" y="5224"/>
                            <a:ext cx="9369" cy="1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FEF02" w14:textId="77777777" w:rsidR="00EB425F" w:rsidRDefault="00000000">
                              <w:pPr>
                                <w:numPr>
                                  <w:ilvl w:val="0"/>
                                  <w:numId w:val="16"/>
                                </w:numPr>
                                <w:tabs>
                                  <w:tab w:val="left" w:pos="423"/>
                                </w:tabs>
                                <w:spacing w:before="70" w:line="266" w:lineRule="auto"/>
                                <w:ind w:right="293" w:firstLine="0"/>
                                <w:rPr>
                                  <w:sz w:val="32"/>
                                </w:rPr>
                              </w:pPr>
                              <w:r>
                                <w:rPr>
                                  <w:sz w:val="32"/>
                                </w:rPr>
                                <w:t>Non-disclosure:</w:t>
                              </w:r>
                              <w:r>
                                <w:rPr>
                                  <w:spacing w:val="-4"/>
                                  <w:sz w:val="32"/>
                                </w:rPr>
                                <w:t xml:space="preserve"> </w:t>
                              </w:r>
                              <w:r>
                                <w:rPr>
                                  <w:sz w:val="32"/>
                                </w:rPr>
                                <w:t>in</w:t>
                              </w:r>
                              <w:r>
                                <w:rPr>
                                  <w:spacing w:val="-2"/>
                                  <w:sz w:val="32"/>
                                </w:rPr>
                                <w:t xml:space="preserve"> </w:t>
                              </w:r>
                              <w:r>
                                <w:rPr>
                                  <w:sz w:val="32"/>
                                </w:rPr>
                                <w:t>the</w:t>
                              </w:r>
                              <w:r>
                                <w:rPr>
                                  <w:spacing w:val="-3"/>
                                  <w:sz w:val="32"/>
                                </w:rPr>
                                <w:t xml:space="preserve"> </w:t>
                              </w:r>
                              <w:r>
                                <w:rPr>
                                  <w:sz w:val="32"/>
                                </w:rPr>
                                <w:t>malware</w:t>
                              </w:r>
                              <w:r>
                                <w:rPr>
                                  <w:spacing w:val="-1"/>
                                  <w:sz w:val="32"/>
                                </w:rPr>
                                <w:t xml:space="preserve"> </w:t>
                              </w:r>
                              <w:r>
                                <w:rPr>
                                  <w:sz w:val="32"/>
                                </w:rPr>
                                <w:t>field</w:t>
                              </w:r>
                              <w:r>
                                <w:rPr>
                                  <w:spacing w:val="-2"/>
                                  <w:sz w:val="32"/>
                                </w:rPr>
                                <w:t xml:space="preserve"> </w:t>
                              </w:r>
                              <w:r>
                                <w:rPr>
                                  <w:sz w:val="32"/>
                                </w:rPr>
                                <w:t>can</w:t>
                              </w:r>
                              <w:r>
                                <w:rPr>
                                  <w:spacing w:val="-2"/>
                                  <w:sz w:val="32"/>
                                </w:rPr>
                                <w:t xml:space="preserve"> </w:t>
                              </w:r>
                              <w:r>
                                <w:rPr>
                                  <w:sz w:val="32"/>
                                </w:rPr>
                                <w:t>be</w:t>
                              </w:r>
                              <w:r>
                                <w:rPr>
                                  <w:spacing w:val="-3"/>
                                  <w:sz w:val="32"/>
                                </w:rPr>
                                <w:t xml:space="preserve"> </w:t>
                              </w:r>
                              <w:r>
                                <w:rPr>
                                  <w:sz w:val="32"/>
                                </w:rPr>
                                <w:t>compared</w:t>
                              </w:r>
                              <w:r>
                                <w:rPr>
                                  <w:spacing w:val="-2"/>
                                  <w:sz w:val="32"/>
                                </w:rPr>
                                <w:t xml:space="preserve"> </w:t>
                              </w:r>
                              <w:r>
                                <w:rPr>
                                  <w:sz w:val="32"/>
                                </w:rPr>
                                <w:t>to</w:t>
                              </w:r>
                              <w:r>
                                <w:rPr>
                                  <w:spacing w:val="-3"/>
                                  <w:sz w:val="32"/>
                                </w:rPr>
                                <w:t xml:space="preserve"> </w:t>
                              </w:r>
                              <w:r>
                                <w:rPr>
                                  <w:sz w:val="32"/>
                                </w:rPr>
                                <w:t>the</w:t>
                              </w:r>
                              <w:r>
                                <w:rPr>
                                  <w:spacing w:val="-3"/>
                                  <w:sz w:val="32"/>
                                </w:rPr>
                                <w:t xml:space="preserve"> </w:t>
                              </w:r>
                              <w:r>
                                <w:rPr>
                                  <w:sz w:val="32"/>
                                </w:rPr>
                                <w:t>failure</w:t>
                              </w:r>
                              <w:r>
                                <w:rPr>
                                  <w:spacing w:val="-77"/>
                                  <w:sz w:val="32"/>
                                </w:rPr>
                                <w:t xml:space="preserve"> </w:t>
                              </w:r>
                              <w:r>
                                <w:rPr>
                                  <w:sz w:val="32"/>
                                </w:rPr>
                                <w:t>of certain malware to reveal its harmful payload, allowing it to</w:t>
                              </w:r>
                              <w:r>
                                <w:rPr>
                                  <w:spacing w:val="1"/>
                                  <w:sz w:val="32"/>
                                </w:rPr>
                                <w:t xml:space="preserve"> </w:t>
                              </w:r>
                              <w:r>
                                <w:rPr>
                                  <w:sz w:val="32"/>
                                </w:rPr>
                                <w:t>operate without alerting users or security systems. These tactics not</w:t>
                              </w:r>
                              <w:r>
                                <w:rPr>
                                  <w:spacing w:val="1"/>
                                  <w:sz w:val="32"/>
                                </w:rPr>
                                <w:t xml:space="preserve"> </w:t>
                              </w:r>
                              <w:r>
                                <w:rPr>
                                  <w:sz w:val="32"/>
                                </w:rPr>
                                <w:t>only</w:t>
                              </w:r>
                              <w:r>
                                <w:rPr>
                                  <w:spacing w:val="-1"/>
                                  <w:sz w:val="32"/>
                                </w:rPr>
                                <w:t xml:space="preserve"> </w:t>
                              </w:r>
                              <w:r>
                                <w:rPr>
                                  <w:sz w:val="32"/>
                                </w:rPr>
                                <w:t>deceive</w:t>
                              </w:r>
                              <w:r>
                                <w:rPr>
                                  <w:spacing w:val="-1"/>
                                  <w:sz w:val="32"/>
                                </w:rPr>
                                <w:t xml:space="preserve"> </w:t>
                              </w:r>
                              <w:r>
                                <w:rPr>
                                  <w:sz w:val="32"/>
                                </w:rPr>
                                <w:t>users</w:t>
                              </w:r>
                              <w:r>
                                <w:rPr>
                                  <w:spacing w:val="-2"/>
                                  <w:sz w:val="32"/>
                                </w:rPr>
                                <w:t xml:space="preserve"> </w:t>
                              </w:r>
                              <w:r>
                                <w:rPr>
                                  <w:sz w:val="32"/>
                                </w:rPr>
                                <w:t>but</w:t>
                              </w:r>
                              <w:r>
                                <w:rPr>
                                  <w:spacing w:val="-1"/>
                                  <w:sz w:val="32"/>
                                </w:rPr>
                                <w:t xml:space="preserve"> </w:t>
                              </w:r>
                              <w:r>
                                <w:rPr>
                                  <w:sz w:val="32"/>
                                </w:rPr>
                                <w:t>also undermine</w:t>
                              </w:r>
                              <w:r>
                                <w:rPr>
                                  <w:spacing w:val="-2"/>
                                  <w:sz w:val="32"/>
                                </w:rPr>
                                <w:t xml:space="preserve"> </w:t>
                              </w:r>
                              <w:r>
                                <w:rPr>
                                  <w:sz w:val="32"/>
                                </w:rPr>
                                <w:t>system</w:t>
                              </w:r>
                              <w:r>
                                <w:rPr>
                                  <w:spacing w:val="-2"/>
                                  <w:sz w:val="32"/>
                                </w:rPr>
                                <w:t xml:space="preserve"> </w:t>
                              </w:r>
                              <w:r>
                                <w:rPr>
                                  <w:sz w:val="32"/>
                                </w:rPr>
                                <w:t>integrity.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D64E95" id="Group 315" o:spid="_x0000_s1359" style="position:absolute;margin-left:62.15pt;margin-top:261.2pt;width:468.45pt;height:95.35pt;z-index:-15700480;mso-wrap-distance-left:0;mso-wrap-distance-right:0;mso-position-horizontal-relative:page" coordorigin="1243,5224" coordsize="9369,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">
                <v:shape id="Picture 321" o:spid="_x0000_s1360" type="#_x0000_t75" style="position:absolute;left:1444;top:5459;width:151;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">
                  <v:imagedata r:id="rId471" o:title=""/>
                </v:shape>
                <v:shape id="Picture 320" o:spid="_x0000_s1361" type="#_x0000_t75" style="position:absolute;left:1389;top:5224;width:922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">
                  <v:imagedata r:id="rId485" o:title=""/>
                </v:shape>
                <v:shape id="Picture 319" o:spid="_x0000_s1362" type="#_x0000_t75" style="position:absolute;left:1243;top:5634;width:851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">
                  <v:imagedata r:id="rId486" o:title=""/>
                </v:shape>
                <v:shape id="Picture 318" o:spid="_x0000_s1363" type="#_x0000_t75" style="position:absolute;left:1243;top:6042;width:912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">
                  <v:imagedata r:id="rId487" o:title=""/>
                </v:shape>
                <v:shape id="Picture 317" o:spid="_x0000_s1364" type="#_x0000_t75" style="position:absolute;left:1243;top:6453;width:774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">
                  <v:imagedata r:id="rId488" o:title=""/>
                </v:shape>
                <v:shape id="Text Box 316" o:spid="_x0000_s1365" type="#_x0000_t202" style="position:absolute;left:1243;top:5224;width:9369;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" filled="f" stroked="f">
                  <v:textbox inset="0,0,0,0">
                    <w:txbxContent>
                      <w:p w14:paraId="402FEF02" w14:textId="77777777" w:rsidR="00EB425F" w:rsidRDefault="00000000">
                        <w:pPr>
                          <w:numPr>
                            <w:ilvl w:val="0"/>
                            <w:numId w:val="16"/>
                          </w:numPr>
                          <w:tabs>
                            <w:tab w:val="left" w:pos="423"/>
                          </w:tabs>
                          <w:spacing w:before="70" w:line="266" w:lineRule="auto"/>
                          <w:ind w:right="293" w:firstLine="0"/>
                          <w:rPr>
                            <w:sz w:val="32"/>
                          </w:rPr>
                        </w:pPr>
                        <w:r>
                          <w:rPr>
                            <w:sz w:val="32"/>
                          </w:rPr>
                          <w:t>Non-disclosure:</w:t>
                        </w:r>
                        <w:r>
                          <w:rPr>
                            <w:spacing w:val="-4"/>
                            <w:sz w:val="32"/>
                          </w:rPr>
                          <w:t xml:space="preserve"> </w:t>
                        </w:r>
                        <w:r>
                          <w:rPr>
                            <w:sz w:val="32"/>
                          </w:rPr>
                          <w:t>in</w:t>
                        </w:r>
                        <w:r>
                          <w:rPr>
                            <w:spacing w:val="-2"/>
                            <w:sz w:val="32"/>
                          </w:rPr>
                          <w:t xml:space="preserve"> </w:t>
                        </w:r>
                        <w:r>
                          <w:rPr>
                            <w:sz w:val="32"/>
                          </w:rPr>
                          <w:t>the</w:t>
                        </w:r>
                        <w:r>
                          <w:rPr>
                            <w:spacing w:val="-3"/>
                            <w:sz w:val="32"/>
                          </w:rPr>
                          <w:t xml:space="preserve"> </w:t>
                        </w:r>
                        <w:r>
                          <w:rPr>
                            <w:sz w:val="32"/>
                          </w:rPr>
                          <w:t>malware</w:t>
                        </w:r>
                        <w:r>
                          <w:rPr>
                            <w:spacing w:val="-1"/>
                            <w:sz w:val="32"/>
                          </w:rPr>
                          <w:t xml:space="preserve"> </w:t>
                        </w:r>
                        <w:r>
                          <w:rPr>
                            <w:sz w:val="32"/>
                          </w:rPr>
                          <w:t>field</w:t>
                        </w:r>
                        <w:r>
                          <w:rPr>
                            <w:spacing w:val="-2"/>
                            <w:sz w:val="32"/>
                          </w:rPr>
                          <w:t xml:space="preserve"> </w:t>
                        </w:r>
                        <w:r>
                          <w:rPr>
                            <w:sz w:val="32"/>
                          </w:rPr>
                          <w:t>can</w:t>
                        </w:r>
                        <w:r>
                          <w:rPr>
                            <w:spacing w:val="-2"/>
                            <w:sz w:val="32"/>
                          </w:rPr>
                          <w:t xml:space="preserve"> </w:t>
                        </w:r>
                        <w:r>
                          <w:rPr>
                            <w:sz w:val="32"/>
                          </w:rPr>
                          <w:t>be</w:t>
                        </w:r>
                        <w:r>
                          <w:rPr>
                            <w:spacing w:val="-3"/>
                            <w:sz w:val="32"/>
                          </w:rPr>
                          <w:t xml:space="preserve"> </w:t>
                        </w:r>
                        <w:r>
                          <w:rPr>
                            <w:sz w:val="32"/>
                          </w:rPr>
                          <w:t>compared</w:t>
                        </w:r>
                        <w:r>
                          <w:rPr>
                            <w:spacing w:val="-2"/>
                            <w:sz w:val="32"/>
                          </w:rPr>
                          <w:t xml:space="preserve"> </w:t>
                        </w:r>
                        <w:r>
                          <w:rPr>
                            <w:sz w:val="32"/>
                          </w:rPr>
                          <w:t>to</w:t>
                        </w:r>
                        <w:r>
                          <w:rPr>
                            <w:spacing w:val="-3"/>
                            <w:sz w:val="32"/>
                          </w:rPr>
                          <w:t xml:space="preserve"> </w:t>
                        </w:r>
                        <w:r>
                          <w:rPr>
                            <w:sz w:val="32"/>
                          </w:rPr>
                          <w:t>the</w:t>
                        </w:r>
                        <w:r>
                          <w:rPr>
                            <w:spacing w:val="-3"/>
                            <w:sz w:val="32"/>
                          </w:rPr>
                          <w:t xml:space="preserve"> </w:t>
                        </w:r>
                        <w:r>
                          <w:rPr>
                            <w:sz w:val="32"/>
                          </w:rPr>
                          <w:t>failure</w:t>
                        </w:r>
                        <w:r>
                          <w:rPr>
                            <w:spacing w:val="-77"/>
                            <w:sz w:val="32"/>
                          </w:rPr>
                          <w:t xml:space="preserve"> </w:t>
                        </w:r>
                        <w:r>
                          <w:rPr>
                            <w:sz w:val="32"/>
                          </w:rPr>
                          <w:t>of certain malware to reveal its harmful payload, allowing it to</w:t>
                        </w:r>
                        <w:r>
                          <w:rPr>
                            <w:spacing w:val="1"/>
                            <w:sz w:val="32"/>
                          </w:rPr>
                          <w:t xml:space="preserve"> </w:t>
                        </w:r>
                        <w:r>
                          <w:rPr>
                            <w:sz w:val="32"/>
                          </w:rPr>
                          <w:t>operate without alerting users or security systems. These tactics not</w:t>
                        </w:r>
                        <w:r>
                          <w:rPr>
                            <w:spacing w:val="1"/>
                            <w:sz w:val="32"/>
                          </w:rPr>
                          <w:t xml:space="preserve"> </w:t>
                        </w:r>
                        <w:r>
                          <w:rPr>
                            <w:sz w:val="32"/>
                          </w:rPr>
                          <w:t>only</w:t>
                        </w:r>
                        <w:r>
                          <w:rPr>
                            <w:spacing w:val="-1"/>
                            <w:sz w:val="32"/>
                          </w:rPr>
                          <w:t xml:space="preserve"> </w:t>
                        </w:r>
                        <w:r>
                          <w:rPr>
                            <w:sz w:val="32"/>
                          </w:rPr>
                          <w:t>deceive</w:t>
                        </w:r>
                        <w:r>
                          <w:rPr>
                            <w:spacing w:val="-1"/>
                            <w:sz w:val="32"/>
                          </w:rPr>
                          <w:t xml:space="preserve"> </w:t>
                        </w:r>
                        <w:r>
                          <w:rPr>
                            <w:sz w:val="32"/>
                          </w:rPr>
                          <w:t>users</w:t>
                        </w:r>
                        <w:r>
                          <w:rPr>
                            <w:spacing w:val="-2"/>
                            <w:sz w:val="32"/>
                          </w:rPr>
                          <w:t xml:space="preserve"> </w:t>
                        </w:r>
                        <w:r>
                          <w:rPr>
                            <w:sz w:val="32"/>
                          </w:rPr>
                          <w:t>but</w:t>
                        </w:r>
                        <w:r>
                          <w:rPr>
                            <w:spacing w:val="-1"/>
                            <w:sz w:val="32"/>
                          </w:rPr>
                          <w:t xml:space="preserve"> </w:t>
                        </w:r>
                        <w:r>
                          <w:rPr>
                            <w:sz w:val="32"/>
                          </w:rPr>
                          <w:t>also undermine</w:t>
                        </w:r>
                        <w:r>
                          <w:rPr>
                            <w:spacing w:val="-2"/>
                            <w:sz w:val="32"/>
                          </w:rPr>
                          <w:t xml:space="preserve"> </w:t>
                        </w:r>
                        <w:r>
                          <w:rPr>
                            <w:sz w:val="32"/>
                          </w:rPr>
                          <w:t>system</w:t>
                        </w:r>
                        <w:r>
                          <w:rPr>
                            <w:spacing w:val="-2"/>
                            <w:sz w:val="32"/>
                          </w:rPr>
                          <w:t xml:space="preserve"> </w:t>
                        </w:r>
                        <w:r>
                          <w:rPr>
                            <w:sz w:val="32"/>
                          </w:rPr>
                          <w:t>integrity.</w:t>
                        </w:r>
                      </w:p>
                    </w:txbxContent>
                  </v:textbox>
                </v:shape>
                <w10:wrap type="topAndBottom" anchorx="page"/>
              </v:group>
            </w:pict>
          </mc:Fallback>
        </mc:AlternateContent>
      </w:r>
    </w:p>
    <w:p w14:paraId="66562410" w14:textId="77777777" w:rsidR="00EB425F" w:rsidRDefault="00EB425F">
      <w:pPr>
        <w:pStyle w:val="BodyText"/>
        <w:spacing w:before="2"/>
        <w:rPr>
          <w:sz w:val="9"/>
        </w:rPr>
      </w:pPr>
    </w:p>
    <w:p w14:paraId="11B26291" w14:textId="77777777" w:rsidR="00EB425F" w:rsidRDefault="00EB425F">
      <w:pPr>
        <w:pStyle w:val="BodyText"/>
        <w:spacing w:before="6"/>
        <w:rPr>
          <w:sz w:val="8"/>
        </w:rPr>
      </w:pPr>
    </w:p>
    <w:p w14:paraId="037C059C" w14:textId="77777777" w:rsidR="00EB425F" w:rsidRDefault="00EB425F">
      <w:pPr>
        <w:pStyle w:val="BodyText"/>
        <w:rPr>
          <w:sz w:val="20"/>
        </w:rPr>
      </w:pPr>
    </w:p>
    <w:p w14:paraId="47EFD63D" w14:textId="4BEEBD1A" w:rsidR="00EB425F" w:rsidRDefault="00FF67A6">
      <w:pPr>
        <w:pStyle w:val="BodyText"/>
        <w:rPr>
          <w:sz w:val="24"/>
        </w:rPr>
      </w:pPr>
      <w:r>
        <w:rPr>
          <w:noProof/>
        </w:rPr>
        <mc:AlternateContent>
          <mc:Choice Requires="wpg">
            <w:drawing>
              <wp:anchor distT="0" distB="0" distL="0" distR="0" simplePos="0" relativeHeight="487616512" behindDoc="1" locked="0" layoutInCell="1" allowOverlap="1" wp14:anchorId="2B91572A" wp14:editId="7FA083D7">
                <wp:simplePos x="0" y="0"/>
                <wp:positionH relativeFrom="page">
                  <wp:posOffset>789305</wp:posOffset>
                </wp:positionH>
                <wp:positionV relativeFrom="paragraph">
                  <wp:posOffset>200025</wp:posOffset>
                </wp:positionV>
                <wp:extent cx="6014720" cy="1993265"/>
                <wp:effectExtent l="0" t="0" r="0" b="0"/>
                <wp:wrapTopAndBottom/>
                <wp:docPr id="2116597611"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720" cy="1993265"/>
                          <a:chOff x="1243" y="315"/>
                          <a:chExt cx="9472" cy="3139"/>
                        </a:xfrm>
                      </wpg:grpSpPr>
                      <pic:pic xmlns:pic="http://schemas.openxmlformats.org/drawingml/2006/picture">
                        <pic:nvPicPr>
                          <pic:cNvPr id="1170447631" name="Picture 3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444" y="550"/>
                            <a:ext cx="151"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1730853" name="Picture 31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1389" y="314"/>
                            <a:ext cx="840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3909529" name="Picture 31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1243" y="725"/>
                            <a:ext cx="884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719767" name="Picture 31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1243" y="1135"/>
                            <a:ext cx="947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1377403" name="Picture 31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1243" y="1546"/>
                            <a:ext cx="865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6535120" name="Picture 309"/>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1243" y="1956"/>
                            <a:ext cx="928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7183292" name="Picture 30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1243" y="2364"/>
                            <a:ext cx="924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461716" name="Picture 30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1243" y="2774"/>
                            <a:ext cx="2711"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9188746" name="Text Box 306"/>
                        <wps:cNvSpPr txBox="1">
                          <a:spLocks noChangeArrowheads="1"/>
                        </wps:cNvSpPr>
                        <wps:spPr bwMode="auto">
                          <a:xfrm>
                            <a:off x="1243" y="314"/>
                            <a:ext cx="9472" cy="3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936BB" w14:textId="77777777" w:rsidR="00EB425F" w:rsidRDefault="00000000">
                              <w:pPr>
                                <w:numPr>
                                  <w:ilvl w:val="0"/>
                                  <w:numId w:val="15"/>
                                </w:numPr>
                                <w:tabs>
                                  <w:tab w:val="left" w:pos="423"/>
                                </w:tabs>
                                <w:spacing w:before="71" w:line="266" w:lineRule="auto"/>
                                <w:ind w:right="294" w:firstLine="0"/>
                                <w:rPr>
                                  <w:sz w:val="32"/>
                                </w:rPr>
                              </w:pPr>
                              <w:r>
                                <w:rPr>
                                  <w:sz w:val="32"/>
                                </w:rPr>
                                <w:t>Legal</w:t>
                              </w:r>
                              <w:r>
                                <w:rPr>
                                  <w:spacing w:val="6"/>
                                  <w:sz w:val="32"/>
                                </w:rPr>
                                <w:t xml:space="preserve"> </w:t>
                              </w:r>
                              <w:r>
                                <w:rPr>
                                  <w:sz w:val="32"/>
                                </w:rPr>
                                <w:t>Consequences:</w:t>
                              </w:r>
                              <w:r>
                                <w:rPr>
                                  <w:spacing w:val="3"/>
                                  <w:sz w:val="32"/>
                                </w:rPr>
                                <w:t xml:space="preserve"> </w:t>
                              </w:r>
                              <w:r>
                                <w:rPr>
                                  <w:sz w:val="32"/>
                                </w:rPr>
                                <w:t>of</w:t>
                              </w:r>
                              <w:r>
                                <w:rPr>
                                  <w:spacing w:val="3"/>
                                  <w:sz w:val="32"/>
                                </w:rPr>
                                <w:t xml:space="preserve"> </w:t>
                              </w:r>
                              <w:r>
                                <w:rPr>
                                  <w:sz w:val="32"/>
                                </w:rPr>
                                <w:t>malware-related</w:t>
                              </w:r>
                              <w:r>
                                <w:rPr>
                                  <w:spacing w:val="3"/>
                                  <w:sz w:val="32"/>
                                </w:rPr>
                                <w:t xml:space="preserve"> </w:t>
                              </w:r>
                              <w:r>
                                <w:rPr>
                                  <w:sz w:val="32"/>
                                </w:rPr>
                                <w:t>concealment</w:t>
                              </w:r>
                              <w:r>
                                <w:rPr>
                                  <w:spacing w:val="4"/>
                                  <w:sz w:val="32"/>
                                </w:rPr>
                                <w:t xml:space="preserve"> </w:t>
                              </w:r>
                              <w:r>
                                <w:rPr>
                                  <w:sz w:val="32"/>
                                </w:rPr>
                                <w:t>can</w:t>
                              </w:r>
                              <w:r>
                                <w:rPr>
                                  <w:spacing w:val="3"/>
                                  <w:sz w:val="32"/>
                                </w:rPr>
                                <w:t xml:space="preserve"> </w:t>
                              </w:r>
                              <w:r>
                                <w:rPr>
                                  <w:sz w:val="32"/>
                                </w:rPr>
                                <w:t>be</w:t>
                              </w:r>
                              <w:r>
                                <w:rPr>
                                  <w:spacing w:val="1"/>
                                  <w:sz w:val="32"/>
                                </w:rPr>
                                <w:t xml:space="preserve"> </w:t>
                              </w:r>
                              <w:r>
                                <w:rPr>
                                  <w:sz w:val="32"/>
                                </w:rPr>
                                <w:t>severe, leading to fines or imprisonment for those involved in the</w:t>
                              </w:r>
                              <w:r>
                                <w:rPr>
                                  <w:spacing w:val="1"/>
                                  <w:sz w:val="32"/>
                                </w:rPr>
                                <w:t xml:space="preserve"> </w:t>
                              </w:r>
                              <w:r>
                                <w:rPr>
                                  <w:sz w:val="32"/>
                                </w:rPr>
                                <w:t>creation</w:t>
                              </w:r>
                              <w:r>
                                <w:rPr>
                                  <w:spacing w:val="-2"/>
                                  <w:sz w:val="32"/>
                                </w:rPr>
                                <w:t xml:space="preserve"> </w:t>
                              </w:r>
                              <w:r>
                                <w:rPr>
                                  <w:sz w:val="32"/>
                                </w:rPr>
                                <w:t>and</w:t>
                              </w:r>
                              <w:r>
                                <w:rPr>
                                  <w:spacing w:val="-1"/>
                                  <w:sz w:val="32"/>
                                </w:rPr>
                                <w:t xml:space="preserve"> </w:t>
                              </w:r>
                              <w:r>
                                <w:rPr>
                                  <w:sz w:val="32"/>
                                </w:rPr>
                                <w:t>dissemination</w:t>
                              </w:r>
                              <w:r>
                                <w:rPr>
                                  <w:spacing w:val="-2"/>
                                  <w:sz w:val="32"/>
                                </w:rPr>
                                <w:t xml:space="preserve"> </w:t>
                              </w:r>
                              <w:r>
                                <w:rPr>
                                  <w:sz w:val="32"/>
                                </w:rPr>
                                <w:t>of</w:t>
                              </w:r>
                              <w:r>
                                <w:rPr>
                                  <w:spacing w:val="-3"/>
                                  <w:sz w:val="32"/>
                                </w:rPr>
                                <w:t xml:space="preserve"> </w:t>
                              </w:r>
                              <w:r>
                                <w:rPr>
                                  <w:sz w:val="32"/>
                                </w:rPr>
                                <w:t>such malicious</w:t>
                              </w:r>
                              <w:r>
                                <w:rPr>
                                  <w:spacing w:val="-3"/>
                                  <w:sz w:val="32"/>
                                </w:rPr>
                                <w:t xml:space="preserve"> </w:t>
                              </w:r>
                              <w:r>
                                <w:rPr>
                                  <w:sz w:val="32"/>
                                </w:rPr>
                                <w:t>software.</w:t>
                              </w:r>
                              <w:r>
                                <w:rPr>
                                  <w:spacing w:val="-4"/>
                                  <w:sz w:val="32"/>
                                </w:rPr>
                                <w:t xml:space="preserve"> </w:t>
                              </w:r>
                              <w:r>
                                <w:rPr>
                                  <w:sz w:val="32"/>
                                </w:rPr>
                                <w:t>Just</w:t>
                              </w:r>
                              <w:r>
                                <w:rPr>
                                  <w:spacing w:val="-2"/>
                                  <w:sz w:val="32"/>
                                </w:rPr>
                                <w:t xml:space="preserve"> </w:t>
                              </w:r>
                              <w:r>
                                <w:rPr>
                                  <w:sz w:val="32"/>
                                </w:rPr>
                                <w:t>as</w:t>
                              </w:r>
                              <w:r>
                                <w:rPr>
                                  <w:spacing w:val="-3"/>
                                  <w:sz w:val="32"/>
                                </w:rPr>
                                <w:t xml:space="preserve"> </w:t>
                              </w:r>
                              <w:r>
                                <w:rPr>
                                  <w:sz w:val="32"/>
                                </w:rPr>
                                <w:t>in</w:t>
                              </w:r>
                              <w:r>
                                <w:rPr>
                                  <w:spacing w:val="-2"/>
                                  <w:sz w:val="32"/>
                                </w:rPr>
                                <w:t xml:space="preserve"> </w:t>
                              </w:r>
                              <w:r>
                                <w:rPr>
                                  <w:sz w:val="32"/>
                                </w:rPr>
                                <w:t>legal</w:t>
                              </w:r>
                              <w:r>
                                <w:rPr>
                                  <w:spacing w:val="-77"/>
                                  <w:sz w:val="32"/>
                                </w:rPr>
                                <w:t xml:space="preserve"> </w:t>
                              </w:r>
                              <w:r>
                                <w:rPr>
                                  <w:sz w:val="32"/>
                                </w:rPr>
                                <w:t>cases, where withholding critical information leads to penalties,</w:t>
                              </w:r>
                              <w:r>
                                <w:rPr>
                                  <w:spacing w:val="1"/>
                                  <w:sz w:val="32"/>
                                </w:rPr>
                                <w:t xml:space="preserve"> </w:t>
                              </w:r>
                              <w:r>
                                <w:rPr>
                                  <w:sz w:val="32"/>
                                </w:rPr>
                                <w:t>malware authors face harsh penalties when their deceit is uncovered,</w:t>
                              </w:r>
                              <w:r>
                                <w:rPr>
                                  <w:spacing w:val="1"/>
                                  <w:sz w:val="32"/>
                                </w:rPr>
                                <w:t xml:space="preserve"> </w:t>
                              </w:r>
                              <w:r>
                                <w:rPr>
                                  <w:sz w:val="32"/>
                                </w:rPr>
                                <w:t>particularly when the malware causes substantial damage to systems</w:t>
                              </w:r>
                              <w:r>
                                <w:rPr>
                                  <w:spacing w:val="1"/>
                                  <w:sz w:val="32"/>
                                </w:rPr>
                                <w:t xml:space="preserve"> </w:t>
                              </w:r>
                              <w:r>
                                <w:rPr>
                                  <w:sz w:val="32"/>
                                </w:rPr>
                                <w:t>or</w:t>
                              </w:r>
                              <w:r>
                                <w:rPr>
                                  <w:spacing w:val="-3"/>
                                  <w:sz w:val="32"/>
                                </w:rPr>
                                <w:t xml:space="preserve"> </w:t>
                              </w:r>
                              <w:r>
                                <w:rPr>
                                  <w:sz w:val="32"/>
                                </w:rPr>
                                <w:t>sensitive</w:t>
                              </w:r>
                              <w:r>
                                <w:rPr>
                                  <w:spacing w:val="-1"/>
                                  <w:sz w:val="32"/>
                                </w:rPr>
                                <w:t xml:space="preserve"> </w:t>
                              </w:r>
                              <w:r>
                                <w:rPr>
                                  <w:sz w:val="32"/>
                                </w:rPr>
                                <w:t>data.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91572A" id="Group 305" o:spid="_x0000_s1366" style="position:absolute;margin-left:62.15pt;margin-top:15.75pt;width:473.6pt;height:156.95pt;z-index:-15699968;mso-wrap-distance-left:0;mso-wrap-distance-right:0;mso-position-horizontal-relative:page" coordorigin="1243,315" coordsize="9472,3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">
                <v:shape id="Picture 314" o:spid="_x0000_s1367" type="#_x0000_t75" style="position:absolute;left:1444;top:550;width:151;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">
                  <v:imagedata r:id="rId471" o:title=""/>
                </v:shape>
                <v:shape id="Picture 313" o:spid="_x0000_s1368" type="#_x0000_t75" style="position:absolute;left:1389;top:314;width:840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">
                  <v:imagedata r:id="rId496" o:title=""/>
                </v:shape>
                <v:shape id="Picture 312" o:spid="_x0000_s1369" type="#_x0000_t75" style="position:absolute;left:1243;top:725;width:884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">
                  <v:imagedata r:id="rId497" o:title=""/>
                </v:shape>
                <v:shape id="Picture 311" o:spid="_x0000_s1370" type="#_x0000_t75" style="position:absolute;left:1243;top:1135;width:947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">
                  <v:imagedata r:id="rId498" o:title=""/>
                </v:shape>
                <v:shape id="Picture 310" o:spid="_x0000_s1371" type="#_x0000_t75" style="position:absolute;left:1243;top:1546;width:865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">
                  <v:imagedata r:id="rId499" o:title=""/>
                </v:shape>
                <v:shape id="Picture 309" o:spid="_x0000_s1372" type="#_x0000_t75" style="position:absolute;left:1243;top:1956;width:928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">
                  <v:imagedata r:id="rId500" o:title=""/>
                </v:shape>
                <v:shape id="Picture 308" o:spid="_x0000_s1373" type="#_x0000_t75" style="position:absolute;left:1243;top:2364;width:924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">
                  <v:imagedata r:id="rId501" o:title=""/>
                </v:shape>
                <v:shape id="Picture 307" o:spid="_x0000_s1374" type="#_x0000_t75" style="position:absolute;left:1243;top:2774;width:2711;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">
                  <v:imagedata r:id="rId502" o:title=""/>
                </v:shape>
                <v:shape id="Text Box 306" o:spid="_x0000_s1375" type="#_x0000_t202" style="position:absolute;left:1243;top:314;width:9472;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" filled="f" stroked="f">
                  <v:textbox inset="0,0,0,0">
                    <w:txbxContent>
                      <w:p w14:paraId="7B6936BB" w14:textId="77777777" w:rsidR="00EB425F" w:rsidRDefault="00000000">
                        <w:pPr>
                          <w:numPr>
                            <w:ilvl w:val="0"/>
                            <w:numId w:val="15"/>
                          </w:numPr>
                          <w:tabs>
                            <w:tab w:val="left" w:pos="423"/>
                          </w:tabs>
                          <w:spacing w:before="71" w:line="266" w:lineRule="auto"/>
                          <w:ind w:right="294" w:firstLine="0"/>
                          <w:rPr>
                            <w:sz w:val="32"/>
                          </w:rPr>
                        </w:pPr>
                        <w:r>
                          <w:rPr>
                            <w:sz w:val="32"/>
                          </w:rPr>
                          <w:t>Legal</w:t>
                        </w:r>
                        <w:r>
                          <w:rPr>
                            <w:spacing w:val="6"/>
                            <w:sz w:val="32"/>
                          </w:rPr>
                          <w:t xml:space="preserve"> </w:t>
                        </w:r>
                        <w:r>
                          <w:rPr>
                            <w:sz w:val="32"/>
                          </w:rPr>
                          <w:t>Consequences:</w:t>
                        </w:r>
                        <w:r>
                          <w:rPr>
                            <w:spacing w:val="3"/>
                            <w:sz w:val="32"/>
                          </w:rPr>
                          <w:t xml:space="preserve"> </w:t>
                        </w:r>
                        <w:r>
                          <w:rPr>
                            <w:sz w:val="32"/>
                          </w:rPr>
                          <w:t>of</w:t>
                        </w:r>
                        <w:r>
                          <w:rPr>
                            <w:spacing w:val="3"/>
                            <w:sz w:val="32"/>
                          </w:rPr>
                          <w:t xml:space="preserve"> </w:t>
                        </w:r>
                        <w:r>
                          <w:rPr>
                            <w:sz w:val="32"/>
                          </w:rPr>
                          <w:t>malware-related</w:t>
                        </w:r>
                        <w:r>
                          <w:rPr>
                            <w:spacing w:val="3"/>
                            <w:sz w:val="32"/>
                          </w:rPr>
                          <w:t xml:space="preserve"> </w:t>
                        </w:r>
                        <w:r>
                          <w:rPr>
                            <w:sz w:val="32"/>
                          </w:rPr>
                          <w:t>concealment</w:t>
                        </w:r>
                        <w:r>
                          <w:rPr>
                            <w:spacing w:val="4"/>
                            <w:sz w:val="32"/>
                          </w:rPr>
                          <w:t xml:space="preserve"> </w:t>
                        </w:r>
                        <w:r>
                          <w:rPr>
                            <w:sz w:val="32"/>
                          </w:rPr>
                          <w:t>can</w:t>
                        </w:r>
                        <w:r>
                          <w:rPr>
                            <w:spacing w:val="3"/>
                            <w:sz w:val="32"/>
                          </w:rPr>
                          <w:t xml:space="preserve"> </w:t>
                        </w:r>
                        <w:r>
                          <w:rPr>
                            <w:sz w:val="32"/>
                          </w:rPr>
                          <w:t>be</w:t>
                        </w:r>
                        <w:r>
                          <w:rPr>
                            <w:spacing w:val="1"/>
                            <w:sz w:val="32"/>
                          </w:rPr>
                          <w:t xml:space="preserve"> </w:t>
                        </w:r>
                        <w:r>
                          <w:rPr>
                            <w:sz w:val="32"/>
                          </w:rPr>
                          <w:t>severe, leading to fines or imprisonment for those involved in the</w:t>
                        </w:r>
                        <w:r>
                          <w:rPr>
                            <w:spacing w:val="1"/>
                            <w:sz w:val="32"/>
                          </w:rPr>
                          <w:t xml:space="preserve"> </w:t>
                        </w:r>
                        <w:r>
                          <w:rPr>
                            <w:sz w:val="32"/>
                          </w:rPr>
                          <w:t>creation</w:t>
                        </w:r>
                        <w:r>
                          <w:rPr>
                            <w:spacing w:val="-2"/>
                            <w:sz w:val="32"/>
                          </w:rPr>
                          <w:t xml:space="preserve"> </w:t>
                        </w:r>
                        <w:r>
                          <w:rPr>
                            <w:sz w:val="32"/>
                          </w:rPr>
                          <w:t>and</w:t>
                        </w:r>
                        <w:r>
                          <w:rPr>
                            <w:spacing w:val="-1"/>
                            <w:sz w:val="32"/>
                          </w:rPr>
                          <w:t xml:space="preserve"> </w:t>
                        </w:r>
                        <w:r>
                          <w:rPr>
                            <w:sz w:val="32"/>
                          </w:rPr>
                          <w:t>dissemination</w:t>
                        </w:r>
                        <w:r>
                          <w:rPr>
                            <w:spacing w:val="-2"/>
                            <w:sz w:val="32"/>
                          </w:rPr>
                          <w:t xml:space="preserve"> </w:t>
                        </w:r>
                        <w:r>
                          <w:rPr>
                            <w:sz w:val="32"/>
                          </w:rPr>
                          <w:t>of</w:t>
                        </w:r>
                        <w:r>
                          <w:rPr>
                            <w:spacing w:val="-3"/>
                            <w:sz w:val="32"/>
                          </w:rPr>
                          <w:t xml:space="preserve"> </w:t>
                        </w:r>
                        <w:r>
                          <w:rPr>
                            <w:sz w:val="32"/>
                          </w:rPr>
                          <w:t>such malicious</w:t>
                        </w:r>
                        <w:r>
                          <w:rPr>
                            <w:spacing w:val="-3"/>
                            <w:sz w:val="32"/>
                          </w:rPr>
                          <w:t xml:space="preserve"> </w:t>
                        </w:r>
                        <w:r>
                          <w:rPr>
                            <w:sz w:val="32"/>
                          </w:rPr>
                          <w:t>software.</w:t>
                        </w:r>
                        <w:r>
                          <w:rPr>
                            <w:spacing w:val="-4"/>
                            <w:sz w:val="32"/>
                          </w:rPr>
                          <w:t xml:space="preserve"> </w:t>
                        </w:r>
                        <w:r>
                          <w:rPr>
                            <w:sz w:val="32"/>
                          </w:rPr>
                          <w:t>Just</w:t>
                        </w:r>
                        <w:r>
                          <w:rPr>
                            <w:spacing w:val="-2"/>
                            <w:sz w:val="32"/>
                          </w:rPr>
                          <w:t xml:space="preserve"> </w:t>
                        </w:r>
                        <w:r>
                          <w:rPr>
                            <w:sz w:val="32"/>
                          </w:rPr>
                          <w:t>as</w:t>
                        </w:r>
                        <w:r>
                          <w:rPr>
                            <w:spacing w:val="-3"/>
                            <w:sz w:val="32"/>
                          </w:rPr>
                          <w:t xml:space="preserve"> </w:t>
                        </w:r>
                        <w:r>
                          <w:rPr>
                            <w:sz w:val="32"/>
                          </w:rPr>
                          <w:t>in</w:t>
                        </w:r>
                        <w:r>
                          <w:rPr>
                            <w:spacing w:val="-2"/>
                            <w:sz w:val="32"/>
                          </w:rPr>
                          <w:t xml:space="preserve"> </w:t>
                        </w:r>
                        <w:r>
                          <w:rPr>
                            <w:sz w:val="32"/>
                          </w:rPr>
                          <w:t>legal</w:t>
                        </w:r>
                        <w:r>
                          <w:rPr>
                            <w:spacing w:val="-77"/>
                            <w:sz w:val="32"/>
                          </w:rPr>
                          <w:t xml:space="preserve"> </w:t>
                        </w:r>
                        <w:r>
                          <w:rPr>
                            <w:sz w:val="32"/>
                          </w:rPr>
                          <w:t>cases, where withholding critical information leads to penalties,</w:t>
                        </w:r>
                        <w:r>
                          <w:rPr>
                            <w:spacing w:val="1"/>
                            <w:sz w:val="32"/>
                          </w:rPr>
                          <w:t xml:space="preserve"> </w:t>
                        </w:r>
                        <w:r>
                          <w:rPr>
                            <w:sz w:val="32"/>
                          </w:rPr>
                          <w:t>malware authors face harsh penalties when their deceit is uncovered,</w:t>
                        </w:r>
                        <w:r>
                          <w:rPr>
                            <w:spacing w:val="1"/>
                            <w:sz w:val="32"/>
                          </w:rPr>
                          <w:t xml:space="preserve"> </w:t>
                        </w:r>
                        <w:r>
                          <w:rPr>
                            <w:sz w:val="32"/>
                          </w:rPr>
                          <w:t>particularly when the malware causes substantial damage to systems</w:t>
                        </w:r>
                        <w:r>
                          <w:rPr>
                            <w:spacing w:val="1"/>
                            <w:sz w:val="32"/>
                          </w:rPr>
                          <w:t xml:space="preserve"> </w:t>
                        </w:r>
                        <w:r>
                          <w:rPr>
                            <w:sz w:val="32"/>
                          </w:rPr>
                          <w:t>or</w:t>
                        </w:r>
                        <w:r>
                          <w:rPr>
                            <w:spacing w:val="-3"/>
                            <w:sz w:val="32"/>
                          </w:rPr>
                          <w:t xml:space="preserve"> </w:t>
                        </w:r>
                        <w:r>
                          <w:rPr>
                            <w:sz w:val="32"/>
                          </w:rPr>
                          <w:t>sensitive</w:t>
                        </w:r>
                        <w:r>
                          <w:rPr>
                            <w:spacing w:val="-1"/>
                            <w:sz w:val="32"/>
                          </w:rPr>
                          <w:t xml:space="preserve"> </w:t>
                        </w:r>
                        <w:r>
                          <w:rPr>
                            <w:sz w:val="32"/>
                          </w:rPr>
                          <w:t>data.</w:t>
                        </w:r>
                      </w:p>
                    </w:txbxContent>
                  </v:textbox>
                </v:shape>
                <w10:wrap type="topAndBottom" anchorx="page"/>
              </v:group>
            </w:pict>
          </mc:Fallback>
        </mc:AlternateContent>
      </w:r>
    </w:p>
    <w:p w14:paraId="56FAAE36" w14:textId="77777777" w:rsidR="00EB425F" w:rsidRDefault="00EB425F">
      <w:pPr>
        <w:rPr>
          <w:sz w:val="24"/>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69FA3577" w14:textId="77777777" w:rsidR="00EB425F" w:rsidRDefault="00000000">
      <w:pPr>
        <w:pStyle w:val="BodyText"/>
        <w:ind w:left="616"/>
        <w:rPr>
          <w:sz w:val="20"/>
        </w:rPr>
      </w:pPr>
      <w:r>
        <w:rPr>
          <w:noProof/>
          <w:sz w:val="20"/>
        </w:rPr>
        <w:lastRenderedPageBreak/>
        <w:drawing>
          <wp:inline distT="0" distB="0" distL="0" distR="0" wp14:anchorId="01C9A01B" wp14:editId="2F0FE7FA">
            <wp:extent cx="1028242" cy="732758"/>
            <wp:effectExtent l="0" t="0" r="0" b="0"/>
            <wp:docPr id="5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3EE20CFE" w14:textId="77777777" w:rsidR="00EB425F" w:rsidRDefault="00EB425F">
      <w:pPr>
        <w:pStyle w:val="BodyText"/>
        <w:rPr>
          <w:sz w:val="20"/>
        </w:rPr>
      </w:pPr>
    </w:p>
    <w:p w14:paraId="0119424C" w14:textId="77777777" w:rsidR="00EB425F" w:rsidRDefault="00EB425F">
      <w:pPr>
        <w:pStyle w:val="BodyText"/>
        <w:rPr>
          <w:sz w:val="20"/>
        </w:rPr>
      </w:pPr>
    </w:p>
    <w:p w14:paraId="4110FECE" w14:textId="09B880E3" w:rsidR="00EB425F" w:rsidRDefault="00FF67A6">
      <w:pPr>
        <w:pStyle w:val="BodyText"/>
        <w:spacing w:before="5"/>
        <w:rPr>
          <w:sz w:val="27"/>
        </w:rPr>
      </w:pPr>
      <w:r>
        <w:rPr>
          <w:noProof/>
        </w:rPr>
        <mc:AlternateContent>
          <mc:Choice Requires="wpg">
            <w:drawing>
              <wp:anchor distT="0" distB="0" distL="0" distR="0" simplePos="0" relativeHeight="487617024" behindDoc="1" locked="0" layoutInCell="1" allowOverlap="1" wp14:anchorId="10433632" wp14:editId="12D4D33D">
                <wp:simplePos x="0" y="0"/>
                <wp:positionH relativeFrom="page">
                  <wp:posOffset>914400</wp:posOffset>
                </wp:positionH>
                <wp:positionV relativeFrom="paragraph">
                  <wp:posOffset>225425</wp:posOffset>
                </wp:positionV>
                <wp:extent cx="4387215" cy="426085"/>
                <wp:effectExtent l="0" t="0" r="0" b="0"/>
                <wp:wrapTopAndBottom/>
                <wp:docPr id="268771289"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7215" cy="426085"/>
                          <a:chOff x="1440" y="355"/>
                          <a:chExt cx="6909" cy="671"/>
                        </a:xfrm>
                      </wpg:grpSpPr>
                      <pic:pic xmlns:pic="http://schemas.openxmlformats.org/drawingml/2006/picture">
                        <pic:nvPicPr>
                          <pic:cNvPr id="670239931" name="Picture 30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1439" y="526"/>
                            <a:ext cx="66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0832854" name="Picture 30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1965" y="354"/>
                            <a:ext cx="6383"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5018213" name="Picture 30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2143" y="765"/>
                            <a:ext cx="5865"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3668412" name="Text Box 301"/>
                        <wps:cNvSpPr txBox="1">
                          <a:spLocks noChangeArrowheads="1"/>
                        </wps:cNvSpPr>
                        <wps:spPr bwMode="auto">
                          <a:xfrm>
                            <a:off x="1439" y="354"/>
                            <a:ext cx="6909"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3DF8B" w14:textId="77777777" w:rsidR="00EB425F" w:rsidRDefault="00000000">
                              <w:pPr>
                                <w:spacing w:before="95"/>
                                <w:rPr>
                                  <w:b/>
                                  <w:i/>
                                  <w:sz w:val="32"/>
                                </w:rPr>
                              </w:pPr>
                              <w:r>
                                <w:rPr>
                                  <w:b/>
                                  <w:i/>
                                  <w:color w:val="FF0000"/>
                                  <w:sz w:val="32"/>
                                </w:rPr>
                                <w:t>1.4.4</w:t>
                              </w:r>
                              <w:r>
                                <w:rPr>
                                  <w:b/>
                                  <w:i/>
                                  <w:color w:val="FF0000"/>
                                  <w:spacing w:val="-3"/>
                                  <w:sz w:val="32"/>
                                </w:rPr>
                                <w:t xml:space="preserve"> </w:t>
                              </w:r>
                              <w:r>
                                <w:rPr>
                                  <w:b/>
                                  <w:i/>
                                  <w:color w:val="FF0000"/>
                                  <w:sz w:val="32"/>
                                  <w:u w:val="thick" w:color="FF0000"/>
                                </w:rPr>
                                <w:t>Concealment</w:t>
                              </w:r>
                              <w:r>
                                <w:rPr>
                                  <w:b/>
                                  <w:i/>
                                  <w:color w:val="FF0000"/>
                                  <w:spacing w:val="-3"/>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Technology</w:t>
                              </w:r>
                              <w:r>
                                <w:rPr>
                                  <w:b/>
                                  <w:i/>
                                  <w:color w:val="FF0000"/>
                                  <w:spacing w:val="-3"/>
                                  <w:sz w:val="32"/>
                                  <w:u w:val="thick" w:color="FF0000"/>
                                </w:rPr>
                                <w:t xml:space="preserve"> </w:t>
                              </w:r>
                              <w:r>
                                <w:rPr>
                                  <w:b/>
                                  <w:i/>
                                  <w:color w:val="FF0000"/>
                                  <w:sz w:val="32"/>
                                  <w:u w:val="thick" w:color="FF0000"/>
                                </w:rPr>
                                <w:t>(Cybersecurity)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33632" id="Group 300" o:spid="_x0000_s1376" style="position:absolute;margin-left:1in;margin-top:17.75pt;width:345.45pt;height:33.55pt;z-index:-15699456;mso-wrap-distance-left:0;mso-wrap-distance-right:0;mso-position-horizontal-relative:page" coordorigin="1440,355" coordsize="690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">
                <v:shape id="Picture 304" o:spid="_x0000_s1377" type="#_x0000_t75" style="position:absolute;left:1439;top:526;width:662;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">
                  <v:imagedata r:id="rId506" o:title=""/>
                </v:shape>
                <v:shape id="Picture 303" o:spid="_x0000_s1378" type="#_x0000_t75" style="position:absolute;left:1965;top:354;width:6383;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">
                  <v:imagedata r:id="rId507" o:title=""/>
                </v:shape>
                <v:shape id="Picture 302" o:spid="_x0000_s1379" type="#_x0000_t75" style="position:absolute;left:2143;top:765;width:5865;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">
                  <v:imagedata r:id="rId508" o:title=""/>
                </v:shape>
                <v:shape id="Text Box 301" o:spid="_x0000_s1380" type="#_x0000_t202" style="position:absolute;left:1439;top:354;width:6909;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" filled="f" stroked="f">
                  <v:textbox inset="0,0,0,0">
                    <w:txbxContent>
                      <w:p w14:paraId="6CC3DF8B" w14:textId="77777777" w:rsidR="00EB425F" w:rsidRDefault="00000000">
                        <w:pPr>
                          <w:spacing w:before="95"/>
                          <w:rPr>
                            <w:b/>
                            <w:i/>
                            <w:sz w:val="32"/>
                          </w:rPr>
                        </w:pPr>
                        <w:r>
                          <w:rPr>
                            <w:b/>
                            <w:i/>
                            <w:color w:val="FF0000"/>
                            <w:sz w:val="32"/>
                          </w:rPr>
                          <w:t>1.4.4</w:t>
                        </w:r>
                        <w:r>
                          <w:rPr>
                            <w:b/>
                            <w:i/>
                            <w:color w:val="FF0000"/>
                            <w:spacing w:val="-3"/>
                            <w:sz w:val="32"/>
                          </w:rPr>
                          <w:t xml:space="preserve"> </w:t>
                        </w:r>
                        <w:r>
                          <w:rPr>
                            <w:b/>
                            <w:i/>
                            <w:color w:val="FF0000"/>
                            <w:sz w:val="32"/>
                            <w:u w:val="thick" w:color="FF0000"/>
                          </w:rPr>
                          <w:t>Concealment</w:t>
                        </w:r>
                        <w:r>
                          <w:rPr>
                            <w:b/>
                            <w:i/>
                            <w:color w:val="FF0000"/>
                            <w:spacing w:val="-3"/>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Technology</w:t>
                        </w:r>
                        <w:r>
                          <w:rPr>
                            <w:b/>
                            <w:i/>
                            <w:color w:val="FF0000"/>
                            <w:spacing w:val="-3"/>
                            <w:sz w:val="32"/>
                            <w:u w:val="thick" w:color="FF0000"/>
                          </w:rPr>
                          <w:t xml:space="preserve"> </w:t>
                        </w:r>
                        <w:r>
                          <w:rPr>
                            <w:b/>
                            <w:i/>
                            <w:color w:val="FF0000"/>
                            <w:sz w:val="32"/>
                            <w:u w:val="thick" w:color="FF0000"/>
                          </w:rPr>
                          <w:t>(Cybersecurity)</w:t>
                        </w:r>
                      </w:p>
                    </w:txbxContent>
                  </v:textbox>
                </v:shape>
                <w10:wrap type="topAndBottom" anchorx="page"/>
              </v:group>
            </w:pict>
          </mc:Fallback>
        </mc:AlternateContent>
      </w:r>
      <w:r>
        <w:rPr>
          <w:noProof/>
        </w:rPr>
        <mc:AlternateContent>
          <mc:Choice Requires="wpg">
            <w:drawing>
              <wp:anchor distT="0" distB="0" distL="0" distR="0" simplePos="0" relativeHeight="487617536" behindDoc="1" locked="0" layoutInCell="1" allowOverlap="1" wp14:anchorId="7D82D482" wp14:editId="259280DE">
                <wp:simplePos x="0" y="0"/>
                <wp:positionH relativeFrom="page">
                  <wp:posOffset>789305</wp:posOffset>
                </wp:positionH>
                <wp:positionV relativeFrom="paragraph">
                  <wp:posOffset>763270</wp:posOffset>
                </wp:positionV>
                <wp:extent cx="5964555" cy="1210945"/>
                <wp:effectExtent l="0" t="0" r="0" b="0"/>
                <wp:wrapTopAndBottom/>
                <wp:docPr id="1760768484"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4555" cy="1210945"/>
                          <a:chOff x="1243" y="1202"/>
                          <a:chExt cx="9393" cy="1907"/>
                        </a:xfrm>
                      </wpg:grpSpPr>
                      <pic:pic xmlns:pic="http://schemas.openxmlformats.org/drawingml/2006/picture">
                        <pic:nvPicPr>
                          <pic:cNvPr id="1680387097" name="Picture 299"/>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444" y="1437"/>
                            <a:ext cx="151"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8482626" name="Picture 29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1389" y="1202"/>
                            <a:ext cx="821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7572805" name="Picture 29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1243" y="1610"/>
                            <a:ext cx="921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7342749" name="Picture 29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1243" y="2020"/>
                            <a:ext cx="939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2936658" name="Picture 29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1243" y="2430"/>
                            <a:ext cx="864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8576294" name="Text Box 294"/>
                        <wps:cNvSpPr txBox="1">
                          <a:spLocks noChangeArrowheads="1"/>
                        </wps:cNvSpPr>
                        <wps:spPr bwMode="auto">
                          <a:xfrm>
                            <a:off x="1243" y="1202"/>
                            <a:ext cx="9393" cy="1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819E1" w14:textId="77777777" w:rsidR="00EB425F" w:rsidRDefault="00000000">
                              <w:pPr>
                                <w:numPr>
                                  <w:ilvl w:val="0"/>
                                  <w:numId w:val="14"/>
                                </w:numPr>
                                <w:tabs>
                                  <w:tab w:val="left" w:pos="423"/>
                                </w:tabs>
                                <w:spacing w:before="70" w:line="266" w:lineRule="auto"/>
                                <w:ind w:right="291" w:firstLine="0"/>
                                <w:rPr>
                                  <w:sz w:val="32"/>
                                </w:rPr>
                              </w:pPr>
                              <w:r>
                                <w:rPr>
                                  <w:sz w:val="32"/>
                                </w:rPr>
                                <w:t>Data Concealment: is a common technique, where sensitive</w:t>
                              </w:r>
                              <w:r>
                                <w:rPr>
                                  <w:spacing w:val="1"/>
                                  <w:sz w:val="32"/>
                                </w:rPr>
                                <w:t xml:space="preserve"> </w:t>
                              </w:r>
                              <w:r>
                                <w:rPr>
                                  <w:sz w:val="32"/>
                                </w:rPr>
                                <w:t>information is hidden through encryption or obfuscation, preventing</w:t>
                              </w:r>
                              <w:r>
                                <w:rPr>
                                  <w:spacing w:val="1"/>
                                  <w:sz w:val="32"/>
                                </w:rPr>
                                <w:t xml:space="preserve"> </w:t>
                              </w:r>
                              <w:r>
                                <w:rPr>
                                  <w:sz w:val="32"/>
                                </w:rPr>
                                <w:t>unauthorized</w:t>
                              </w:r>
                              <w:r>
                                <w:rPr>
                                  <w:spacing w:val="-4"/>
                                  <w:sz w:val="32"/>
                                </w:rPr>
                                <w:t xml:space="preserve"> </w:t>
                              </w:r>
                              <w:r>
                                <w:rPr>
                                  <w:sz w:val="32"/>
                                </w:rPr>
                                <w:t>access.</w:t>
                              </w:r>
                              <w:r>
                                <w:rPr>
                                  <w:spacing w:val="-3"/>
                                  <w:sz w:val="32"/>
                                </w:rPr>
                                <w:t xml:space="preserve"> </w:t>
                              </w:r>
                              <w:r>
                                <w:rPr>
                                  <w:sz w:val="32"/>
                                </w:rPr>
                                <w:t>Malicious</w:t>
                              </w:r>
                              <w:r>
                                <w:rPr>
                                  <w:spacing w:val="-3"/>
                                  <w:sz w:val="32"/>
                                </w:rPr>
                                <w:t xml:space="preserve"> </w:t>
                              </w:r>
                              <w:r>
                                <w:rPr>
                                  <w:sz w:val="32"/>
                                </w:rPr>
                                <w:t>actors</w:t>
                              </w:r>
                              <w:r>
                                <w:rPr>
                                  <w:spacing w:val="-1"/>
                                  <w:sz w:val="32"/>
                                </w:rPr>
                                <w:t xml:space="preserve"> </w:t>
                              </w:r>
                              <w:r>
                                <w:rPr>
                                  <w:sz w:val="32"/>
                                </w:rPr>
                                <w:t>may</w:t>
                              </w:r>
                              <w:r>
                                <w:rPr>
                                  <w:spacing w:val="-2"/>
                                  <w:sz w:val="32"/>
                                </w:rPr>
                                <w:t xml:space="preserve"> </w:t>
                              </w:r>
                              <w:r>
                                <w:rPr>
                                  <w:sz w:val="32"/>
                                </w:rPr>
                                <w:t>use</w:t>
                              </w:r>
                              <w:r>
                                <w:rPr>
                                  <w:spacing w:val="-1"/>
                                  <w:sz w:val="32"/>
                                </w:rPr>
                                <w:t xml:space="preserve"> </w:t>
                              </w:r>
                              <w:r>
                                <w:rPr>
                                  <w:sz w:val="32"/>
                                </w:rPr>
                                <w:t>encryption</w:t>
                              </w:r>
                              <w:r>
                                <w:rPr>
                                  <w:spacing w:val="-2"/>
                                  <w:sz w:val="32"/>
                                </w:rPr>
                                <w:t xml:space="preserve"> </w:t>
                              </w:r>
                              <w:r>
                                <w:rPr>
                                  <w:sz w:val="32"/>
                                </w:rPr>
                                <w:t>not</w:t>
                              </w:r>
                              <w:r>
                                <w:rPr>
                                  <w:spacing w:val="-4"/>
                                  <w:sz w:val="32"/>
                                </w:rPr>
                                <w:t xml:space="preserve"> </w:t>
                              </w:r>
                              <w:r>
                                <w:rPr>
                                  <w:sz w:val="32"/>
                                </w:rPr>
                                <w:t>only</w:t>
                              </w:r>
                              <w:r>
                                <w:rPr>
                                  <w:spacing w:val="-2"/>
                                  <w:sz w:val="32"/>
                                </w:rPr>
                                <w:t xml:space="preserve"> </w:t>
                              </w:r>
                              <w:r>
                                <w:rPr>
                                  <w:sz w:val="32"/>
                                </w:rPr>
                                <w:t>to</w:t>
                              </w:r>
                              <w:r>
                                <w:rPr>
                                  <w:spacing w:val="-77"/>
                                  <w:sz w:val="32"/>
                                </w:rPr>
                                <w:t xml:space="preserve"> </w:t>
                              </w:r>
                              <w:r>
                                <w:rPr>
                                  <w:sz w:val="32"/>
                                </w:rPr>
                                <w:t>protect</w:t>
                              </w:r>
                              <w:r>
                                <w:rPr>
                                  <w:spacing w:val="-3"/>
                                  <w:sz w:val="32"/>
                                </w:rPr>
                                <w:t xml:space="preserve"> </w:t>
                              </w:r>
                              <w:r>
                                <w:rPr>
                                  <w:sz w:val="32"/>
                                </w:rPr>
                                <w:t>stolen data but also to</w:t>
                              </w:r>
                              <w:r>
                                <w:rPr>
                                  <w:spacing w:val="-1"/>
                                  <w:sz w:val="32"/>
                                </w:rPr>
                                <w:t xml:space="preserve"> </w:t>
                              </w:r>
                              <w:r>
                                <w:rPr>
                                  <w:sz w:val="32"/>
                                </w:rPr>
                                <w:t>conceal the</w:t>
                              </w:r>
                              <w:r>
                                <w:rPr>
                                  <w:spacing w:val="-1"/>
                                  <w:sz w:val="32"/>
                                </w:rPr>
                                <w:t xml:space="preserve"> </w:t>
                              </w:r>
                              <w:r>
                                <w:rPr>
                                  <w:sz w:val="32"/>
                                </w:rPr>
                                <w:t>malware’s</w:t>
                              </w:r>
                              <w:r>
                                <w:rPr>
                                  <w:spacing w:val="-1"/>
                                  <w:sz w:val="32"/>
                                </w:rPr>
                                <w:t xml:space="preserve"> </w:t>
                              </w:r>
                              <w:r>
                                <w:rPr>
                                  <w:sz w:val="32"/>
                                </w:rPr>
                                <w:t>activities.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2D482" id="Group 293" o:spid="_x0000_s1381" style="position:absolute;margin-left:62.15pt;margin-top:60.1pt;width:469.65pt;height:95.35pt;z-index:-15698944;mso-wrap-distance-left:0;mso-wrap-distance-right:0;mso-position-horizontal-relative:page" coordorigin="1243,1202" coordsize="9393,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">
                <v:shape id="Picture 299" o:spid="_x0000_s1382" type="#_x0000_t75" style="position:absolute;left:1444;top:1437;width:151;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">
                  <v:imagedata r:id="rId471" o:title=""/>
                </v:shape>
                <v:shape id="Picture 298" o:spid="_x0000_s1383" type="#_x0000_t75" style="position:absolute;left:1389;top:1202;width:821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">
                  <v:imagedata r:id="rId513" o:title=""/>
                </v:shape>
                <v:shape id="Picture 297" o:spid="_x0000_s1384" type="#_x0000_t75" style="position:absolute;left:1243;top:1610;width:921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">
                  <v:imagedata r:id="rId514" o:title=""/>
                </v:shape>
                <v:shape id="Picture 296" o:spid="_x0000_s1385" type="#_x0000_t75" style="position:absolute;left:1243;top:2020;width:939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">
                  <v:imagedata r:id="rId515" o:title=""/>
                </v:shape>
                <v:shape id="Picture 295" o:spid="_x0000_s1386" type="#_x0000_t75" style="position:absolute;left:1243;top:2430;width:864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">
                  <v:imagedata r:id="rId516" o:title=""/>
                </v:shape>
                <v:shape id="Text Box 294" o:spid="_x0000_s1387" type="#_x0000_t202" style="position:absolute;left:1243;top:1202;width:939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" filled="f" stroked="f">
                  <v:textbox inset="0,0,0,0">
                    <w:txbxContent>
                      <w:p w14:paraId="5ED819E1" w14:textId="77777777" w:rsidR="00EB425F" w:rsidRDefault="00000000">
                        <w:pPr>
                          <w:numPr>
                            <w:ilvl w:val="0"/>
                            <w:numId w:val="14"/>
                          </w:numPr>
                          <w:tabs>
                            <w:tab w:val="left" w:pos="423"/>
                          </w:tabs>
                          <w:spacing w:before="70" w:line="266" w:lineRule="auto"/>
                          <w:ind w:right="291" w:firstLine="0"/>
                          <w:rPr>
                            <w:sz w:val="32"/>
                          </w:rPr>
                        </w:pPr>
                        <w:r>
                          <w:rPr>
                            <w:sz w:val="32"/>
                          </w:rPr>
                          <w:t>Data Concealment: is a common technique, where sensitive</w:t>
                        </w:r>
                        <w:r>
                          <w:rPr>
                            <w:spacing w:val="1"/>
                            <w:sz w:val="32"/>
                          </w:rPr>
                          <w:t xml:space="preserve"> </w:t>
                        </w:r>
                        <w:r>
                          <w:rPr>
                            <w:sz w:val="32"/>
                          </w:rPr>
                          <w:t>information is hidden through encryption or obfuscation, preventing</w:t>
                        </w:r>
                        <w:r>
                          <w:rPr>
                            <w:spacing w:val="1"/>
                            <w:sz w:val="32"/>
                          </w:rPr>
                          <w:t xml:space="preserve"> </w:t>
                        </w:r>
                        <w:r>
                          <w:rPr>
                            <w:sz w:val="32"/>
                          </w:rPr>
                          <w:t>unauthorized</w:t>
                        </w:r>
                        <w:r>
                          <w:rPr>
                            <w:spacing w:val="-4"/>
                            <w:sz w:val="32"/>
                          </w:rPr>
                          <w:t xml:space="preserve"> </w:t>
                        </w:r>
                        <w:r>
                          <w:rPr>
                            <w:sz w:val="32"/>
                          </w:rPr>
                          <w:t>access.</w:t>
                        </w:r>
                        <w:r>
                          <w:rPr>
                            <w:spacing w:val="-3"/>
                            <w:sz w:val="32"/>
                          </w:rPr>
                          <w:t xml:space="preserve"> </w:t>
                        </w:r>
                        <w:r>
                          <w:rPr>
                            <w:sz w:val="32"/>
                          </w:rPr>
                          <w:t>Malicious</w:t>
                        </w:r>
                        <w:r>
                          <w:rPr>
                            <w:spacing w:val="-3"/>
                            <w:sz w:val="32"/>
                          </w:rPr>
                          <w:t xml:space="preserve"> </w:t>
                        </w:r>
                        <w:r>
                          <w:rPr>
                            <w:sz w:val="32"/>
                          </w:rPr>
                          <w:t>actors</w:t>
                        </w:r>
                        <w:r>
                          <w:rPr>
                            <w:spacing w:val="-1"/>
                            <w:sz w:val="32"/>
                          </w:rPr>
                          <w:t xml:space="preserve"> </w:t>
                        </w:r>
                        <w:r>
                          <w:rPr>
                            <w:sz w:val="32"/>
                          </w:rPr>
                          <w:t>may</w:t>
                        </w:r>
                        <w:r>
                          <w:rPr>
                            <w:spacing w:val="-2"/>
                            <w:sz w:val="32"/>
                          </w:rPr>
                          <w:t xml:space="preserve"> </w:t>
                        </w:r>
                        <w:r>
                          <w:rPr>
                            <w:sz w:val="32"/>
                          </w:rPr>
                          <w:t>use</w:t>
                        </w:r>
                        <w:r>
                          <w:rPr>
                            <w:spacing w:val="-1"/>
                            <w:sz w:val="32"/>
                          </w:rPr>
                          <w:t xml:space="preserve"> </w:t>
                        </w:r>
                        <w:r>
                          <w:rPr>
                            <w:sz w:val="32"/>
                          </w:rPr>
                          <w:t>encryption</w:t>
                        </w:r>
                        <w:r>
                          <w:rPr>
                            <w:spacing w:val="-2"/>
                            <w:sz w:val="32"/>
                          </w:rPr>
                          <w:t xml:space="preserve"> </w:t>
                        </w:r>
                        <w:r>
                          <w:rPr>
                            <w:sz w:val="32"/>
                          </w:rPr>
                          <w:t>not</w:t>
                        </w:r>
                        <w:r>
                          <w:rPr>
                            <w:spacing w:val="-4"/>
                            <w:sz w:val="32"/>
                          </w:rPr>
                          <w:t xml:space="preserve"> </w:t>
                        </w:r>
                        <w:r>
                          <w:rPr>
                            <w:sz w:val="32"/>
                          </w:rPr>
                          <w:t>only</w:t>
                        </w:r>
                        <w:r>
                          <w:rPr>
                            <w:spacing w:val="-2"/>
                            <w:sz w:val="32"/>
                          </w:rPr>
                          <w:t xml:space="preserve"> </w:t>
                        </w:r>
                        <w:r>
                          <w:rPr>
                            <w:sz w:val="32"/>
                          </w:rPr>
                          <w:t>to</w:t>
                        </w:r>
                        <w:r>
                          <w:rPr>
                            <w:spacing w:val="-77"/>
                            <w:sz w:val="32"/>
                          </w:rPr>
                          <w:t xml:space="preserve"> </w:t>
                        </w:r>
                        <w:r>
                          <w:rPr>
                            <w:sz w:val="32"/>
                          </w:rPr>
                          <w:t>protect</w:t>
                        </w:r>
                        <w:r>
                          <w:rPr>
                            <w:spacing w:val="-3"/>
                            <w:sz w:val="32"/>
                          </w:rPr>
                          <w:t xml:space="preserve"> </w:t>
                        </w:r>
                        <w:r>
                          <w:rPr>
                            <w:sz w:val="32"/>
                          </w:rPr>
                          <w:t>stolen data but also to</w:t>
                        </w:r>
                        <w:r>
                          <w:rPr>
                            <w:spacing w:val="-1"/>
                            <w:sz w:val="32"/>
                          </w:rPr>
                          <w:t xml:space="preserve"> </w:t>
                        </w:r>
                        <w:r>
                          <w:rPr>
                            <w:sz w:val="32"/>
                          </w:rPr>
                          <w:t>conceal the</w:t>
                        </w:r>
                        <w:r>
                          <w:rPr>
                            <w:spacing w:val="-1"/>
                            <w:sz w:val="32"/>
                          </w:rPr>
                          <w:t xml:space="preserve"> </w:t>
                        </w:r>
                        <w:r>
                          <w:rPr>
                            <w:sz w:val="32"/>
                          </w:rPr>
                          <w:t>malware’s</w:t>
                        </w:r>
                        <w:r>
                          <w:rPr>
                            <w:spacing w:val="-1"/>
                            <w:sz w:val="32"/>
                          </w:rPr>
                          <w:t xml:space="preserve"> </w:t>
                        </w:r>
                        <w:r>
                          <w:rPr>
                            <w:sz w:val="32"/>
                          </w:rPr>
                          <w:t>activities.</w:t>
                        </w:r>
                      </w:p>
                    </w:txbxContent>
                  </v:textbox>
                </v:shape>
                <w10:wrap type="topAndBottom" anchorx="page"/>
              </v:group>
            </w:pict>
          </mc:Fallback>
        </mc:AlternateContent>
      </w:r>
      <w:r>
        <w:rPr>
          <w:noProof/>
        </w:rPr>
        <mc:AlternateContent>
          <mc:Choice Requires="wpg">
            <w:drawing>
              <wp:anchor distT="0" distB="0" distL="0" distR="0" simplePos="0" relativeHeight="487618048" behindDoc="1" locked="0" layoutInCell="1" allowOverlap="1" wp14:anchorId="1F1F6FD9" wp14:editId="4D71E863">
                <wp:simplePos x="0" y="0"/>
                <wp:positionH relativeFrom="page">
                  <wp:posOffset>789305</wp:posOffset>
                </wp:positionH>
                <wp:positionV relativeFrom="paragraph">
                  <wp:posOffset>2078355</wp:posOffset>
                </wp:positionV>
                <wp:extent cx="5778500" cy="951865"/>
                <wp:effectExtent l="0" t="0" r="0" b="0"/>
                <wp:wrapTopAndBottom/>
                <wp:docPr id="976139263"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8500" cy="951865"/>
                          <a:chOff x="1243" y="3273"/>
                          <a:chExt cx="9100" cy="1499"/>
                        </a:xfrm>
                      </wpg:grpSpPr>
                      <pic:pic xmlns:pic="http://schemas.openxmlformats.org/drawingml/2006/picture">
                        <pic:nvPicPr>
                          <pic:cNvPr id="403788084" name="Picture 29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444" y="3508"/>
                            <a:ext cx="151"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2826616" name="Picture 29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1389" y="3273"/>
                            <a:ext cx="846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1889323" name="Picture 29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1243" y="3683"/>
                            <a:ext cx="910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9124607" name="Picture 28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1243" y="4094"/>
                            <a:ext cx="885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2010257" name="Text Box 288"/>
                        <wps:cNvSpPr txBox="1">
                          <a:spLocks noChangeArrowheads="1"/>
                        </wps:cNvSpPr>
                        <wps:spPr bwMode="auto">
                          <a:xfrm>
                            <a:off x="1243" y="3273"/>
                            <a:ext cx="9100" cy="1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76339" w14:textId="77777777" w:rsidR="00EB425F" w:rsidRDefault="00000000">
                              <w:pPr>
                                <w:numPr>
                                  <w:ilvl w:val="0"/>
                                  <w:numId w:val="13"/>
                                </w:numPr>
                                <w:tabs>
                                  <w:tab w:val="left" w:pos="423"/>
                                </w:tabs>
                                <w:spacing w:before="70" w:line="266" w:lineRule="auto"/>
                                <w:ind w:right="293" w:firstLine="0"/>
                                <w:rPr>
                                  <w:sz w:val="32"/>
                                </w:rPr>
                              </w:pPr>
                              <w:r>
                                <w:rPr>
                                  <w:sz w:val="32"/>
                                </w:rPr>
                                <w:t>Network Concealment: involves techniques like VPNs, proxy</w:t>
                              </w:r>
                              <w:r>
                                <w:rPr>
                                  <w:spacing w:val="1"/>
                                  <w:sz w:val="32"/>
                                </w:rPr>
                                <w:t xml:space="preserve"> </w:t>
                              </w:r>
                              <w:r>
                                <w:rPr>
                                  <w:sz w:val="32"/>
                                </w:rPr>
                                <w:t>servers,</w:t>
                              </w:r>
                              <w:r>
                                <w:rPr>
                                  <w:spacing w:val="-4"/>
                                  <w:sz w:val="32"/>
                                </w:rPr>
                                <w:t xml:space="preserve"> </w:t>
                              </w:r>
                              <w:r>
                                <w:rPr>
                                  <w:sz w:val="32"/>
                                </w:rPr>
                                <w:t>and Tor</w:t>
                              </w:r>
                              <w:r>
                                <w:rPr>
                                  <w:spacing w:val="-2"/>
                                  <w:sz w:val="32"/>
                                </w:rPr>
                                <w:t xml:space="preserve"> </w:t>
                              </w:r>
                              <w:r>
                                <w:rPr>
                                  <w:sz w:val="32"/>
                                </w:rPr>
                                <w:t>to hide</w:t>
                              </w:r>
                              <w:r>
                                <w:rPr>
                                  <w:spacing w:val="-3"/>
                                  <w:sz w:val="32"/>
                                </w:rPr>
                                <w:t xml:space="preserve"> </w:t>
                              </w:r>
                              <w:r>
                                <w:rPr>
                                  <w:sz w:val="32"/>
                                </w:rPr>
                                <w:t>or</w:t>
                              </w:r>
                              <w:r>
                                <w:rPr>
                                  <w:spacing w:val="-2"/>
                                  <w:sz w:val="32"/>
                                </w:rPr>
                                <w:t xml:space="preserve"> </w:t>
                              </w:r>
                              <w:r>
                                <w:rPr>
                                  <w:sz w:val="32"/>
                                </w:rPr>
                                <w:t>mask</w:t>
                              </w:r>
                              <w:r>
                                <w:rPr>
                                  <w:spacing w:val="-1"/>
                                  <w:sz w:val="32"/>
                                </w:rPr>
                                <w:t xml:space="preserve"> </w:t>
                              </w:r>
                              <w:r>
                                <w:rPr>
                                  <w:sz w:val="32"/>
                                </w:rPr>
                                <w:t>network</w:t>
                              </w:r>
                              <w:r>
                                <w:rPr>
                                  <w:spacing w:val="-3"/>
                                  <w:sz w:val="32"/>
                                </w:rPr>
                                <w:t xml:space="preserve"> </w:t>
                              </w:r>
                              <w:r>
                                <w:rPr>
                                  <w:sz w:val="32"/>
                                </w:rPr>
                                <w:t>traffic,</w:t>
                              </w:r>
                              <w:r>
                                <w:rPr>
                                  <w:spacing w:val="-1"/>
                                  <w:sz w:val="32"/>
                                </w:rPr>
                                <w:t xml:space="preserve"> </w:t>
                              </w:r>
                              <w:r>
                                <w:rPr>
                                  <w:sz w:val="32"/>
                                </w:rPr>
                                <w:t>making</w:t>
                              </w:r>
                              <w:r>
                                <w:rPr>
                                  <w:spacing w:val="-2"/>
                                  <w:sz w:val="32"/>
                                </w:rPr>
                                <w:t xml:space="preserve"> </w:t>
                              </w:r>
                              <w:r>
                                <w:rPr>
                                  <w:sz w:val="32"/>
                                </w:rPr>
                                <w:t>it</w:t>
                              </w:r>
                              <w:r>
                                <w:rPr>
                                  <w:spacing w:val="-4"/>
                                  <w:sz w:val="32"/>
                                </w:rPr>
                                <w:t xml:space="preserve"> </w:t>
                              </w:r>
                              <w:r>
                                <w:rPr>
                                  <w:sz w:val="32"/>
                                </w:rPr>
                                <w:t>difficult</w:t>
                              </w:r>
                              <w:r>
                                <w:rPr>
                                  <w:spacing w:val="-77"/>
                                  <w:sz w:val="32"/>
                                </w:rPr>
                                <w:t xml:space="preserve"> </w:t>
                              </w:r>
                              <w:r>
                                <w:rPr>
                                  <w:sz w:val="32"/>
                                </w:rPr>
                                <w:t>for</w:t>
                              </w:r>
                              <w:r>
                                <w:rPr>
                                  <w:spacing w:val="-3"/>
                                  <w:sz w:val="32"/>
                                </w:rPr>
                                <w:t xml:space="preserve"> </w:t>
                              </w:r>
                              <w:r>
                                <w:rPr>
                                  <w:sz w:val="32"/>
                                </w:rPr>
                                <w:t>cybersecurity</w:t>
                              </w:r>
                              <w:r>
                                <w:rPr>
                                  <w:spacing w:val="-1"/>
                                  <w:sz w:val="32"/>
                                </w:rPr>
                                <w:t xml:space="preserve"> </w:t>
                              </w:r>
                              <w:r>
                                <w:rPr>
                                  <w:sz w:val="32"/>
                                </w:rPr>
                                <w:t>tools</w:t>
                              </w:r>
                              <w:r>
                                <w:rPr>
                                  <w:spacing w:val="-2"/>
                                  <w:sz w:val="32"/>
                                </w:rPr>
                                <w:t xml:space="preserve"> </w:t>
                              </w:r>
                              <w:r>
                                <w:rPr>
                                  <w:sz w:val="32"/>
                                </w:rPr>
                                <w:t>to</w:t>
                              </w:r>
                              <w:r>
                                <w:rPr>
                                  <w:spacing w:val="-2"/>
                                  <w:sz w:val="32"/>
                                </w:rPr>
                                <w:t xml:space="preserve"> </w:t>
                              </w:r>
                              <w:r>
                                <w:rPr>
                                  <w:sz w:val="32"/>
                                </w:rPr>
                                <w:t>detect</w:t>
                              </w:r>
                              <w:r>
                                <w:rPr>
                                  <w:spacing w:val="-2"/>
                                  <w:sz w:val="32"/>
                                </w:rPr>
                                <w:t xml:space="preserve"> </w:t>
                              </w:r>
                              <w:r>
                                <w:rPr>
                                  <w:sz w:val="32"/>
                                </w:rPr>
                                <w:t>or</w:t>
                              </w:r>
                              <w:r>
                                <w:rPr>
                                  <w:spacing w:val="-3"/>
                                  <w:sz w:val="32"/>
                                </w:rPr>
                                <w:t xml:space="preserve"> </w:t>
                              </w:r>
                              <w:r>
                                <w:rPr>
                                  <w:sz w:val="32"/>
                                </w:rPr>
                                <w:t>trace</w:t>
                              </w:r>
                              <w:r>
                                <w:rPr>
                                  <w:spacing w:val="-3"/>
                                  <w:sz w:val="32"/>
                                </w:rPr>
                                <w:t xml:space="preserve"> </w:t>
                              </w:r>
                              <w:r>
                                <w:rPr>
                                  <w:sz w:val="32"/>
                                </w:rPr>
                                <w:t>back</w:t>
                              </w:r>
                              <w:r>
                                <w:rPr>
                                  <w:spacing w:val="1"/>
                                  <w:sz w:val="32"/>
                                </w:rPr>
                                <w:t xml:space="preserve"> </w:t>
                              </w:r>
                              <w:r>
                                <w:rPr>
                                  <w:sz w:val="32"/>
                                </w:rPr>
                                <w:t>malicious</w:t>
                              </w:r>
                              <w:r>
                                <w:rPr>
                                  <w:spacing w:val="-3"/>
                                  <w:sz w:val="32"/>
                                </w:rPr>
                                <w:t xml:space="preserve"> </w:t>
                              </w:r>
                              <w:r>
                                <w:rPr>
                                  <w:sz w:val="32"/>
                                </w:rPr>
                                <w:t>activity.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1F6FD9" id="Group 287" o:spid="_x0000_s1388" style="position:absolute;margin-left:62.15pt;margin-top:163.65pt;width:455pt;height:74.95pt;z-index:-15698432;mso-wrap-distance-left:0;mso-wrap-distance-right:0;mso-position-horizontal-relative:page" coordorigin="1243,3273" coordsize="9100,1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">
                <v:shape id="Picture 292" o:spid="_x0000_s1389" type="#_x0000_t75" style="position:absolute;left:1444;top:3508;width:151;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">
                  <v:imagedata r:id="rId471" o:title=""/>
                </v:shape>
                <v:shape id="Picture 291" o:spid="_x0000_s1390" type="#_x0000_t75" style="position:absolute;left:1389;top:3273;width:846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">
                  <v:imagedata r:id="rId520" o:title=""/>
                </v:shape>
                <v:shape id="Picture 290" o:spid="_x0000_s1391" type="#_x0000_t75" style="position:absolute;left:1243;top:3683;width:910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">
                  <v:imagedata r:id="rId521" o:title=""/>
                </v:shape>
                <v:shape id="Picture 289" o:spid="_x0000_s1392" type="#_x0000_t75" style="position:absolute;left:1243;top:4094;width:885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">
                  <v:imagedata r:id="rId522" o:title=""/>
                </v:shape>
                <v:shape id="Text Box 288" o:spid="_x0000_s1393" type="#_x0000_t202" style="position:absolute;left:1243;top:3273;width:9100;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" filled="f" stroked="f">
                  <v:textbox inset="0,0,0,0">
                    <w:txbxContent>
                      <w:p w14:paraId="0E976339" w14:textId="77777777" w:rsidR="00EB425F" w:rsidRDefault="00000000">
                        <w:pPr>
                          <w:numPr>
                            <w:ilvl w:val="0"/>
                            <w:numId w:val="13"/>
                          </w:numPr>
                          <w:tabs>
                            <w:tab w:val="left" w:pos="423"/>
                          </w:tabs>
                          <w:spacing w:before="70" w:line="266" w:lineRule="auto"/>
                          <w:ind w:right="293" w:firstLine="0"/>
                          <w:rPr>
                            <w:sz w:val="32"/>
                          </w:rPr>
                        </w:pPr>
                        <w:r>
                          <w:rPr>
                            <w:sz w:val="32"/>
                          </w:rPr>
                          <w:t>Network Concealment: involves techniques like VPNs, proxy</w:t>
                        </w:r>
                        <w:r>
                          <w:rPr>
                            <w:spacing w:val="1"/>
                            <w:sz w:val="32"/>
                          </w:rPr>
                          <w:t xml:space="preserve"> </w:t>
                        </w:r>
                        <w:r>
                          <w:rPr>
                            <w:sz w:val="32"/>
                          </w:rPr>
                          <w:t>servers,</w:t>
                        </w:r>
                        <w:r>
                          <w:rPr>
                            <w:spacing w:val="-4"/>
                            <w:sz w:val="32"/>
                          </w:rPr>
                          <w:t xml:space="preserve"> </w:t>
                        </w:r>
                        <w:r>
                          <w:rPr>
                            <w:sz w:val="32"/>
                          </w:rPr>
                          <w:t>and Tor</w:t>
                        </w:r>
                        <w:r>
                          <w:rPr>
                            <w:spacing w:val="-2"/>
                            <w:sz w:val="32"/>
                          </w:rPr>
                          <w:t xml:space="preserve"> </w:t>
                        </w:r>
                        <w:r>
                          <w:rPr>
                            <w:sz w:val="32"/>
                          </w:rPr>
                          <w:t>to hide</w:t>
                        </w:r>
                        <w:r>
                          <w:rPr>
                            <w:spacing w:val="-3"/>
                            <w:sz w:val="32"/>
                          </w:rPr>
                          <w:t xml:space="preserve"> </w:t>
                        </w:r>
                        <w:r>
                          <w:rPr>
                            <w:sz w:val="32"/>
                          </w:rPr>
                          <w:t>or</w:t>
                        </w:r>
                        <w:r>
                          <w:rPr>
                            <w:spacing w:val="-2"/>
                            <w:sz w:val="32"/>
                          </w:rPr>
                          <w:t xml:space="preserve"> </w:t>
                        </w:r>
                        <w:r>
                          <w:rPr>
                            <w:sz w:val="32"/>
                          </w:rPr>
                          <w:t>mask</w:t>
                        </w:r>
                        <w:r>
                          <w:rPr>
                            <w:spacing w:val="-1"/>
                            <w:sz w:val="32"/>
                          </w:rPr>
                          <w:t xml:space="preserve"> </w:t>
                        </w:r>
                        <w:r>
                          <w:rPr>
                            <w:sz w:val="32"/>
                          </w:rPr>
                          <w:t>network</w:t>
                        </w:r>
                        <w:r>
                          <w:rPr>
                            <w:spacing w:val="-3"/>
                            <w:sz w:val="32"/>
                          </w:rPr>
                          <w:t xml:space="preserve"> </w:t>
                        </w:r>
                        <w:r>
                          <w:rPr>
                            <w:sz w:val="32"/>
                          </w:rPr>
                          <w:t>traffic,</w:t>
                        </w:r>
                        <w:r>
                          <w:rPr>
                            <w:spacing w:val="-1"/>
                            <w:sz w:val="32"/>
                          </w:rPr>
                          <w:t xml:space="preserve"> </w:t>
                        </w:r>
                        <w:r>
                          <w:rPr>
                            <w:sz w:val="32"/>
                          </w:rPr>
                          <w:t>making</w:t>
                        </w:r>
                        <w:r>
                          <w:rPr>
                            <w:spacing w:val="-2"/>
                            <w:sz w:val="32"/>
                          </w:rPr>
                          <w:t xml:space="preserve"> </w:t>
                        </w:r>
                        <w:r>
                          <w:rPr>
                            <w:sz w:val="32"/>
                          </w:rPr>
                          <w:t>it</w:t>
                        </w:r>
                        <w:r>
                          <w:rPr>
                            <w:spacing w:val="-4"/>
                            <w:sz w:val="32"/>
                          </w:rPr>
                          <w:t xml:space="preserve"> </w:t>
                        </w:r>
                        <w:r>
                          <w:rPr>
                            <w:sz w:val="32"/>
                          </w:rPr>
                          <w:t>difficult</w:t>
                        </w:r>
                        <w:r>
                          <w:rPr>
                            <w:spacing w:val="-77"/>
                            <w:sz w:val="32"/>
                          </w:rPr>
                          <w:t xml:space="preserve"> </w:t>
                        </w:r>
                        <w:r>
                          <w:rPr>
                            <w:sz w:val="32"/>
                          </w:rPr>
                          <w:t>for</w:t>
                        </w:r>
                        <w:r>
                          <w:rPr>
                            <w:spacing w:val="-3"/>
                            <w:sz w:val="32"/>
                          </w:rPr>
                          <w:t xml:space="preserve"> </w:t>
                        </w:r>
                        <w:r>
                          <w:rPr>
                            <w:sz w:val="32"/>
                          </w:rPr>
                          <w:t>cybersecurity</w:t>
                        </w:r>
                        <w:r>
                          <w:rPr>
                            <w:spacing w:val="-1"/>
                            <w:sz w:val="32"/>
                          </w:rPr>
                          <w:t xml:space="preserve"> </w:t>
                        </w:r>
                        <w:r>
                          <w:rPr>
                            <w:sz w:val="32"/>
                          </w:rPr>
                          <w:t>tools</w:t>
                        </w:r>
                        <w:r>
                          <w:rPr>
                            <w:spacing w:val="-2"/>
                            <w:sz w:val="32"/>
                          </w:rPr>
                          <w:t xml:space="preserve"> </w:t>
                        </w:r>
                        <w:r>
                          <w:rPr>
                            <w:sz w:val="32"/>
                          </w:rPr>
                          <w:t>to</w:t>
                        </w:r>
                        <w:r>
                          <w:rPr>
                            <w:spacing w:val="-2"/>
                            <w:sz w:val="32"/>
                          </w:rPr>
                          <w:t xml:space="preserve"> </w:t>
                        </w:r>
                        <w:r>
                          <w:rPr>
                            <w:sz w:val="32"/>
                          </w:rPr>
                          <w:t>detect</w:t>
                        </w:r>
                        <w:r>
                          <w:rPr>
                            <w:spacing w:val="-2"/>
                            <w:sz w:val="32"/>
                          </w:rPr>
                          <w:t xml:space="preserve"> </w:t>
                        </w:r>
                        <w:r>
                          <w:rPr>
                            <w:sz w:val="32"/>
                          </w:rPr>
                          <w:t>or</w:t>
                        </w:r>
                        <w:r>
                          <w:rPr>
                            <w:spacing w:val="-3"/>
                            <w:sz w:val="32"/>
                          </w:rPr>
                          <w:t xml:space="preserve"> </w:t>
                        </w:r>
                        <w:r>
                          <w:rPr>
                            <w:sz w:val="32"/>
                          </w:rPr>
                          <w:t>trace</w:t>
                        </w:r>
                        <w:r>
                          <w:rPr>
                            <w:spacing w:val="-3"/>
                            <w:sz w:val="32"/>
                          </w:rPr>
                          <w:t xml:space="preserve"> </w:t>
                        </w:r>
                        <w:r>
                          <w:rPr>
                            <w:sz w:val="32"/>
                          </w:rPr>
                          <w:t>back</w:t>
                        </w:r>
                        <w:r>
                          <w:rPr>
                            <w:spacing w:val="1"/>
                            <w:sz w:val="32"/>
                          </w:rPr>
                          <w:t xml:space="preserve"> </w:t>
                        </w:r>
                        <w:r>
                          <w:rPr>
                            <w:sz w:val="32"/>
                          </w:rPr>
                          <w:t>malicious</w:t>
                        </w:r>
                        <w:r>
                          <w:rPr>
                            <w:spacing w:val="-3"/>
                            <w:sz w:val="32"/>
                          </w:rPr>
                          <w:t xml:space="preserve"> </w:t>
                        </w:r>
                        <w:r>
                          <w:rPr>
                            <w:sz w:val="32"/>
                          </w:rPr>
                          <w:t>activity.</w:t>
                        </w:r>
                      </w:p>
                    </w:txbxContent>
                  </v:textbox>
                </v:shape>
                <w10:wrap type="topAndBottom" anchorx="page"/>
              </v:group>
            </w:pict>
          </mc:Fallback>
        </mc:AlternateContent>
      </w:r>
    </w:p>
    <w:p w14:paraId="440BEA39" w14:textId="77777777" w:rsidR="00EB425F" w:rsidRDefault="00EB425F">
      <w:pPr>
        <w:pStyle w:val="BodyText"/>
        <w:spacing w:before="4"/>
        <w:rPr>
          <w:sz w:val="9"/>
        </w:rPr>
      </w:pPr>
    </w:p>
    <w:p w14:paraId="1825534B" w14:textId="77777777" w:rsidR="00EB425F" w:rsidRDefault="00EB425F">
      <w:pPr>
        <w:pStyle w:val="BodyText"/>
        <w:spacing w:before="4"/>
        <w:rPr>
          <w:sz w:val="8"/>
        </w:rPr>
      </w:pPr>
    </w:p>
    <w:p w14:paraId="6AF91BC4" w14:textId="77777777" w:rsidR="00EB425F" w:rsidRDefault="00EB425F">
      <w:pPr>
        <w:pStyle w:val="BodyText"/>
        <w:rPr>
          <w:sz w:val="20"/>
        </w:rPr>
      </w:pPr>
    </w:p>
    <w:p w14:paraId="71AB1EE4" w14:textId="5BB76C2B" w:rsidR="00EB425F" w:rsidRDefault="00FF67A6">
      <w:pPr>
        <w:pStyle w:val="BodyText"/>
        <w:rPr>
          <w:sz w:val="24"/>
        </w:rPr>
      </w:pPr>
      <w:r>
        <w:rPr>
          <w:noProof/>
        </w:rPr>
        <mc:AlternateContent>
          <mc:Choice Requires="wpg">
            <w:drawing>
              <wp:anchor distT="0" distB="0" distL="0" distR="0" simplePos="0" relativeHeight="487618560" behindDoc="1" locked="0" layoutInCell="1" allowOverlap="1" wp14:anchorId="14128B9C" wp14:editId="2F5E9CF0">
                <wp:simplePos x="0" y="0"/>
                <wp:positionH relativeFrom="page">
                  <wp:posOffset>789305</wp:posOffset>
                </wp:positionH>
                <wp:positionV relativeFrom="paragraph">
                  <wp:posOffset>200660</wp:posOffset>
                </wp:positionV>
                <wp:extent cx="6040755" cy="1993265"/>
                <wp:effectExtent l="0" t="0" r="0" b="0"/>
                <wp:wrapTopAndBottom/>
                <wp:docPr id="1023399348"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0755" cy="1993265"/>
                          <a:chOff x="1243" y="316"/>
                          <a:chExt cx="9513" cy="3139"/>
                        </a:xfrm>
                      </wpg:grpSpPr>
                      <pic:pic xmlns:pic="http://schemas.openxmlformats.org/drawingml/2006/picture">
                        <pic:nvPicPr>
                          <pic:cNvPr id="1622595886" name="Picture 28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444" y="551"/>
                            <a:ext cx="151"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7896259" name="Picture 28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1389" y="315"/>
                            <a:ext cx="936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9788696" name="Picture 28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1243" y="726"/>
                            <a:ext cx="936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9985072" name="Picture 28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1243" y="1136"/>
                            <a:ext cx="917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0077955" name="Picture 28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1243" y="1547"/>
                            <a:ext cx="917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1640508" name="Picture 28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1243" y="1955"/>
                            <a:ext cx="947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3200390" name="Picture 28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1243" y="2365"/>
                            <a:ext cx="914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6108478" name="Picture 279"/>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1243" y="2775"/>
                            <a:ext cx="640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1570926" name="Text Box 278"/>
                        <wps:cNvSpPr txBox="1">
                          <a:spLocks noChangeArrowheads="1"/>
                        </wps:cNvSpPr>
                        <wps:spPr bwMode="auto">
                          <a:xfrm>
                            <a:off x="1243" y="315"/>
                            <a:ext cx="9513" cy="3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5DC83" w14:textId="77777777" w:rsidR="00EB425F" w:rsidRDefault="00000000">
                              <w:pPr>
                                <w:numPr>
                                  <w:ilvl w:val="0"/>
                                  <w:numId w:val="12"/>
                                </w:numPr>
                                <w:tabs>
                                  <w:tab w:val="left" w:pos="423"/>
                                </w:tabs>
                                <w:spacing w:before="70" w:line="266" w:lineRule="auto"/>
                                <w:ind w:right="295" w:firstLine="0"/>
                                <w:rPr>
                                  <w:sz w:val="32"/>
                                </w:rPr>
                              </w:pPr>
                              <w:r>
                                <w:rPr>
                                  <w:sz w:val="32"/>
                                </w:rPr>
                                <w:t>Stealth</w:t>
                              </w:r>
                              <w:r>
                                <w:rPr>
                                  <w:spacing w:val="-2"/>
                                  <w:sz w:val="32"/>
                                </w:rPr>
                                <w:t xml:space="preserve"> </w:t>
                              </w:r>
                              <w:r>
                                <w:rPr>
                                  <w:sz w:val="32"/>
                                </w:rPr>
                                <w:t>Malware:</w:t>
                              </w:r>
                              <w:r>
                                <w:rPr>
                                  <w:spacing w:val="-2"/>
                                  <w:sz w:val="32"/>
                                </w:rPr>
                                <w:t xml:space="preserve"> </w:t>
                              </w:r>
                              <w:r>
                                <w:rPr>
                                  <w:sz w:val="32"/>
                                </w:rPr>
                                <w:t>such</w:t>
                              </w:r>
                              <w:r>
                                <w:rPr>
                                  <w:spacing w:val="-3"/>
                                  <w:sz w:val="32"/>
                                </w:rPr>
                                <w:t xml:space="preserve"> </w:t>
                              </w:r>
                              <w:r>
                                <w:rPr>
                                  <w:sz w:val="32"/>
                                </w:rPr>
                                <w:t>as</w:t>
                              </w:r>
                              <w:r>
                                <w:rPr>
                                  <w:spacing w:val="-4"/>
                                  <w:sz w:val="32"/>
                                </w:rPr>
                                <w:t xml:space="preserve"> </w:t>
                              </w:r>
                              <w:r>
                                <w:rPr>
                                  <w:sz w:val="32"/>
                                </w:rPr>
                                <w:t>rootkits,</w:t>
                              </w:r>
                              <w:r>
                                <w:rPr>
                                  <w:spacing w:val="-4"/>
                                  <w:sz w:val="32"/>
                                </w:rPr>
                                <w:t xml:space="preserve"> </w:t>
                              </w:r>
                              <w:r>
                                <w:rPr>
                                  <w:sz w:val="32"/>
                                </w:rPr>
                                <w:t>epitomizes</w:t>
                              </w:r>
                              <w:r>
                                <w:rPr>
                                  <w:spacing w:val="-4"/>
                                  <w:sz w:val="32"/>
                                </w:rPr>
                                <w:t xml:space="preserve"> </w:t>
                              </w:r>
                              <w:r>
                                <w:rPr>
                                  <w:sz w:val="32"/>
                                </w:rPr>
                                <w:t>advanced</w:t>
                              </w:r>
                              <w:r>
                                <w:rPr>
                                  <w:spacing w:val="-3"/>
                                  <w:sz w:val="32"/>
                                </w:rPr>
                                <w:t xml:space="preserve"> </w:t>
                              </w:r>
                              <w:r>
                                <w:rPr>
                                  <w:sz w:val="32"/>
                                </w:rPr>
                                <w:t>concealment</w:t>
                              </w:r>
                              <w:r>
                                <w:rPr>
                                  <w:spacing w:val="-77"/>
                                  <w:sz w:val="32"/>
                                </w:rPr>
                                <w:t xml:space="preserve"> </w:t>
                              </w:r>
                              <w:r>
                                <w:rPr>
                                  <w:sz w:val="32"/>
                                </w:rPr>
                                <w:t>by embedding itself deep within a system's operating layers. Rootkits</w:t>
                              </w:r>
                              <w:r>
                                <w:rPr>
                                  <w:spacing w:val="1"/>
                                  <w:sz w:val="32"/>
                                </w:rPr>
                                <w:t xml:space="preserve"> </w:t>
                              </w:r>
                              <w:r>
                                <w:rPr>
                                  <w:sz w:val="32"/>
                                </w:rPr>
                                <w:t>can alter the operating system’s functioning, making malicious files</w:t>
                              </w:r>
                              <w:r>
                                <w:rPr>
                                  <w:spacing w:val="1"/>
                                  <w:sz w:val="32"/>
                                </w:rPr>
                                <w:t xml:space="preserve"> </w:t>
                              </w:r>
                              <w:r>
                                <w:rPr>
                                  <w:sz w:val="32"/>
                                </w:rPr>
                                <w:t>invisible to security tools and scanners. For instance, when a rootkit</w:t>
                              </w:r>
                              <w:r>
                                <w:rPr>
                                  <w:spacing w:val="1"/>
                                  <w:sz w:val="32"/>
                                </w:rPr>
                                <w:t xml:space="preserve"> </w:t>
                              </w:r>
                              <w:r>
                                <w:rPr>
                                  <w:sz w:val="32"/>
                                </w:rPr>
                                <w:t>infects a computer, it hides both its presence and the presence of other</w:t>
                              </w:r>
                              <w:r>
                                <w:rPr>
                                  <w:spacing w:val="-77"/>
                                  <w:sz w:val="32"/>
                                </w:rPr>
                                <w:t xml:space="preserve"> </w:t>
                              </w:r>
                              <w:r>
                                <w:rPr>
                                  <w:sz w:val="32"/>
                                </w:rPr>
                                <w:t>malware by accessing lower layers of the operating system, making</w:t>
                              </w:r>
                              <w:r>
                                <w:rPr>
                                  <w:spacing w:val="1"/>
                                  <w:sz w:val="32"/>
                                </w:rPr>
                                <w:t xml:space="preserve"> </w:t>
                              </w:r>
                              <w:r>
                                <w:rPr>
                                  <w:sz w:val="32"/>
                                </w:rPr>
                                <w:t>these</w:t>
                              </w:r>
                              <w:r>
                                <w:rPr>
                                  <w:spacing w:val="-2"/>
                                  <w:sz w:val="32"/>
                                </w:rPr>
                                <w:t xml:space="preserve"> </w:t>
                              </w:r>
                              <w:r>
                                <w:rPr>
                                  <w:sz w:val="32"/>
                                </w:rPr>
                                <w:t>files</w:t>
                              </w:r>
                              <w:r>
                                <w:rPr>
                                  <w:spacing w:val="-1"/>
                                  <w:sz w:val="32"/>
                                </w:rPr>
                                <w:t xml:space="preserve"> </w:t>
                              </w:r>
                              <w:r>
                                <w:rPr>
                                  <w:sz w:val="32"/>
                                </w:rPr>
                                <w:t>undetectable</w:t>
                              </w:r>
                              <w:r>
                                <w:rPr>
                                  <w:spacing w:val="-1"/>
                                  <w:sz w:val="32"/>
                                </w:rPr>
                                <w:t xml:space="preserve"> </w:t>
                              </w:r>
                              <w:r>
                                <w:rPr>
                                  <w:sz w:val="32"/>
                                </w:rPr>
                                <w:t>by antivirus software.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128B9C" id="Group 277" o:spid="_x0000_s1394" style="position:absolute;margin-left:62.15pt;margin-top:15.8pt;width:475.65pt;height:156.95pt;z-index:-15697920;mso-wrap-distance-left:0;mso-wrap-distance-right:0;mso-position-horizontal-relative:page" coordorigin="1243,316" coordsize="9513,3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">
                <v:shape id="Picture 286" o:spid="_x0000_s1395" type="#_x0000_t75" style="position:absolute;left:1444;top:551;width:151;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">
                  <v:imagedata r:id="rId471" o:title=""/>
                </v:shape>
                <v:shape id="Picture 285" o:spid="_x0000_s1396" type="#_x0000_t75" style="position:absolute;left:1389;top:315;width:936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">
                  <v:imagedata r:id="rId530" o:title=""/>
                </v:shape>
                <v:shape id="Picture 284" o:spid="_x0000_s1397" type="#_x0000_t75" style="position:absolute;left:1243;top:726;width:936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">
                  <v:imagedata r:id="rId531" o:title=""/>
                </v:shape>
                <v:shape id="Picture 283" o:spid="_x0000_s1398" type="#_x0000_t75" style="position:absolute;left:1243;top:1136;width:917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">
                  <v:imagedata r:id="rId532" o:title=""/>
                </v:shape>
                <v:shape id="Picture 282" o:spid="_x0000_s1399" type="#_x0000_t75" style="position:absolute;left:1243;top:1547;width:917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">
                  <v:imagedata r:id="rId533" o:title=""/>
                </v:shape>
                <v:shape id="Picture 281" o:spid="_x0000_s1400" type="#_x0000_t75" style="position:absolute;left:1243;top:1955;width:947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">
                  <v:imagedata r:id="rId534" o:title=""/>
                </v:shape>
                <v:shape id="Picture 280" o:spid="_x0000_s1401" type="#_x0000_t75" style="position:absolute;left:1243;top:2365;width:914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">
                  <v:imagedata r:id="rId535" o:title=""/>
                </v:shape>
                <v:shape id="Picture 279" o:spid="_x0000_s1402" type="#_x0000_t75" style="position:absolute;left:1243;top:2775;width:640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">
                  <v:imagedata r:id="rId536" o:title=""/>
                </v:shape>
                <v:shape id="Text Box 278" o:spid="_x0000_s1403" type="#_x0000_t202" style="position:absolute;left:1243;top:315;width:9513;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" filled="f" stroked="f">
                  <v:textbox inset="0,0,0,0">
                    <w:txbxContent>
                      <w:p w14:paraId="31D5DC83" w14:textId="77777777" w:rsidR="00EB425F" w:rsidRDefault="00000000">
                        <w:pPr>
                          <w:numPr>
                            <w:ilvl w:val="0"/>
                            <w:numId w:val="12"/>
                          </w:numPr>
                          <w:tabs>
                            <w:tab w:val="left" w:pos="423"/>
                          </w:tabs>
                          <w:spacing w:before="70" w:line="266" w:lineRule="auto"/>
                          <w:ind w:right="295" w:firstLine="0"/>
                          <w:rPr>
                            <w:sz w:val="32"/>
                          </w:rPr>
                        </w:pPr>
                        <w:r>
                          <w:rPr>
                            <w:sz w:val="32"/>
                          </w:rPr>
                          <w:t>Stealth</w:t>
                        </w:r>
                        <w:r>
                          <w:rPr>
                            <w:spacing w:val="-2"/>
                            <w:sz w:val="32"/>
                          </w:rPr>
                          <w:t xml:space="preserve"> </w:t>
                        </w:r>
                        <w:r>
                          <w:rPr>
                            <w:sz w:val="32"/>
                          </w:rPr>
                          <w:t>Malware:</w:t>
                        </w:r>
                        <w:r>
                          <w:rPr>
                            <w:spacing w:val="-2"/>
                            <w:sz w:val="32"/>
                          </w:rPr>
                          <w:t xml:space="preserve"> </w:t>
                        </w:r>
                        <w:r>
                          <w:rPr>
                            <w:sz w:val="32"/>
                          </w:rPr>
                          <w:t>such</w:t>
                        </w:r>
                        <w:r>
                          <w:rPr>
                            <w:spacing w:val="-3"/>
                            <w:sz w:val="32"/>
                          </w:rPr>
                          <w:t xml:space="preserve"> </w:t>
                        </w:r>
                        <w:r>
                          <w:rPr>
                            <w:sz w:val="32"/>
                          </w:rPr>
                          <w:t>as</w:t>
                        </w:r>
                        <w:r>
                          <w:rPr>
                            <w:spacing w:val="-4"/>
                            <w:sz w:val="32"/>
                          </w:rPr>
                          <w:t xml:space="preserve"> </w:t>
                        </w:r>
                        <w:r>
                          <w:rPr>
                            <w:sz w:val="32"/>
                          </w:rPr>
                          <w:t>rootkits,</w:t>
                        </w:r>
                        <w:r>
                          <w:rPr>
                            <w:spacing w:val="-4"/>
                            <w:sz w:val="32"/>
                          </w:rPr>
                          <w:t xml:space="preserve"> </w:t>
                        </w:r>
                        <w:r>
                          <w:rPr>
                            <w:sz w:val="32"/>
                          </w:rPr>
                          <w:t>epitomizes</w:t>
                        </w:r>
                        <w:r>
                          <w:rPr>
                            <w:spacing w:val="-4"/>
                            <w:sz w:val="32"/>
                          </w:rPr>
                          <w:t xml:space="preserve"> </w:t>
                        </w:r>
                        <w:r>
                          <w:rPr>
                            <w:sz w:val="32"/>
                          </w:rPr>
                          <w:t>advanced</w:t>
                        </w:r>
                        <w:r>
                          <w:rPr>
                            <w:spacing w:val="-3"/>
                            <w:sz w:val="32"/>
                          </w:rPr>
                          <w:t xml:space="preserve"> </w:t>
                        </w:r>
                        <w:r>
                          <w:rPr>
                            <w:sz w:val="32"/>
                          </w:rPr>
                          <w:t>concealment</w:t>
                        </w:r>
                        <w:r>
                          <w:rPr>
                            <w:spacing w:val="-77"/>
                            <w:sz w:val="32"/>
                          </w:rPr>
                          <w:t xml:space="preserve"> </w:t>
                        </w:r>
                        <w:r>
                          <w:rPr>
                            <w:sz w:val="32"/>
                          </w:rPr>
                          <w:t>by embedding itself deep within a system's operating layers. Rootkits</w:t>
                        </w:r>
                        <w:r>
                          <w:rPr>
                            <w:spacing w:val="1"/>
                            <w:sz w:val="32"/>
                          </w:rPr>
                          <w:t xml:space="preserve"> </w:t>
                        </w:r>
                        <w:r>
                          <w:rPr>
                            <w:sz w:val="32"/>
                          </w:rPr>
                          <w:t>can alter the operating system’s functioning, making malicious files</w:t>
                        </w:r>
                        <w:r>
                          <w:rPr>
                            <w:spacing w:val="1"/>
                            <w:sz w:val="32"/>
                          </w:rPr>
                          <w:t xml:space="preserve"> </w:t>
                        </w:r>
                        <w:r>
                          <w:rPr>
                            <w:sz w:val="32"/>
                          </w:rPr>
                          <w:t>invisible to security tools and scanners. For instance, when a rootkit</w:t>
                        </w:r>
                        <w:r>
                          <w:rPr>
                            <w:spacing w:val="1"/>
                            <w:sz w:val="32"/>
                          </w:rPr>
                          <w:t xml:space="preserve"> </w:t>
                        </w:r>
                        <w:r>
                          <w:rPr>
                            <w:sz w:val="32"/>
                          </w:rPr>
                          <w:t>infects a computer, it hides both its presence and the presence of other</w:t>
                        </w:r>
                        <w:r>
                          <w:rPr>
                            <w:spacing w:val="-77"/>
                            <w:sz w:val="32"/>
                          </w:rPr>
                          <w:t xml:space="preserve"> </w:t>
                        </w:r>
                        <w:r>
                          <w:rPr>
                            <w:sz w:val="32"/>
                          </w:rPr>
                          <w:t>malware by accessing lower layers of the operating system, making</w:t>
                        </w:r>
                        <w:r>
                          <w:rPr>
                            <w:spacing w:val="1"/>
                            <w:sz w:val="32"/>
                          </w:rPr>
                          <w:t xml:space="preserve"> </w:t>
                        </w:r>
                        <w:r>
                          <w:rPr>
                            <w:sz w:val="32"/>
                          </w:rPr>
                          <w:t>these</w:t>
                        </w:r>
                        <w:r>
                          <w:rPr>
                            <w:spacing w:val="-2"/>
                            <w:sz w:val="32"/>
                          </w:rPr>
                          <w:t xml:space="preserve"> </w:t>
                        </w:r>
                        <w:r>
                          <w:rPr>
                            <w:sz w:val="32"/>
                          </w:rPr>
                          <w:t>files</w:t>
                        </w:r>
                        <w:r>
                          <w:rPr>
                            <w:spacing w:val="-1"/>
                            <w:sz w:val="32"/>
                          </w:rPr>
                          <w:t xml:space="preserve"> </w:t>
                        </w:r>
                        <w:r>
                          <w:rPr>
                            <w:sz w:val="32"/>
                          </w:rPr>
                          <w:t>undetectable</w:t>
                        </w:r>
                        <w:r>
                          <w:rPr>
                            <w:spacing w:val="-1"/>
                            <w:sz w:val="32"/>
                          </w:rPr>
                          <w:t xml:space="preserve"> </w:t>
                        </w:r>
                        <w:r>
                          <w:rPr>
                            <w:sz w:val="32"/>
                          </w:rPr>
                          <w:t>by antivirus software.</w:t>
                        </w:r>
                      </w:p>
                    </w:txbxContent>
                  </v:textbox>
                </v:shape>
                <w10:wrap type="topAndBottom" anchorx="page"/>
              </v:group>
            </w:pict>
          </mc:Fallback>
        </mc:AlternateContent>
      </w:r>
    </w:p>
    <w:p w14:paraId="4CCD1839" w14:textId="77777777" w:rsidR="00EB425F" w:rsidRDefault="00EB425F">
      <w:pPr>
        <w:pStyle w:val="BodyText"/>
        <w:rPr>
          <w:sz w:val="20"/>
        </w:rPr>
      </w:pPr>
    </w:p>
    <w:p w14:paraId="7327253C" w14:textId="575D0455" w:rsidR="00EB425F" w:rsidRDefault="00FF67A6">
      <w:pPr>
        <w:pStyle w:val="BodyText"/>
        <w:spacing w:before="8"/>
        <w:rPr>
          <w:sz w:val="21"/>
        </w:rPr>
      </w:pPr>
      <w:r>
        <w:rPr>
          <w:noProof/>
        </w:rPr>
        <mc:AlternateContent>
          <mc:Choice Requires="wpg">
            <w:drawing>
              <wp:anchor distT="0" distB="0" distL="0" distR="0" simplePos="0" relativeHeight="487619072" behindDoc="1" locked="0" layoutInCell="1" allowOverlap="1" wp14:anchorId="2682A6DB" wp14:editId="369042BC">
                <wp:simplePos x="0" y="0"/>
                <wp:positionH relativeFrom="page">
                  <wp:posOffset>789305</wp:posOffset>
                </wp:positionH>
                <wp:positionV relativeFrom="paragraph">
                  <wp:posOffset>182880</wp:posOffset>
                </wp:positionV>
                <wp:extent cx="5984240" cy="2254885"/>
                <wp:effectExtent l="0" t="0" r="0" b="0"/>
                <wp:wrapTopAndBottom/>
                <wp:docPr id="1076223469"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4240" cy="2254885"/>
                          <a:chOff x="1243" y="288"/>
                          <a:chExt cx="9424" cy="3551"/>
                        </a:xfrm>
                      </wpg:grpSpPr>
                      <pic:pic xmlns:pic="http://schemas.openxmlformats.org/drawingml/2006/picture">
                        <pic:nvPicPr>
                          <pic:cNvPr id="1606208623" name="Picture 27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1439" y="459"/>
                            <a:ext cx="66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9477053" name="Picture 27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1965" y="288"/>
                            <a:ext cx="3453"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894313" name="Picture 27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2143" y="698"/>
                            <a:ext cx="2934"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5589149" name="Picture 27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1243" y="701"/>
                            <a:ext cx="853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0271639" name="Picture 27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1243" y="1111"/>
                            <a:ext cx="875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9260591" name="Picture 27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1243" y="1522"/>
                            <a:ext cx="901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1430564" name="Picture 270"/>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1243" y="1930"/>
                            <a:ext cx="838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6552962" name="Picture 26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1243" y="2340"/>
                            <a:ext cx="942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3173205" name="Picture 26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1243" y="2750"/>
                            <a:ext cx="890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9631619" name="Picture 26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1243" y="3161"/>
                            <a:ext cx="242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5614941" name="Text Box 266"/>
                        <wps:cNvSpPr txBox="1">
                          <a:spLocks noChangeArrowheads="1"/>
                        </wps:cNvSpPr>
                        <wps:spPr bwMode="auto">
                          <a:xfrm>
                            <a:off x="1243" y="288"/>
                            <a:ext cx="9424" cy="3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281A0" w14:textId="77777777" w:rsidR="00EB425F" w:rsidRDefault="00000000">
                              <w:pPr>
                                <w:spacing w:before="96"/>
                                <w:ind w:left="197"/>
                                <w:rPr>
                                  <w:b/>
                                  <w:i/>
                                  <w:sz w:val="32"/>
                                </w:rPr>
                              </w:pPr>
                              <w:r>
                                <w:rPr>
                                  <w:b/>
                                  <w:i/>
                                  <w:color w:val="FF0000"/>
                                  <w:sz w:val="32"/>
                                </w:rPr>
                                <w:t>1.4.5</w:t>
                              </w:r>
                              <w:r>
                                <w:rPr>
                                  <w:b/>
                                  <w:i/>
                                  <w:color w:val="FF0000"/>
                                  <w:spacing w:val="-3"/>
                                  <w:sz w:val="32"/>
                                </w:rPr>
                                <w:t xml:space="preserve"> </w:t>
                              </w:r>
                              <w:r>
                                <w:rPr>
                                  <w:b/>
                                  <w:i/>
                                  <w:color w:val="FF0000"/>
                                  <w:sz w:val="32"/>
                                  <w:u w:val="thick" w:color="FF0000"/>
                                </w:rPr>
                                <w:t>Military</w:t>
                              </w:r>
                              <w:r>
                                <w:rPr>
                                  <w:b/>
                                  <w:i/>
                                  <w:color w:val="FF0000"/>
                                  <w:spacing w:val="-3"/>
                                  <w:sz w:val="32"/>
                                  <w:u w:val="thick" w:color="FF0000"/>
                                </w:rPr>
                                <w:t xml:space="preserve"> </w:t>
                              </w:r>
                              <w:r>
                                <w:rPr>
                                  <w:b/>
                                  <w:i/>
                                  <w:color w:val="FF0000"/>
                                  <w:sz w:val="32"/>
                                  <w:u w:val="thick" w:color="FF0000"/>
                                </w:rPr>
                                <w:t>Concealment</w:t>
                              </w:r>
                            </w:p>
                            <w:p w14:paraId="2E63D8FA" w14:textId="77777777" w:rsidR="00EB425F" w:rsidRDefault="00000000">
                              <w:pPr>
                                <w:spacing w:before="42" w:line="266" w:lineRule="auto"/>
                                <w:ind w:left="197" w:right="235"/>
                                <w:rPr>
                                  <w:sz w:val="32"/>
                                </w:rPr>
                              </w:pPr>
                              <w:r>
                                <w:rPr>
                                  <w:sz w:val="32"/>
                                </w:rPr>
                                <w:t>Camouflage : can be likened to the stealthy techniques used by</w:t>
                              </w:r>
                              <w:r>
                                <w:rPr>
                                  <w:spacing w:val="1"/>
                                  <w:sz w:val="32"/>
                                </w:rPr>
                                <w:t xml:space="preserve"> </w:t>
                              </w:r>
                              <w:r>
                                <w:rPr>
                                  <w:sz w:val="32"/>
                                </w:rPr>
                                <w:t>malware to hide its presence and evade detection, similar to how</w:t>
                              </w:r>
                              <w:r>
                                <w:rPr>
                                  <w:spacing w:val="1"/>
                                  <w:sz w:val="32"/>
                                </w:rPr>
                                <w:t xml:space="preserve"> </w:t>
                              </w:r>
                              <w:r>
                                <w:rPr>
                                  <w:sz w:val="32"/>
                                </w:rPr>
                                <w:t>armies use camouflage to make personnel, equipment, or positions</w:t>
                              </w:r>
                              <w:r>
                                <w:rPr>
                                  <w:spacing w:val="1"/>
                                  <w:sz w:val="32"/>
                                </w:rPr>
                                <w:t xml:space="preserve"> </w:t>
                              </w:r>
                              <w:r>
                                <w:rPr>
                                  <w:sz w:val="32"/>
                                </w:rPr>
                                <w:t>less visible on the battlefield. Malware, like rootkits, employs</w:t>
                              </w:r>
                              <w:r>
                                <w:rPr>
                                  <w:spacing w:val="1"/>
                                  <w:sz w:val="32"/>
                                </w:rPr>
                                <w:t xml:space="preserve"> </w:t>
                              </w:r>
                              <w:r>
                                <w:rPr>
                                  <w:sz w:val="32"/>
                                </w:rPr>
                                <w:t>advanced</w:t>
                              </w:r>
                              <w:r>
                                <w:rPr>
                                  <w:spacing w:val="-4"/>
                                  <w:sz w:val="32"/>
                                </w:rPr>
                                <w:t xml:space="preserve"> </w:t>
                              </w:r>
                              <w:r>
                                <w:rPr>
                                  <w:sz w:val="32"/>
                                </w:rPr>
                                <w:t>"camouflage"</w:t>
                              </w:r>
                              <w:r>
                                <w:rPr>
                                  <w:spacing w:val="-5"/>
                                  <w:sz w:val="32"/>
                                </w:rPr>
                                <w:t xml:space="preserve"> </w:t>
                              </w:r>
                              <w:r>
                                <w:rPr>
                                  <w:sz w:val="32"/>
                                </w:rPr>
                                <w:t>by</w:t>
                              </w:r>
                              <w:r>
                                <w:rPr>
                                  <w:spacing w:val="-3"/>
                                  <w:sz w:val="32"/>
                                </w:rPr>
                                <w:t xml:space="preserve"> </w:t>
                              </w:r>
                              <w:r>
                                <w:rPr>
                                  <w:sz w:val="32"/>
                                </w:rPr>
                                <w:t>embedding</w:t>
                              </w:r>
                              <w:r>
                                <w:rPr>
                                  <w:spacing w:val="-3"/>
                                  <w:sz w:val="32"/>
                                </w:rPr>
                                <w:t xml:space="preserve"> </w:t>
                              </w:r>
                              <w:r>
                                <w:rPr>
                                  <w:sz w:val="32"/>
                                </w:rPr>
                                <w:t>itself</w:t>
                              </w:r>
                              <w:r>
                                <w:rPr>
                                  <w:spacing w:val="-4"/>
                                  <w:sz w:val="32"/>
                                </w:rPr>
                                <w:t xml:space="preserve"> </w:t>
                              </w:r>
                              <w:r>
                                <w:rPr>
                                  <w:sz w:val="32"/>
                                </w:rPr>
                                <w:t>deep</w:t>
                              </w:r>
                              <w:r>
                                <w:rPr>
                                  <w:spacing w:val="-4"/>
                                  <w:sz w:val="32"/>
                                </w:rPr>
                                <w:t xml:space="preserve"> </w:t>
                              </w:r>
                              <w:r>
                                <w:rPr>
                                  <w:sz w:val="32"/>
                                </w:rPr>
                                <w:t>within</w:t>
                              </w:r>
                              <w:r>
                                <w:rPr>
                                  <w:spacing w:val="-3"/>
                                  <w:sz w:val="32"/>
                                </w:rPr>
                                <w:t xml:space="preserve"> </w:t>
                              </w:r>
                              <w:r>
                                <w:rPr>
                                  <w:sz w:val="32"/>
                                </w:rPr>
                                <w:t>a</w:t>
                              </w:r>
                              <w:r>
                                <w:rPr>
                                  <w:spacing w:val="-5"/>
                                  <w:sz w:val="32"/>
                                </w:rPr>
                                <w:t xml:space="preserve"> </w:t>
                              </w:r>
                              <w:r>
                                <w:rPr>
                                  <w:sz w:val="32"/>
                                </w:rPr>
                                <w:t>computer's</w:t>
                              </w:r>
                              <w:r>
                                <w:rPr>
                                  <w:spacing w:val="-77"/>
                                  <w:sz w:val="32"/>
                                </w:rPr>
                                <w:t xml:space="preserve"> </w:t>
                              </w:r>
                              <w:r>
                                <w:rPr>
                                  <w:sz w:val="32"/>
                                </w:rPr>
                                <w:t>operating system, making malicious files or processes invisible to</w:t>
                              </w:r>
                              <w:r>
                                <w:rPr>
                                  <w:spacing w:val="1"/>
                                  <w:sz w:val="32"/>
                                </w:rPr>
                                <w:t xml:space="preserve"> </w:t>
                              </w:r>
                              <w:r>
                                <w:rPr>
                                  <w:sz w:val="32"/>
                                </w:rPr>
                                <w:t>security</w:t>
                              </w:r>
                              <w:r>
                                <w:rPr>
                                  <w:spacing w:val="-2"/>
                                  <w:sz w:val="32"/>
                                </w:rPr>
                                <w:t xml:space="preserve"> </w:t>
                              </w:r>
                              <w:r>
                                <w:rPr>
                                  <w:sz w:val="32"/>
                                </w:rPr>
                                <w:t>tools.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82A6DB" id="Group 265" o:spid="_x0000_s1404" style="position:absolute;margin-left:62.15pt;margin-top:14.4pt;width:471.2pt;height:177.55pt;z-index:-15697408;mso-wrap-distance-left:0;mso-wrap-distance-right:0;mso-position-horizontal-relative:page" coordorigin="1243,288" coordsize="9424,3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">
                <v:shape id="Picture 276" o:spid="_x0000_s1405" type="#_x0000_t75" style="position:absolute;left:1439;top:459;width:662;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">
                  <v:imagedata r:id="rId547" o:title=""/>
                </v:shape>
                <v:shape id="Picture 275" o:spid="_x0000_s1406" type="#_x0000_t75" style="position:absolute;left:1965;top:288;width:3453;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">
                  <v:imagedata r:id="rId548" o:title=""/>
                </v:shape>
                <v:shape id="Picture 274" o:spid="_x0000_s1407" type="#_x0000_t75" style="position:absolute;left:2143;top:698;width:2934;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">
                  <v:imagedata r:id="rId549" o:title=""/>
                </v:shape>
                <v:shape id="Picture 273" o:spid="_x0000_s1408" type="#_x0000_t75" style="position:absolute;left:1243;top:701;width:853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">
                  <v:imagedata r:id="rId550" o:title=""/>
                </v:shape>
                <v:shape id="Picture 272" o:spid="_x0000_s1409" type="#_x0000_t75" style="position:absolute;left:1243;top:1111;width:875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">
                  <v:imagedata r:id="rId551" o:title=""/>
                </v:shape>
                <v:shape id="Picture 271" o:spid="_x0000_s1410" type="#_x0000_t75" style="position:absolute;left:1243;top:1522;width:901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">
                  <v:imagedata r:id="rId552" o:title=""/>
                </v:shape>
                <v:shape id="Picture 270" o:spid="_x0000_s1411" type="#_x0000_t75" style="position:absolute;left:1243;top:1930;width:838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">
                  <v:imagedata r:id="rId553" o:title=""/>
                </v:shape>
                <v:shape id="Picture 269" o:spid="_x0000_s1412" type="#_x0000_t75" style="position:absolute;left:1243;top:2340;width:942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">
                  <v:imagedata r:id="rId554" o:title=""/>
                </v:shape>
                <v:shape id="Picture 268" o:spid="_x0000_s1413" type="#_x0000_t75" style="position:absolute;left:1243;top:2750;width:890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">
                  <v:imagedata r:id="rId555" o:title=""/>
                </v:shape>
                <v:shape id="Picture 267" o:spid="_x0000_s1414" type="#_x0000_t75" style="position:absolute;left:1243;top:3161;width:242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">
                  <v:imagedata r:id="rId556" o:title=""/>
                </v:shape>
                <v:shape id="Text Box 266" o:spid="_x0000_s1415" type="#_x0000_t202" style="position:absolute;left:1243;top:288;width:9424;height:3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" filled="f" stroked="f">
                  <v:textbox inset="0,0,0,0">
                    <w:txbxContent>
                      <w:p w14:paraId="6CF281A0" w14:textId="77777777" w:rsidR="00EB425F" w:rsidRDefault="00000000">
                        <w:pPr>
                          <w:spacing w:before="96"/>
                          <w:ind w:left="197"/>
                          <w:rPr>
                            <w:b/>
                            <w:i/>
                            <w:sz w:val="32"/>
                          </w:rPr>
                        </w:pPr>
                        <w:r>
                          <w:rPr>
                            <w:b/>
                            <w:i/>
                            <w:color w:val="FF0000"/>
                            <w:sz w:val="32"/>
                          </w:rPr>
                          <w:t>1.4.5</w:t>
                        </w:r>
                        <w:r>
                          <w:rPr>
                            <w:b/>
                            <w:i/>
                            <w:color w:val="FF0000"/>
                            <w:spacing w:val="-3"/>
                            <w:sz w:val="32"/>
                          </w:rPr>
                          <w:t xml:space="preserve"> </w:t>
                        </w:r>
                        <w:r>
                          <w:rPr>
                            <w:b/>
                            <w:i/>
                            <w:color w:val="FF0000"/>
                            <w:sz w:val="32"/>
                            <w:u w:val="thick" w:color="FF0000"/>
                          </w:rPr>
                          <w:t>Military</w:t>
                        </w:r>
                        <w:r>
                          <w:rPr>
                            <w:b/>
                            <w:i/>
                            <w:color w:val="FF0000"/>
                            <w:spacing w:val="-3"/>
                            <w:sz w:val="32"/>
                            <w:u w:val="thick" w:color="FF0000"/>
                          </w:rPr>
                          <w:t xml:space="preserve"> </w:t>
                        </w:r>
                        <w:r>
                          <w:rPr>
                            <w:b/>
                            <w:i/>
                            <w:color w:val="FF0000"/>
                            <w:sz w:val="32"/>
                            <w:u w:val="thick" w:color="FF0000"/>
                          </w:rPr>
                          <w:t>Concealment</w:t>
                        </w:r>
                      </w:p>
                      <w:p w14:paraId="2E63D8FA" w14:textId="77777777" w:rsidR="00EB425F" w:rsidRDefault="00000000">
                        <w:pPr>
                          <w:spacing w:before="42" w:line="266" w:lineRule="auto"/>
                          <w:ind w:left="197" w:right="235"/>
                          <w:rPr>
                            <w:sz w:val="32"/>
                          </w:rPr>
                        </w:pPr>
                        <w:r>
                          <w:rPr>
                            <w:sz w:val="32"/>
                          </w:rPr>
                          <w:t>Camouflage : can be likened to the stealthy techniques used by</w:t>
                        </w:r>
                        <w:r>
                          <w:rPr>
                            <w:spacing w:val="1"/>
                            <w:sz w:val="32"/>
                          </w:rPr>
                          <w:t xml:space="preserve"> </w:t>
                        </w:r>
                        <w:r>
                          <w:rPr>
                            <w:sz w:val="32"/>
                          </w:rPr>
                          <w:t>malware to hide its presence and evade detection, similar to how</w:t>
                        </w:r>
                        <w:r>
                          <w:rPr>
                            <w:spacing w:val="1"/>
                            <w:sz w:val="32"/>
                          </w:rPr>
                          <w:t xml:space="preserve"> </w:t>
                        </w:r>
                        <w:r>
                          <w:rPr>
                            <w:sz w:val="32"/>
                          </w:rPr>
                          <w:t>armies use camouflage to make personnel, equipment, or positions</w:t>
                        </w:r>
                        <w:r>
                          <w:rPr>
                            <w:spacing w:val="1"/>
                            <w:sz w:val="32"/>
                          </w:rPr>
                          <w:t xml:space="preserve"> </w:t>
                        </w:r>
                        <w:r>
                          <w:rPr>
                            <w:sz w:val="32"/>
                          </w:rPr>
                          <w:t>less visible on the battlefield. Malware, like rootkits, employs</w:t>
                        </w:r>
                        <w:r>
                          <w:rPr>
                            <w:spacing w:val="1"/>
                            <w:sz w:val="32"/>
                          </w:rPr>
                          <w:t xml:space="preserve"> </w:t>
                        </w:r>
                        <w:r>
                          <w:rPr>
                            <w:sz w:val="32"/>
                          </w:rPr>
                          <w:t>advanced</w:t>
                        </w:r>
                        <w:r>
                          <w:rPr>
                            <w:spacing w:val="-4"/>
                            <w:sz w:val="32"/>
                          </w:rPr>
                          <w:t xml:space="preserve"> </w:t>
                        </w:r>
                        <w:r>
                          <w:rPr>
                            <w:sz w:val="32"/>
                          </w:rPr>
                          <w:t>"camouflage"</w:t>
                        </w:r>
                        <w:r>
                          <w:rPr>
                            <w:spacing w:val="-5"/>
                            <w:sz w:val="32"/>
                          </w:rPr>
                          <w:t xml:space="preserve"> </w:t>
                        </w:r>
                        <w:r>
                          <w:rPr>
                            <w:sz w:val="32"/>
                          </w:rPr>
                          <w:t>by</w:t>
                        </w:r>
                        <w:r>
                          <w:rPr>
                            <w:spacing w:val="-3"/>
                            <w:sz w:val="32"/>
                          </w:rPr>
                          <w:t xml:space="preserve"> </w:t>
                        </w:r>
                        <w:r>
                          <w:rPr>
                            <w:sz w:val="32"/>
                          </w:rPr>
                          <w:t>embedding</w:t>
                        </w:r>
                        <w:r>
                          <w:rPr>
                            <w:spacing w:val="-3"/>
                            <w:sz w:val="32"/>
                          </w:rPr>
                          <w:t xml:space="preserve"> </w:t>
                        </w:r>
                        <w:r>
                          <w:rPr>
                            <w:sz w:val="32"/>
                          </w:rPr>
                          <w:t>itself</w:t>
                        </w:r>
                        <w:r>
                          <w:rPr>
                            <w:spacing w:val="-4"/>
                            <w:sz w:val="32"/>
                          </w:rPr>
                          <w:t xml:space="preserve"> </w:t>
                        </w:r>
                        <w:r>
                          <w:rPr>
                            <w:sz w:val="32"/>
                          </w:rPr>
                          <w:t>deep</w:t>
                        </w:r>
                        <w:r>
                          <w:rPr>
                            <w:spacing w:val="-4"/>
                            <w:sz w:val="32"/>
                          </w:rPr>
                          <w:t xml:space="preserve"> </w:t>
                        </w:r>
                        <w:r>
                          <w:rPr>
                            <w:sz w:val="32"/>
                          </w:rPr>
                          <w:t>within</w:t>
                        </w:r>
                        <w:r>
                          <w:rPr>
                            <w:spacing w:val="-3"/>
                            <w:sz w:val="32"/>
                          </w:rPr>
                          <w:t xml:space="preserve"> </w:t>
                        </w:r>
                        <w:r>
                          <w:rPr>
                            <w:sz w:val="32"/>
                          </w:rPr>
                          <w:t>a</w:t>
                        </w:r>
                        <w:r>
                          <w:rPr>
                            <w:spacing w:val="-5"/>
                            <w:sz w:val="32"/>
                          </w:rPr>
                          <w:t xml:space="preserve"> </w:t>
                        </w:r>
                        <w:r>
                          <w:rPr>
                            <w:sz w:val="32"/>
                          </w:rPr>
                          <w:t>computer's</w:t>
                        </w:r>
                        <w:r>
                          <w:rPr>
                            <w:spacing w:val="-77"/>
                            <w:sz w:val="32"/>
                          </w:rPr>
                          <w:t xml:space="preserve"> </w:t>
                        </w:r>
                        <w:r>
                          <w:rPr>
                            <w:sz w:val="32"/>
                          </w:rPr>
                          <w:t>operating system, making malicious files or processes invisible to</w:t>
                        </w:r>
                        <w:r>
                          <w:rPr>
                            <w:spacing w:val="1"/>
                            <w:sz w:val="32"/>
                          </w:rPr>
                          <w:t xml:space="preserve"> </w:t>
                        </w:r>
                        <w:r>
                          <w:rPr>
                            <w:sz w:val="32"/>
                          </w:rPr>
                          <w:t>security</w:t>
                        </w:r>
                        <w:r>
                          <w:rPr>
                            <w:spacing w:val="-2"/>
                            <w:sz w:val="32"/>
                          </w:rPr>
                          <w:t xml:space="preserve"> </w:t>
                        </w:r>
                        <w:r>
                          <w:rPr>
                            <w:sz w:val="32"/>
                          </w:rPr>
                          <w:t>tools.</w:t>
                        </w:r>
                      </w:p>
                    </w:txbxContent>
                  </v:textbox>
                </v:shape>
                <w10:wrap type="topAndBottom" anchorx="page"/>
              </v:group>
            </w:pict>
          </mc:Fallback>
        </mc:AlternateContent>
      </w:r>
    </w:p>
    <w:p w14:paraId="3FCC6988" w14:textId="77777777" w:rsidR="00EB425F" w:rsidRDefault="00EB425F">
      <w:pPr>
        <w:rPr>
          <w:sz w:val="21"/>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1FF94E44" w14:textId="77777777" w:rsidR="00EB425F" w:rsidRDefault="00000000">
      <w:pPr>
        <w:pStyle w:val="BodyText"/>
        <w:ind w:left="616"/>
        <w:rPr>
          <w:sz w:val="20"/>
        </w:rPr>
      </w:pPr>
      <w:r>
        <w:rPr>
          <w:noProof/>
          <w:sz w:val="20"/>
        </w:rPr>
        <w:lastRenderedPageBreak/>
        <w:drawing>
          <wp:inline distT="0" distB="0" distL="0" distR="0" wp14:anchorId="7D47E876" wp14:editId="4AADECF4">
            <wp:extent cx="1028242" cy="732758"/>
            <wp:effectExtent l="0" t="0" r="0" b="0"/>
            <wp:docPr id="6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3A3C4199" w14:textId="77777777" w:rsidR="00EB425F" w:rsidRDefault="00EB425F">
      <w:pPr>
        <w:pStyle w:val="BodyText"/>
        <w:rPr>
          <w:sz w:val="20"/>
        </w:rPr>
      </w:pPr>
    </w:p>
    <w:p w14:paraId="34AD5B95" w14:textId="77777777" w:rsidR="00EB425F" w:rsidRDefault="00EB425F">
      <w:pPr>
        <w:pStyle w:val="BodyText"/>
        <w:rPr>
          <w:sz w:val="20"/>
        </w:rPr>
      </w:pPr>
    </w:p>
    <w:p w14:paraId="799F242A" w14:textId="43C59E70" w:rsidR="00EB425F" w:rsidRDefault="00FF67A6">
      <w:pPr>
        <w:pStyle w:val="BodyText"/>
        <w:spacing w:before="8"/>
        <w:rPr>
          <w:sz w:val="29"/>
        </w:rPr>
      </w:pPr>
      <w:r>
        <w:rPr>
          <w:noProof/>
        </w:rPr>
        <mc:AlternateContent>
          <mc:Choice Requires="wpg">
            <w:drawing>
              <wp:anchor distT="0" distB="0" distL="0" distR="0" simplePos="0" relativeHeight="487619584" behindDoc="1" locked="0" layoutInCell="1" allowOverlap="1" wp14:anchorId="0D6830AC" wp14:editId="6F344846">
                <wp:simplePos x="0" y="0"/>
                <wp:positionH relativeFrom="page">
                  <wp:posOffset>789305</wp:posOffset>
                </wp:positionH>
                <wp:positionV relativeFrom="paragraph">
                  <wp:posOffset>241300</wp:posOffset>
                </wp:positionV>
                <wp:extent cx="5987415" cy="2773045"/>
                <wp:effectExtent l="0" t="0" r="0" b="0"/>
                <wp:wrapTopAndBottom/>
                <wp:docPr id="3238359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7415" cy="2773045"/>
                          <a:chOff x="1243" y="380"/>
                          <a:chExt cx="9429" cy="4367"/>
                        </a:xfrm>
                      </wpg:grpSpPr>
                      <pic:pic xmlns:pic="http://schemas.openxmlformats.org/drawingml/2006/picture">
                        <pic:nvPicPr>
                          <pic:cNvPr id="774591186" name="Picture 26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444" y="615"/>
                            <a:ext cx="151"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643011" name="Picture 26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1389" y="380"/>
                            <a:ext cx="871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3956522" name="Picture 26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1243" y="790"/>
                            <a:ext cx="923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9556813" name="Picture 26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1243" y="1201"/>
                            <a:ext cx="893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288774" name="Picture 26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1243" y="1609"/>
                            <a:ext cx="942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5456437" name="Picture 25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1243" y="2019"/>
                            <a:ext cx="918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829056" name="Picture 25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1243" y="2430"/>
                            <a:ext cx="807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7845205" name="Picture 257"/>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1243" y="2840"/>
                            <a:ext cx="941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3635952" name="Picture 256"/>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1243" y="3248"/>
                            <a:ext cx="827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3496551" name="Picture 25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1243" y="3658"/>
                            <a:ext cx="924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952786" name="Picture 25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1243" y="4069"/>
                            <a:ext cx="285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1713258" name="Text Box 253"/>
                        <wps:cNvSpPr txBox="1">
                          <a:spLocks noChangeArrowheads="1"/>
                        </wps:cNvSpPr>
                        <wps:spPr bwMode="auto">
                          <a:xfrm>
                            <a:off x="1243" y="380"/>
                            <a:ext cx="9429" cy="4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D9B4B" w14:textId="77777777" w:rsidR="00EB425F" w:rsidRDefault="00000000">
                              <w:pPr>
                                <w:numPr>
                                  <w:ilvl w:val="0"/>
                                  <w:numId w:val="11"/>
                                </w:numPr>
                                <w:tabs>
                                  <w:tab w:val="left" w:pos="423"/>
                                </w:tabs>
                                <w:spacing w:before="70" w:line="266" w:lineRule="auto"/>
                                <w:ind w:right="291" w:firstLine="0"/>
                                <w:rPr>
                                  <w:sz w:val="32"/>
                                </w:rPr>
                              </w:pPr>
                              <w:r>
                                <w:rPr>
                                  <w:sz w:val="32"/>
                                </w:rPr>
                                <w:t>Deception Tactics: Just as soldiers use deception tactics such as</w:t>
                              </w:r>
                              <w:r>
                                <w:rPr>
                                  <w:spacing w:val="1"/>
                                  <w:sz w:val="32"/>
                                </w:rPr>
                                <w:t xml:space="preserve"> </w:t>
                              </w:r>
                              <w:r>
                                <w:rPr>
                                  <w:sz w:val="32"/>
                                </w:rPr>
                                <w:t>decoys or false information to mislead the enemy, malware employs</w:t>
                              </w:r>
                              <w:r>
                                <w:rPr>
                                  <w:spacing w:val="1"/>
                                  <w:sz w:val="32"/>
                                </w:rPr>
                                <w:t xml:space="preserve"> </w:t>
                              </w:r>
                              <w:r>
                                <w:rPr>
                                  <w:sz w:val="32"/>
                                </w:rPr>
                                <w:t>strategies like misleading system logs, altering file timestamps, or</w:t>
                              </w:r>
                              <w:r>
                                <w:rPr>
                                  <w:spacing w:val="1"/>
                                  <w:sz w:val="32"/>
                                </w:rPr>
                                <w:t xml:space="preserve"> </w:t>
                              </w:r>
                              <w:r>
                                <w:rPr>
                                  <w:sz w:val="32"/>
                                </w:rPr>
                                <w:t>hiding</w:t>
                              </w:r>
                              <w:r>
                                <w:rPr>
                                  <w:spacing w:val="-2"/>
                                  <w:sz w:val="32"/>
                                </w:rPr>
                                <w:t xml:space="preserve"> </w:t>
                              </w:r>
                              <w:r>
                                <w:rPr>
                                  <w:sz w:val="32"/>
                                </w:rPr>
                                <w:t>in</w:t>
                              </w:r>
                              <w:r>
                                <w:rPr>
                                  <w:spacing w:val="-2"/>
                                  <w:sz w:val="32"/>
                                </w:rPr>
                                <w:t xml:space="preserve"> </w:t>
                              </w:r>
                              <w:r>
                                <w:rPr>
                                  <w:sz w:val="32"/>
                                </w:rPr>
                                <w:t>legitimate</w:t>
                              </w:r>
                              <w:r>
                                <w:rPr>
                                  <w:spacing w:val="-3"/>
                                  <w:sz w:val="32"/>
                                </w:rPr>
                                <w:t xml:space="preserve"> </w:t>
                              </w:r>
                              <w:r>
                                <w:rPr>
                                  <w:sz w:val="32"/>
                                </w:rPr>
                                <w:t>processes</w:t>
                              </w:r>
                              <w:r>
                                <w:rPr>
                                  <w:spacing w:val="-2"/>
                                  <w:sz w:val="32"/>
                                </w:rPr>
                                <w:t xml:space="preserve"> </w:t>
                              </w:r>
                              <w:r>
                                <w:rPr>
                                  <w:sz w:val="32"/>
                                </w:rPr>
                                <w:t>to</w:t>
                              </w:r>
                              <w:r>
                                <w:rPr>
                                  <w:spacing w:val="-2"/>
                                  <w:sz w:val="32"/>
                                </w:rPr>
                                <w:t xml:space="preserve"> </w:t>
                              </w:r>
                              <w:r>
                                <w:rPr>
                                  <w:sz w:val="32"/>
                                </w:rPr>
                                <w:t>deceive</w:t>
                              </w:r>
                              <w:r>
                                <w:rPr>
                                  <w:spacing w:val="-2"/>
                                  <w:sz w:val="32"/>
                                </w:rPr>
                                <w:t xml:space="preserve"> </w:t>
                              </w:r>
                              <w:r>
                                <w:rPr>
                                  <w:sz w:val="32"/>
                                </w:rPr>
                                <w:t>antivirus</w:t>
                              </w:r>
                              <w:r>
                                <w:rPr>
                                  <w:spacing w:val="-1"/>
                                  <w:sz w:val="32"/>
                                </w:rPr>
                                <w:t xml:space="preserve"> </w:t>
                              </w:r>
                              <w:r>
                                <w:rPr>
                                  <w:sz w:val="32"/>
                                </w:rPr>
                                <w:t>software</w:t>
                              </w:r>
                              <w:r>
                                <w:rPr>
                                  <w:spacing w:val="-4"/>
                                  <w:sz w:val="32"/>
                                </w:rPr>
                                <w:t xml:space="preserve"> </w:t>
                              </w:r>
                              <w:r>
                                <w:rPr>
                                  <w:sz w:val="32"/>
                                </w:rPr>
                                <w:t>and</w:t>
                              </w:r>
                              <w:r>
                                <w:rPr>
                                  <w:spacing w:val="-1"/>
                                  <w:sz w:val="32"/>
                                </w:rPr>
                                <w:t xml:space="preserve"> </w:t>
                              </w:r>
                              <w:r>
                                <w:rPr>
                                  <w:sz w:val="32"/>
                                </w:rPr>
                                <w:t>users.</w:t>
                              </w:r>
                              <w:r>
                                <w:rPr>
                                  <w:spacing w:val="-77"/>
                                  <w:sz w:val="32"/>
                                </w:rPr>
                                <w:t xml:space="preserve"> </w:t>
                              </w:r>
                              <w:r>
                                <w:rPr>
                                  <w:sz w:val="32"/>
                                </w:rPr>
                                <w:t>For example, rootkits access lower layers of the operating system to</w:t>
                              </w:r>
                              <w:r>
                                <w:rPr>
                                  <w:spacing w:val="1"/>
                                  <w:sz w:val="32"/>
                                </w:rPr>
                                <w:t xml:space="preserve"> </w:t>
                              </w:r>
                              <w:r>
                                <w:rPr>
                                  <w:sz w:val="32"/>
                                </w:rPr>
                                <w:t>conceal their presence and that of other malware, making it</w:t>
                              </w:r>
                              <w:r>
                                <w:rPr>
                                  <w:spacing w:val="1"/>
                                  <w:sz w:val="32"/>
                                </w:rPr>
                                <w:t xml:space="preserve"> </w:t>
                              </w:r>
                              <w:r>
                                <w:rPr>
                                  <w:sz w:val="32"/>
                                </w:rPr>
                                <w:t>impossible for scanning software to detect them. This "military-style"</w:t>
                              </w:r>
                              <w:r>
                                <w:rPr>
                                  <w:spacing w:val="-77"/>
                                  <w:sz w:val="32"/>
                                </w:rPr>
                                <w:t xml:space="preserve"> </w:t>
                              </w:r>
                              <w:r>
                                <w:rPr>
                                  <w:sz w:val="32"/>
                                </w:rPr>
                                <w:t>concealment allows the malware to continue operating in the</w:t>
                              </w:r>
                              <w:r>
                                <w:rPr>
                                  <w:spacing w:val="1"/>
                                  <w:sz w:val="32"/>
                                </w:rPr>
                                <w:t xml:space="preserve"> </w:t>
                              </w:r>
                              <w:r>
                                <w:rPr>
                                  <w:sz w:val="32"/>
                                </w:rPr>
                                <w:t>background, much like a hidden army quietly advancing, undetected</w:t>
                              </w:r>
                              <w:r>
                                <w:rPr>
                                  <w:spacing w:val="1"/>
                                  <w:sz w:val="32"/>
                                </w:rPr>
                                <w:t xml:space="preserve"> </w:t>
                              </w:r>
                              <w:r>
                                <w:rPr>
                                  <w:sz w:val="32"/>
                                </w:rPr>
                                <w:t>by</w:t>
                              </w:r>
                              <w:r>
                                <w:rPr>
                                  <w:spacing w:val="-1"/>
                                  <w:sz w:val="32"/>
                                </w:rPr>
                                <w:t xml:space="preserve"> </w:t>
                              </w:r>
                              <w:r>
                                <w:rPr>
                                  <w:sz w:val="32"/>
                                </w:rPr>
                                <w:t>its</w:t>
                              </w:r>
                              <w:r>
                                <w:rPr>
                                  <w:spacing w:val="-1"/>
                                  <w:sz w:val="32"/>
                                </w:rPr>
                                <w:t xml:space="preserve"> </w:t>
                              </w:r>
                              <w:r>
                                <w:rPr>
                                  <w:sz w:val="32"/>
                                </w:rPr>
                                <w:t>adversaries.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6830AC" id="Group 252" o:spid="_x0000_s1416" style="position:absolute;margin-left:62.15pt;margin-top:19pt;width:471.45pt;height:218.35pt;z-index:-15696896;mso-wrap-distance-left:0;mso-wrap-distance-right:0;mso-position-horizontal-relative:page" coordorigin="1243,380" coordsize="9429,4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">
                <v:shape id="Picture 264" o:spid="_x0000_s1417" type="#_x0000_t75" style="position:absolute;left:1444;top:615;width:151;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">
                  <v:imagedata r:id="rId471" o:title=""/>
                </v:shape>
                <v:shape id="Picture 263" o:spid="_x0000_s1418" type="#_x0000_t75" style="position:absolute;left:1389;top:380;width:871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">
                  <v:imagedata r:id="rId567" o:title=""/>
                </v:shape>
                <v:shape id="Picture 262" o:spid="_x0000_s1419" type="#_x0000_t75" style="position:absolute;left:1243;top:790;width:923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">
                  <v:imagedata r:id="rId568" o:title=""/>
                </v:shape>
                <v:shape id="Picture 261" o:spid="_x0000_s1420" type="#_x0000_t75" style="position:absolute;left:1243;top:1201;width:893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">
                  <v:imagedata r:id="rId569" o:title=""/>
                </v:shape>
                <v:shape id="Picture 260" o:spid="_x0000_s1421" type="#_x0000_t75" style="position:absolute;left:1243;top:1609;width:942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">
                  <v:imagedata r:id="rId570" o:title=""/>
                </v:shape>
                <v:shape id="Picture 259" o:spid="_x0000_s1422" type="#_x0000_t75" style="position:absolute;left:1243;top:2019;width:918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">
                  <v:imagedata r:id="rId571" o:title=""/>
                </v:shape>
                <v:shape id="Picture 258" o:spid="_x0000_s1423" type="#_x0000_t75" style="position:absolute;left:1243;top:2430;width:807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">
                  <v:imagedata r:id="rId572" o:title=""/>
                </v:shape>
                <v:shape id="Picture 257" o:spid="_x0000_s1424" type="#_x0000_t75" style="position:absolute;left:1243;top:2840;width:941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">
                  <v:imagedata r:id="rId573" o:title=""/>
                </v:shape>
                <v:shape id="Picture 256" o:spid="_x0000_s1425" type="#_x0000_t75" style="position:absolute;left:1243;top:3248;width:827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">
                  <v:imagedata r:id="rId574" o:title=""/>
                </v:shape>
                <v:shape id="Picture 255" o:spid="_x0000_s1426" type="#_x0000_t75" style="position:absolute;left:1243;top:3658;width:924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">
                  <v:imagedata r:id="rId575" o:title=""/>
                </v:shape>
                <v:shape id="Picture 254" o:spid="_x0000_s1427" type="#_x0000_t75" style="position:absolute;left:1243;top:4069;width:285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">
                  <v:imagedata r:id="rId576" o:title=""/>
                </v:shape>
                <v:shape id="Text Box 253" o:spid="_x0000_s1428" type="#_x0000_t202" style="position:absolute;left:1243;top:380;width:9429;height:4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" filled="f" stroked="f">
                  <v:textbox inset="0,0,0,0">
                    <w:txbxContent>
                      <w:p w14:paraId="3DED9B4B" w14:textId="77777777" w:rsidR="00EB425F" w:rsidRDefault="00000000">
                        <w:pPr>
                          <w:numPr>
                            <w:ilvl w:val="0"/>
                            <w:numId w:val="11"/>
                          </w:numPr>
                          <w:tabs>
                            <w:tab w:val="left" w:pos="423"/>
                          </w:tabs>
                          <w:spacing w:before="70" w:line="266" w:lineRule="auto"/>
                          <w:ind w:right="291" w:firstLine="0"/>
                          <w:rPr>
                            <w:sz w:val="32"/>
                          </w:rPr>
                        </w:pPr>
                        <w:r>
                          <w:rPr>
                            <w:sz w:val="32"/>
                          </w:rPr>
                          <w:t>Deception Tactics: Just as soldiers use deception tactics such as</w:t>
                        </w:r>
                        <w:r>
                          <w:rPr>
                            <w:spacing w:val="1"/>
                            <w:sz w:val="32"/>
                          </w:rPr>
                          <w:t xml:space="preserve"> </w:t>
                        </w:r>
                        <w:r>
                          <w:rPr>
                            <w:sz w:val="32"/>
                          </w:rPr>
                          <w:t>decoys or false information to mislead the enemy, malware employs</w:t>
                        </w:r>
                        <w:r>
                          <w:rPr>
                            <w:spacing w:val="1"/>
                            <w:sz w:val="32"/>
                          </w:rPr>
                          <w:t xml:space="preserve"> </w:t>
                        </w:r>
                        <w:r>
                          <w:rPr>
                            <w:sz w:val="32"/>
                          </w:rPr>
                          <w:t>strategies like misleading system logs, altering file timestamps, or</w:t>
                        </w:r>
                        <w:r>
                          <w:rPr>
                            <w:spacing w:val="1"/>
                            <w:sz w:val="32"/>
                          </w:rPr>
                          <w:t xml:space="preserve"> </w:t>
                        </w:r>
                        <w:r>
                          <w:rPr>
                            <w:sz w:val="32"/>
                          </w:rPr>
                          <w:t>hiding</w:t>
                        </w:r>
                        <w:r>
                          <w:rPr>
                            <w:spacing w:val="-2"/>
                            <w:sz w:val="32"/>
                          </w:rPr>
                          <w:t xml:space="preserve"> </w:t>
                        </w:r>
                        <w:r>
                          <w:rPr>
                            <w:sz w:val="32"/>
                          </w:rPr>
                          <w:t>in</w:t>
                        </w:r>
                        <w:r>
                          <w:rPr>
                            <w:spacing w:val="-2"/>
                            <w:sz w:val="32"/>
                          </w:rPr>
                          <w:t xml:space="preserve"> </w:t>
                        </w:r>
                        <w:r>
                          <w:rPr>
                            <w:sz w:val="32"/>
                          </w:rPr>
                          <w:t>legitimate</w:t>
                        </w:r>
                        <w:r>
                          <w:rPr>
                            <w:spacing w:val="-3"/>
                            <w:sz w:val="32"/>
                          </w:rPr>
                          <w:t xml:space="preserve"> </w:t>
                        </w:r>
                        <w:r>
                          <w:rPr>
                            <w:sz w:val="32"/>
                          </w:rPr>
                          <w:t>processes</w:t>
                        </w:r>
                        <w:r>
                          <w:rPr>
                            <w:spacing w:val="-2"/>
                            <w:sz w:val="32"/>
                          </w:rPr>
                          <w:t xml:space="preserve"> </w:t>
                        </w:r>
                        <w:r>
                          <w:rPr>
                            <w:sz w:val="32"/>
                          </w:rPr>
                          <w:t>to</w:t>
                        </w:r>
                        <w:r>
                          <w:rPr>
                            <w:spacing w:val="-2"/>
                            <w:sz w:val="32"/>
                          </w:rPr>
                          <w:t xml:space="preserve"> </w:t>
                        </w:r>
                        <w:r>
                          <w:rPr>
                            <w:sz w:val="32"/>
                          </w:rPr>
                          <w:t>deceive</w:t>
                        </w:r>
                        <w:r>
                          <w:rPr>
                            <w:spacing w:val="-2"/>
                            <w:sz w:val="32"/>
                          </w:rPr>
                          <w:t xml:space="preserve"> </w:t>
                        </w:r>
                        <w:r>
                          <w:rPr>
                            <w:sz w:val="32"/>
                          </w:rPr>
                          <w:t>antivirus</w:t>
                        </w:r>
                        <w:r>
                          <w:rPr>
                            <w:spacing w:val="-1"/>
                            <w:sz w:val="32"/>
                          </w:rPr>
                          <w:t xml:space="preserve"> </w:t>
                        </w:r>
                        <w:r>
                          <w:rPr>
                            <w:sz w:val="32"/>
                          </w:rPr>
                          <w:t>software</w:t>
                        </w:r>
                        <w:r>
                          <w:rPr>
                            <w:spacing w:val="-4"/>
                            <w:sz w:val="32"/>
                          </w:rPr>
                          <w:t xml:space="preserve"> </w:t>
                        </w:r>
                        <w:r>
                          <w:rPr>
                            <w:sz w:val="32"/>
                          </w:rPr>
                          <w:t>and</w:t>
                        </w:r>
                        <w:r>
                          <w:rPr>
                            <w:spacing w:val="-1"/>
                            <w:sz w:val="32"/>
                          </w:rPr>
                          <w:t xml:space="preserve"> </w:t>
                        </w:r>
                        <w:r>
                          <w:rPr>
                            <w:sz w:val="32"/>
                          </w:rPr>
                          <w:t>users.</w:t>
                        </w:r>
                        <w:r>
                          <w:rPr>
                            <w:spacing w:val="-77"/>
                            <w:sz w:val="32"/>
                          </w:rPr>
                          <w:t xml:space="preserve"> </w:t>
                        </w:r>
                        <w:r>
                          <w:rPr>
                            <w:sz w:val="32"/>
                          </w:rPr>
                          <w:t>For example, rootkits access lower layers of the operating system to</w:t>
                        </w:r>
                        <w:r>
                          <w:rPr>
                            <w:spacing w:val="1"/>
                            <w:sz w:val="32"/>
                          </w:rPr>
                          <w:t xml:space="preserve"> </w:t>
                        </w:r>
                        <w:r>
                          <w:rPr>
                            <w:sz w:val="32"/>
                          </w:rPr>
                          <w:t>conceal their presence and that of other malware, making it</w:t>
                        </w:r>
                        <w:r>
                          <w:rPr>
                            <w:spacing w:val="1"/>
                            <w:sz w:val="32"/>
                          </w:rPr>
                          <w:t xml:space="preserve"> </w:t>
                        </w:r>
                        <w:r>
                          <w:rPr>
                            <w:sz w:val="32"/>
                          </w:rPr>
                          <w:t>impossible for scanning software to detect them. This "military-style"</w:t>
                        </w:r>
                        <w:r>
                          <w:rPr>
                            <w:spacing w:val="-77"/>
                            <w:sz w:val="32"/>
                          </w:rPr>
                          <w:t xml:space="preserve"> </w:t>
                        </w:r>
                        <w:r>
                          <w:rPr>
                            <w:sz w:val="32"/>
                          </w:rPr>
                          <w:t>concealment allows the malware to continue operating in the</w:t>
                        </w:r>
                        <w:r>
                          <w:rPr>
                            <w:spacing w:val="1"/>
                            <w:sz w:val="32"/>
                          </w:rPr>
                          <w:t xml:space="preserve"> </w:t>
                        </w:r>
                        <w:r>
                          <w:rPr>
                            <w:sz w:val="32"/>
                          </w:rPr>
                          <w:t>background, much like a hidden army quietly advancing, undetected</w:t>
                        </w:r>
                        <w:r>
                          <w:rPr>
                            <w:spacing w:val="1"/>
                            <w:sz w:val="32"/>
                          </w:rPr>
                          <w:t xml:space="preserve"> </w:t>
                        </w:r>
                        <w:r>
                          <w:rPr>
                            <w:sz w:val="32"/>
                          </w:rPr>
                          <w:t>by</w:t>
                        </w:r>
                        <w:r>
                          <w:rPr>
                            <w:spacing w:val="-1"/>
                            <w:sz w:val="32"/>
                          </w:rPr>
                          <w:t xml:space="preserve"> </w:t>
                        </w:r>
                        <w:r>
                          <w:rPr>
                            <w:sz w:val="32"/>
                          </w:rPr>
                          <w:t>its</w:t>
                        </w:r>
                        <w:r>
                          <w:rPr>
                            <w:spacing w:val="-1"/>
                            <w:sz w:val="32"/>
                          </w:rPr>
                          <w:t xml:space="preserve"> </w:t>
                        </w:r>
                        <w:r>
                          <w:rPr>
                            <w:sz w:val="32"/>
                          </w:rPr>
                          <w:t>adversaries.</w:t>
                        </w:r>
                      </w:p>
                    </w:txbxContent>
                  </v:textbox>
                </v:shape>
                <w10:wrap type="topAndBottom" anchorx="page"/>
              </v:group>
            </w:pict>
          </mc:Fallback>
        </mc:AlternateContent>
      </w:r>
    </w:p>
    <w:p w14:paraId="693B5292" w14:textId="77777777" w:rsidR="00EB425F" w:rsidRDefault="00EB425F">
      <w:pPr>
        <w:rPr>
          <w:sz w:val="29"/>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23DB99DC" w14:textId="77777777" w:rsidR="00EB425F" w:rsidRDefault="00000000">
      <w:pPr>
        <w:pStyle w:val="BodyText"/>
        <w:ind w:left="616"/>
        <w:rPr>
          <w:sz w:val="20"/>
        </w:rPr>
      </w:pPr>
      <w:r>
        <w:rPr>
          <w:noProof/>
          <w:sz w:val="20"/>
        </w:rPr>
        <w:lastRenderedPageBreak/>
        <w:drawing>
          <wp:inline distT="0" distB="0" distL="0" distR="0" wp14:anchorId="711FFCC4" wp14:editId="7330D393">
            <wp:extent cx="1028242" cy="732758"/>
            <wp:effectExtent l="0" t="0" r="0" b="0"/>
            <wp:docPr id="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3AAA5933" w14:textId="77777777" w:rsidR="00EB425F" w:rsidRDefault="00EB425F">
      <w:pPr>
        <w:pStyle w:val="BodyText"/>
        <w:rPr>
          <w:sz w:val="20"/>
        </w:rPr>
      </w:pPr>
    </w:p>
    <w:p w14:paraId="342CCFEC" w14:textId="77777777" w:rsidR="00EB425F" w:rsidRDefault="00EB425F">
      <w:pPr>
        <w:pStyle w:val="BodyText"/>
        <w:rPr>
          <w:sz w:val="20"/>
        </w:rPr>
      </w:pPr>
    </w:p>
    <w:p w14:paraId="363154C5" w14:textId="77777777" w:rsidR="00EB425F" w:rsidRDefault="00EB425F">
      <w:pPr>
        <w:pStyle w:val="BodyText"/>
        <w:rPr>
          <w:sz w:val="20"/>
        </w:rPr>
      </w:pPr>
    </w:p>
    <w:p w14:paraId="1D8DE0B6" w14:textId="77777777" w:rsidR="00EB425F" w:rsidRDefault="00EB425F">
      <w:pPr>
        <w:pStyle w:val="BodyText"/>
        <w:rPr>
          <w:sz w:val="20"/>
        </w:rPr>
      </w:pPr>
    </w:p>
    <w:p w14:paraId="66F2631B" w14:textId="3EDB1C29" w:rsidR="00EB425F" w:rsidRDefault="00FF67A6">
      <w:pPr>
        <w:pStyle w:val="BodyText"/>
        <w:spacing w:before="2"/>
        <w:rPr>
          <w:sz w:val="18"/>
        </w:rPr>
      </w:pPr>
      <w:r>
        <w:rPr>
          <w:noProof/>
        </w:rPr>
        <mc:AlternateContent>
          <mc:Choice Requires="wpg">
            <w:drawing>
              <wp:anchor distT="0" distB="0" distL="0" distR="0" simplePos="0" relativeHeight="487620096" behindDoc="1" locked="0" layoutInCell="1" allowOverlap="1" wp14:anchorId="3331AFA8" wp14:editId="2F327C66">
                <wp:simplePos x="0" y="0"/>
                <wp:positionH relativeFrom="page">
                  <wp:posOffset>916305</wp:posOffset>
                </wp:positionH>
                <wp:positionV relativeFrom="paragraph">
                  <wp:posOffset>158115</wp:posOffset>
                </wp:positionV>
                <wp:extent cx="300355" cy="253365"/>
                <wp:effectExtent l="0" t="0" r="0" b="0"/>
                <wp:wrapTopAndBottom/>
                <wp:docPr id="1588822025"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355" cy="253365"/>
                          <a:chOff x="1443" y="249"/>
                          <a:chExt cx="473" cy="399"/>
                        </a:xfrm>
                      </wpg:grpSpPr>
                      <pic:pic xmlns:pic="http://schemas.openxmlformats.org/drawingml/2006/picture">
                        <pic:nvPicPr>
                          <pic:cNvPr id="948413426" name="Picture 25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1443" y="313"/>
                            <a:ext cx="473"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8891584" name="Text Box 250"/>
                        <wps:cNvSpPr txBox="1">
                          <a:spLocks noChangeArrowheads="1"/>
                        </wps:cNvSpPr>
                        <wps:spPr bwMode="auto">
                          <a:xfrm>
                            <a:off x="1443" y="248"/>
                            <a:ext cx="473"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8B899" w14:textId="77777777" w:rsidR="00EB425F" w:rsidRDefault="00000000">
                              <w:pPr>
                                <w:spacing w:line="399" w:lineRule="exact"/>
                                <w:ind w:left="-3"/>
                                <w:rPr>
                                  <w:b/>
                                  <w:i/>
                                  <w:sz w:val="36"/>
                                </w:rPr>
                              </w:pPr>
                              <w:bookmarkStart w:id="12" w:name="_bookmark6"/>
                              <w:bookmarkEnd w:id="12"/>
                              <w:r>
                                <w:rPr>
                                  <w:b/>
                                  <w:i/>
                                  <w:sz w:val="36"/>
                                </w:rPr>
                                <w: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31AFA8" id="Group 249" o:spid="_x0000_s1429" style="position:absolute;margin-left:72.15pt;margin-top:12.45pt;width:23.65pt;height:19.95pt;z-index:-15696384;mso-wrap-distance-left:0;mso-wrap-distance-right:0;mso-position-horizontal-relative:page" coordorigin="1443,249" coordsize="47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">
                <v:shape id="Picture 251" o:spid="_x0000_s1430" type="#_x0000_t75" style="position:absolute;left:1443;top:313;width:473;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">
                  <v:imagedata r:id="rId578" o:title=""/>
                </v:shape>
                <v:shape id="Text Box 250" o:spid="_x0000_s1431" type="#_x0000_t202" style="position:absolute;left:1443;top:248;width:473;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" filled="f" stroked="f">
                  <v:textbox inset="0,0,0,0">
                    <w:txbxContent>
                      <w:p w14:paraId="3518B899" w14:textId="77777777" w:rsidR="00EB425F" w:rsidRDefault="00000000">
                        <w:pPr>
                          <w:spacing w:line="399" w:lineRule="exact"/>
                          <w:ind w:left="-3"/>
                          <w:rPr>
                            <w:b/>
                            <w:i/>
                            <w:sz w:val="36"/>
                          </w:rPr>
                        </w:pPr>
                        <w:bookmarkStart w:id="13" w:name="_bookmark6"/>
                        <w:bookmarkEnd w:id="13"/>
                        <w:r>
                          <w:rPr>
                            <w:b/>
                            <w:i/>
                            <w:sz w:val="36"/>
                          </w:rPr>
                          <w:t>1.5</w:t>
                        </w:r>
                      </w:p>
                    </w:txbxContent>
                  </v:textbox>
                </v:shape>
                <w10:wrap type="topAndBottom" anchorx="page"/>
              </v:group>
            </w:pict>
          </mc:Fallback>
        </mc:AlternateContent>
      </w:r>
      <w:r>
        <w:rPr>
          <w:noProof/>
        </w:rPr>
        <mc:AlternateContent>
          <mc:Choice Requires="wpg">
            <w:drawing>
              <wp:anchor distT="0" distB="0" distL="0" distR="0" simplePos="0" relativeHeight="487620608" behindDoc="1" locked="0" layoutInCell="1" allowOverlap="1" wp14:anchorId="142C803F" wp14:editId="6511C4F0">
                <wp:simplePos x="0" y="0"/>
                <wp:positionH relativeFrom="page">
                  <wp:posOffset>1360805</wp:posOffset>
                </wp:positionH>
                <wp:positionV relativeFrom="paragraph">
                  <wp:posOffset>158115</wp:posOffset>
                </wp:positionV>
                <wp:extent cx="3029585" cy="269875"/>
                <wp:effectExtent l="0" t="0" r="0" b="0"/>
                <wp:wrapTopAndBottom/>
                <wp:docPr id="724259361"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9585" cy="269875"/>
                          <a:chOff x="2143" y="249"/>
                          <a:chExt cx="4771" cy="425"/>
                        </a:xfrm>
                      </wpg:grpSpPr>
                      <pic:pic xmlns:pic="http://schemas.openxmlformats.org/drawingml/2006/picture">
                        <pic:nvPicPr>
                          <pic:cNvPr id="548717616" name="Picture 248"/>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2143" y="313"/>
                            <a:ext cx="4759"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5734066" name="Picture 24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2143" y="590"/>
                            <a:ext cx="4770"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7677517" name="Text Box 246"/>
                        <wps:cNvSpPr txBox="1">
                          <a:spLocks noChangeArrowheads="1"/>
                        </wps:cNvSpPr>
                        <wps:spPr bwMode="auto">
                          <a:xfrm>
                            <a:off x="2143" y="248"/>
                            <a:ext cx="4771"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A15C0" w14:textId="77777777" w:rsidR="00EB425F" w:rsidRDefault="00000000">
                              <w:pPr>
                                <w:spacing w:line="399" w:lineRule="exact"/>
                                <w:ind w:left="17"/>
                                <w:rPr>
                                  <w:b/>
                                  <w:i/>
                                  <w:sz w:val="36"/>
                                </w:rPr>
                              </w:pPr>
                              <w:r>
                                <w:rPr>
                                  <w:b/>
                                  <w:i/>
                                  <w:sz w:val="36"/>
                                  <w:u w:val="thick"/>
                                </w:rPr>
                                <w:t>Malware’s</w:t>
                              </w:r>
                              <w:r>
                                <w:rPr>
                                  <w:b/>
                                  <w:i/>
                                  <w:spacing w:val="-3"/>
                                  <w:sz w:val="36"/>
                                  <w:u w:val="thick"/>
                                </w:rPr>
                                <w:t xml:space="preserve"> </w:t>
                              </w:r>
                              <w:r>
                                <w:rPr>
                                  <w:b/>
                                  <w:i/>
                                  <w:sz w:val="36"/>
                                  <w:u w:val="thick"/>
                                </w:rPr>
                                <w:t>Payload</w:t>
                              </w:r>
                              <w:r>
                                <w:rPr>
                                  <w:b/>
                                  <w:i/>
                                  <w:spacing w:val="-3"/>
                                  <w:sz w:val="36"/>
                                  <w:u w:val="thick"/>
                                </w:rPr>
                                <w:t xml:space="preserve"> </w:t>
                              </w:r>
                              <w:r>
                                <w:rPr>
                                  <w:b/>
                                  <w:i/>
                                  <w:sz w:val="36"/>
                                  <w:u w:val="thick"/>
                                </w:rPr>
                                <w:t>Capabilities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2C803F" id="Group 245" o:spid="_x0000_s1432" style="position:absolute;margin-left:107.15pt;margin-top:12.45pt;width:238.55pt;height:21.25pt;z-index:-15695872;mso-wrap-distance-left:0;mso-wrap-distance-right:0;mso-position-horizontal-relative:page" coordorigin="2143,249" coordsize="4771,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">
                <v:shape id="Picture 248" o:spid="_x0000_s1433" type="#_x0000_t75" style="position:absolute;left:2143;top:313;width:4759;height: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">
                  <v:imagedata r:id="rId581" o:title=""/>
                </v:shape>
                <v:shape id="Picture 247" o:spid="_x0000_s1434" type="#_x0000_t75" style="position:absolute;left:2143;top:590;width:4770;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">
                  <v:imagedata r:id="rId582" o:title=""/>
                </v:shape>
                <v:shape id="Text Box 246" o:spid="_x0000_s1435" type="#_x0000_t202" style="position:absolute;left:2143;top:248;width:4771;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" filled="f" stroked="f">
                  <v:textbox inset="0,0,0,0">
                    <w:txbxContent>
                      <w:p w14:paraId="7D5A15C0" w14:textId="77777777" w:rsidR="00EB425F" w:rsidRDefault="00000000">
                        <w:pPr>
                          <w:spacing w:line="399" w:lineRule="exact"/>
                          <w:ind w:left="17"/>
                          <w:rPr>
                            <w:b/>
                            <w:i/>
                            <w:sz w:val="36"/>
                          </w:rPr>
                        </w:pPr>
                        <w:r>
                          <w:rPr>
                            <w:b/>
                            <w:i/>
                            <w:sz w:val="36"/>
                            <w:u w:val="thick"/>
                          </w:rPr>
                          <w:t>Malware’s</w:t>
                        </w:r>
                        <w:r>
                          <w:rPr>
                            <w:b/>
                            <w:i/>
                            <w:spacing w:val="-3"/>
                            <w:sz w:val="36"/>
                            <w:u w:val="thick"/>
                          </w:rPr>
                          <w:t xml:space="preserve"> </w:t>
                        </w:r>
                        <w:r>
                          <w:rPr>
                            <w:b/>
                            <w:i/>
                            <w:sz w:val="36"/>
                            <w:u w:val="thick"/>
                          </w:rPr>
                          <w:t>Payload</w:t>
                        </w:r>
                        <w:r>
                          <w:rPr>
                            <w:b/>
                            <w:i/>
                            <w:spacing w:val="-3"/>
                            <w:sz w:val="36"/>
                            <w:u w:val="thick"/>
                          </w:rPr>
                          <w:t xml:space="preserve"> </w:t>
                        </w:r>
                        <w:r>
                          <w:rPr>
                            <w:b/>
                            <w:i/>
                            <w:sz w:val="36"/>
                            <w:u w:val="thick"/>
                          </w:rPr>
                          <w:t>Capabilities</w:t>
                        </w:r>
                      </w:p>
                    </w:txbxContent>
                  </v:textbox>
                </v:shape>
                <w10:wrap type="topAndBottom" anchorx="page"/>
              </v:group>
            </w:pict>
          </mc:Fallback>
        </mc:AlternateContent>
      </w:r>
      <w:r>
        <w:rPr>
          <w:noProof/>
        </w:rPr>
        <mc:AlternateContent>
          <mc:Choice Requires="wpg">
            <w:drawing>
              <wp:anchor distT="0" distB="0" distL="0" distR="0" simplePos="0" relativeHeight="487621120" behindDoc="1" locked="0" layoutInCell="1" allowOverlap="1" wp14:anchorId="0A40BDEB" wp14:editId="43545F84">
                <wp:simplePos x="0" y="0"/>
                <wp:positionH relativeFrom="page">
                  <wp:posOffset>914400</wp:posOffset>
                </wp:positionH>
                <wp:positionV relativeFrom="paragraph">
                  <wp:posOffset>670560</wp:posOffset>
                </wp:positionV>
                <wp:extent cx="5687060" cy="687070"/>
                <wp:effectExtent l="0" t="0" r="0" b="0"/>
                <wp:wrapTopAndBottom/>
                <wp:docPr id="1846892950"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060" cy="687070"/>
                          <a:chOff x="1440" y="1056"/>
                          <a:chExt cx="8956" cy="1082"/>
                        </a:xfrm>
                      </wpg:grpSpPr>
                      <pic:pic xmlns:pic="http://schemas.openxmlformats.org/drawingml/2006/picture">
                        <pic:nvPicPr>
                          <pic:cNvPr id="1499427129" name="Picture 24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1439" y="1227"/>
                            <a:ext cx="64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8459525" name="Picture 243"/>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1965" y="1056"/>
                            <a:ext cx="8430"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311682" name="Picture 24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2143" y="1466"/>
                            <a:ext cx="7991"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5926711" name="Picture 24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1965" y="1466"/>
                            <a:ext cx="2217"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7701375" name="Picture 240"/>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2143" y="1877"/>
                            <a:ext cx="1698"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7099913" name="Text Box 239"/>
                        <wps:cNvSpPr txBox="1">
                          <a:spLocks noChangeArrowheads="1"/>
                        </wps:cNvSpPr>
                        <wps:spPr bwMode="auto">
                          <a:xfrm>
                            <a:off x="1439" y="1056"/>
                            <a:ext cx="8956" cy="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37CCE" w14:textId="77777777" w:rsidR="00EB425F" w:rsidRDefault="00000000">
                              <w:pPr>
                                <w:spacing w:before="95" w:line="268" w:lineRule="auto"/>
                                <w:ind w:left="720" w:hanging="720"/>
                                <w:rPr>
                                  <w:b/>
                                  <w:i/>
                                  <w:sz w:val="32"/>
                                </w:rPr>
                              </w:pPr>
                              <w:r>
                                <w:rPr>
                                  <w:b/>
                                  <w:i/>
                                  <w:color w:val="FF0000"/>
                                  <w:sz w:val="32"/>
                                </w:rPr>
                                <w:t>1.5.1</w:t>
                              </w:r>
                              <w:r>
                                <w:rPr>
                                  <w:b/>
                                  <w:i/>
                                  <w:color w:val="FF0000"/>
                                  <w:spacing w:val="73"/>
                                  <w:sz w:val="32"/>
                                  <w:u w:val="thick" w:color="FF0000"/>
                                </w:rPr>
                                <w:t xml:space="preserve"> </w:t>
                              </w:r>
                              <w:r>
                                <w:rPr>
                                  <w:b/>
                                  <w:i/>
                                  <w:color w:val="FF0000"/>
                                  <w:sz w:val="32"/>
                                  <w:u w:val="thick" w:color="FF0000"/>
                                </w:rPr>
                                <w:t>What</w:t>
                              </w:r>
                              <w:r>
                                <w:rPr>
                                  <w:b/>
                                  <w:i/>
                                  <w:color w:val="FF0000"/>
                                  <w:spacing w:val="-4"/>
                                  <w:sz w:val="32"/>
                                  <w:u w:val="thick" w:color="FF0000"/>
                                </w:rPr>
                                <w:t xml:space="preserve"> </w:t>
                              </w:r>
                              <w:r>
                                <w:rPr>
                                  <w:b/>
                                  <w:i/>
                                  <w:color w:val="FF0000"/>
                                  <w:sz w:val="32"/>
                                  <w:u w:val="thick" w:color="FF0000"/>
                                </w:rPr>
                                <w:t>does</w:t>
                              </w:r>
                              <w:r>
                                <w:rPr>
                                  <w:b/>
                                  <w:i/>
                                  <w:color w:val="FF0000"/>
                                  <w:spacing w:val="-3"/>
                                  <w:sz w:val="32"/>
                                  <w:u w:val="thick" w:color="FF0000"/>
                                </w:rPr>
                                <w:t xml:space="preserve"> </w:t>
                              </w:r>
                              <w:r>
                                <w:rPr>
                                  <w:b/>
                                  <w:i/>
                                  <w:color w:val="FF0000"/>
                                  <w:sz w:val="32"/>
                                  <w:u w:val="thick" w:color="FF0000"/>
                                </w:rPr>
                                <w:t>“payload"</w:t>
                              </w:r>
                              <w:r>
                                <w:rPr>
                                  <w:b/>
                                  <w:i/>
                                  <w:color w:val="FF0000"/>
                                  <w:spacing w:val="-4"/>
                                  <w:sz w:val="32"/>
                                  <w:u w:val="thick" w:color="FF0000"/>
                                </w:rPr>
                                <w:t xml:space="preserve"> </w:t>
                              </w:r>
                              <w:r>
                                <w:rPr>
                                  <w:b/>
                                  <w:i/>
                                  <w:color w:val="FF0000"/>
                                  <w:sz w:val="32"/>
                                  <w:u w:val="thick" w:color="FF0000"/>
                                </w:rPr>
                                <w:t>means</w:t>
                              </w:r>
                              <w:r>
                                <w:rPr>
                                  <w:b/>
                                  <w:i/>
                                  <w:color w:val="FF0000"/>
                                  <w:spacing w:val="-4"/>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cybersecurity,</w:t>
                              </w:r>
                              <w:r>
                                <w:rPr>
                                  <w:b/>
                                  <w:i/>
                                  <w:color w:val="FF0000"/>
                                  <w:spacing w:val="-4"/>
                                  <w:sz w:val="32"/>
                                  <w:u w:val="thick" w:color="FF0000"/>
                                </w:rPr>
                                <w:t xml:space="preserve"> </w:t>
                              </w:r>
                              <w:r>
                                <w:rPr>
                                  <w:b/>
                                  <w:i/>
                                  <w:color w:val="FF0000"/>
                                  <w:sz w:val="32"/>
                                  <w:u w:val="thick" w:color="FF0000"/>
                                </w:rPr>
                                <w:t>software,</w:t>
                              </w:r>
                              <w:r>
                                <w:rPr>
                                  <w:b/>
                                  <w:i/>
                                  <w:color w:val="FF0000"/>
                                  <w:spacing w:val="-4"/>
                                  <w:sz w:val="32"/>
                                  <w:u w:val="thick" w:color="FF0000"/>
                                </w:rPr>
                                <w:t xml:space="preserve"> </w:t>
                              </w:r>
                              <w:r>
                                <w:rPr>
                                  <w:b/>
                                  <w:i/>
                                  <w:color w:val="FF0000"/>
                                  <w:sz w:val="32"/>
                                  <w:u w:val="thick" w:color="FF0000"/>
                                </w:rPr>
                                <w:t>and</w:t>
                              </w:r>
                              <w:r>
                                <w:rPr>
                                  <w:b/>
                                  <w:i/>
                                  <w:color w:val="FF0000"/>
                                  <w:spacing w:val="-77"/>
                                  <w:sz w:val="32"/>
                                </w:rPr>
                                <w:t xml:space="preserve"> </w:t>
                              </w:r>
                              <w:r>
                                <w:rPr>
                                  <w:b/>
                                  <w:i/>
                                  <w:color w:val="FF0000"/>
                                  <w:sz w:val="32"/>
                                  <w:u w:val="thick" w:color="FF0000"/>
                                </w:rPr>
                                <w:t>networking?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40BDEB" id="Group 238" o:spid="_x0000_s1436" style="position:absolute;margin-left:1in;margin-top:52.8pt;width:447.8pt;height:54.1pt;z-index:-15695360;mso-wrap-distance-left:0;mso-wrap-distance-right:0;mso-position-horizontal-relative:page" coordorigin="1440,1056" coordsize="8956,1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">
                <v:shape id="Picture 244" o:spid="_x0000_s1437" type="#_x0000_t75" style="position:absolute;left:1439;top:1227;width:641;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">
                  <v:imagedata r:id="rId588" o:title=""/>
                </v:shape>
                <v:shape id="Picture 243" o:spid="_x0000_s1438" type="#_x0000_t75" style="position:absolute;left:1965;top:1056;width:8430;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">
                  <v:imagedata r:id="rId589" o:title=""/>
                </v:shape>
                <v:shape id="Picture 242" o:spid="_x0000_s1439" type="#_x0000_t75" style="position:absolute;left:2143;top:1466;width:7991;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">
                  <v:imagedata r:id="rId590" o:title=""/>
                </v:shape>
                <v:shape id="Picture 241" o:spid="_x0000_s1440" type="#_x0000_t75" style="position:absolute;left:1965;top:1466;width:2217;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">
                  <v:imagedata r:id="rId591" o:title=""/>
                </v:shape>
                <v:shape id="Picture 240" o:spid="_x0000_s1441" type="#_x0000_t75" style="position:absolute;left:2143;top:1877;width:1698;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">
                  <v:imagedata r:id="rId592" o:title=""/>
                </v:shape>
                <v:shape id="Text Box 239" o:spid="_x0000_s1442" type="#_x0000_t202" style="position:absolute;left:1439;top:1056;width:8956;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" filled="f" stroked="f">
                  <v:textbox inset="0,0,0,0">
                    <w:txbxContent>
                      <w:p w14:paraId="43C37CCE" w14:textId="77777777" w:rsidR="00EB425F" w:rsidRDefault="00000000">
                        <w:pPr>
                          <w:spacing w:before="95" w:line="268" w:lineRule="auto"/>
                          <w:ind w:left="720" w:hanging="720"/>
                          <w:rPr>
                            <w:b/>
                            <w:i/>
                            <w:sz w:val="32"/>
                          </w:rPr>
                        </w:pPr>
                        <w:r>
                          <w:rPr>
                            <w:b/>
                            <w:i/>
                            <w:color w:val="FF0000"/>
                            <w:sz w:val="32"/>
                          </w:rPr>
                          <w:t>1.5.1</w:t>
                        </w:r>
                        <w:r>
                          <w:rPr>
                            <w:b/>
                            <w:i/>
                            <w:color w:val="FF0000"/>
                            <w:spacing w:val="73"/>
                            <w:sz w:val="32"/>
                            <w:u w:val="thick" w:color="FF0000"/>
                          </w:rPr>
                          <w:t xml:space="preserve"> </w:t>
                        </w:r>
                        <w:r>
                          <w:rPr>
                            <w:b/>
                            <w:i/>
                            <w:color w:val="FF0000"/>
                            <w:sz w:val="32"/>
                            <w:u w:val="thick" w:color="FF0000"/>
                          </w:rPr>
                          <w:t>What</w:t>
                        </w:r>
                        <w:r>
                          <w:rPr>
                            <w:b/>
                            <w:i/>
                            <w:color w:val="FF0000"/>
                            <w:spacing w:val="-4"/>
                            <w:sz w:val="32"/>
                            <w:u w:val="thick" w:color="FF0000"/>
                          </w:rPr>
                          <w:t xml:space="preserve"> </w:t>
                        </w:r>
                        <w:r>
                          <w:rPr>
                            <w:b/>
                            <w:i/>
                            <w:color w:val="FF0000"/>
                            <w:sz w:val="32"/>
                            <w:u w:val="thick" w:color="FF0000"/>
                          </w:rPr>
                          <w:t>does</w:t>
                        </w:r>
                        <w:r>
                          <w:rPr>
                            <w:b/>
                            <w:i/>
                            <w:color w:val="FF0000"/>
                            <w:spacing w:val="-3"/>
                            <w:sz w:val="32"/>
                            <w:u w:val="thick" w:color="FF0000"/>
                          </w:rPr>
                          <w:t xml:space="preserve"> </w:t>
                        </w:r>
                        <w:r>
                          <w:rPr>
                            <w:b/>
                            <w:i/>
                            <w:color w:val="FF0000"/>
                            <w:sz w:val="32"/>
                            <w:u w:val="thick" w:color="FF0000"/>
                          </w:rPr>
                          <w:t>“payload"</w:t>
                        </w:r>
                        <w:r>
                          <w:rPr>
                            <w:b/>
                            <w:i/>
                            <w:color w:val="FF0000"/>
                            <w:spacing w:val="-4"/>
                            <w:sz w:val="32"/>
                            <w:u w:val="thick" w:color="FF0000"/>
                          </w:rPr>
                          <w:t xml:space="preserve"> </w:t>
                        </w:r>
                        <w:r>
                          <w:rPr>
                            <w:b/>
                            <w:i/>
                            <w:color w:val="FF0000"/>
                            <w:sz w:val="32"/>
                            <w:u w:val="thick" w:color="FF0000"/>
                          </w:rPr>
                          <w:t>means</w:t>
                        </w:r>
                        <w:r>
                          <w:rPr>
                            <w:b/>
                            <w:i/>
                            <w:color w:val="FF0000"/>
                            <w:spacing w:val="-4"/>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cybersecurity,</w:t>
                        </w:r>
                        <w:r>
                          <w:rPr>
                            <w:b/>
                            <w:i/>
                            <w:color w:val="FF0000"/>
                            <w:spacing w:val="-4"/>
                            <w:sz w:val="32"/>
                            <w:u w:val="thick" w:color="FF0000"/>
                          </w:rPr>
                          <w:t xml:space="preserve"> </w:t>
                        </w:r>
                        <w:r>
                          <w:rPr>
                            <w:b/>
                            <w:i/>
                            <w:color w:val="FF0000"/>
                            <w:sz w:val="32"/>
                            <w:u w:val="thick" w:color="FF0000"/>
                          </w:rPr>
                          <w:t>software,</w:t>
                        </w:r>
                        <w:r>
                          <w:rPr>
                            <w:b/>
                            <w:i/>
                            <w:color w:val="FF0000"/>
                            <w:spacing w:val="-4"/>
                            <w:sz w:val="32"/>
                            <w:u w:val="thick" w:color="FF0000"/>
                          </w:rPr>
                          <w:t xml:space="preserve"> </w:t>
                        </w:r>
                        <w:r>
                          <w:rPr>
                            <w:b/>
                            <w:i/>
                            <w:color w:val="FF0000"/>
                            <w:sz w:val="32"/>
                            <w:u w:val="thick" w:color="FF0000"/>
                          </w:rPr>
                          <w:t>and</w:t>
                        </w:r>
                        <w:r>
                          <w:rPr>
                            <w:b/>
                            <w:i/>
                            <w:color w:val="FF0000"/>
                            <w:spacing w:val="-77"/>
                            <w:sz w:val="32"/>
                          </w:rPr>
                          <w:t xml:space="preserve"> </w:t>
                        </w:r>
                        <w:r>
                          <w:rPr>
                            <w:b/>
                            <w:i/>
                            <w:color w:val="FF0000"/>
                            <w:sz w:val="32"/>
                            <w:u w:val="thick" w:color="FF0000"/>
                          </w:rPr>
                          <w:t>networking?</w:t>
                        </w:r>
                      </w:p>
                    </w:txbxContent>
                  </v:textbox>
                </v:shape>
                <w10:wrap type="topAndBottom" anchorx="page"/>
              </v:group>
            </w:pict>
          </mc:Fallback>
        </mc:AlternateContent>
      </w:r>
    </w:p>
    <w:p w14:paraId="7BD0FD76" w14:textId="77777777" w:rsidR="00EB425F" w:rsidRDefault="00EB425F">
      <w:pPr>
        <w:pStyle w:val="BodyText"/>
        <w:spacing w:before="4"/>
        <w:rPr>
          <w:sz w:val="27"/>
        </w:rPr>
      </w:pPr>
    </w:p>
    <w:p w14:paraId="1B98A556" w14:textId="77777777" w:rsidR="00EB425F" w:rsidRDefault="00000000">
      <w:pPr>
        <w:spacing w:before="114"/>
        <w:ind w:left="1140" w:right="982"/>
        <w:rPr>
          <w:sz w:val="28"/>
        </w:rPr>
      </w:pPr>
      <w:r>
        <w:rPr>
          <w:sz w:val="28"/>
        </w:rPr>
        <w:t>In cybersecurity, "payload" refers to the malicious code or actions that are</w:t>
      </w:r>
      <w:r>
        <w:rPr>
          <w:spacing w:val="1"/>
          <w:sz w:val="28"/>
        </w:rPr>
        <w:t xml:space="preserve"> </w:t>
      </w:r>
      <w:r>
        <w:rPr>
          <w:sz w:val="28"/>
        </w:rPr>
        <w:t>delivered</w:t>
      </w:r>
      <w:r>
        <w:rPr>
          <w:spacing w:val="-2"/>
          <w:sz w:val="28"/>
        </w:rPr>
        <w:t xml:space="preserve"> </w:t>
      </w:r>
      <w:r>
        <w:rPr>
          <w:sz w:val="28"/>
        </w:rPr>
        <w:t>and</w:t>
      </w:r>
      <w:r>
        <w:rPr>
          <w:spacing w:val="-2"/>
          <w:sz w:val="28"/>
        </w:rPr>
        <w:t xml:space="preserve"> </w:t>
      </w:r>
      <w:r>
        <w:rPr>
          <w:sz w:val="28"/>
        </w:rPr>
        <w:t>executed</w:t>
      </w:r>
      <w:r>
        <w:rPr>
          <w:spacing w:val="-2"/>
          <w:sz w:val="28"/>
        </w:rPr>
        <w:t xml:space="preserve"> </w:t>
      </w:r>
      <w:r>
        <w:rPr>
          <w:sz w:val="28"/>
        </w:rPr>
        <w:t>after</w:t>
      </w:r>
      <w:r>
        <w:rPr>
          <w:spacing w:val="-3"/>
          <w:sz w:val="28"/>
        </w:rPr>
        <w:t xml:space="preserve"> </w:t>
      </w:r>
      <w:r>
        <w:rPr>
          <w:sz w:val="28"/>
        </w:rPr>
        <w:t>an</w:t>
      </w:r>
      <w:r>
        <w:rPr>
          <w:spacing w:val="-2"/>
          <w:sz w:val="28"/>
        </w:rPr>
        <w:t xml:space="preserve"> </w:t>
      </w:r>
      <w:r>
        <w:rPr>
          <w:sz w:val="28"/>
        </w:rPr>
        <w:t>exploit</w:t>
      </w:r>
      <w:r>
        <w:rPr>
          <w:spacing w:val="-6"/>
          <w:sz w:val="28"/>
        </w:rPr>
        <w:t xml:space="preserve"> </w:t>
      </w:r>
      <w:r>
        <w:rPr>
          <w:sz w:val="28"/>
        </w:rPr>
        <w:t>or</w:t>
      </w:r>
      <w:r>
        <w:rPr>
          <w:spacing w:val="-3"/>
          <w:sz w:val="28"/>
        </w:rPr>
        <w:t xml:space="preserve"> </w:t>
      </w:r>
      <w:r>
        <w:rPr>
          <w:sz w:val="28"/>
        </w:rPr>
        <w:t>vulnerability</w:t>
      </w:r>
      <w:r>
        <w:rPr>
          <w:spacing w:val="-6"/>
          <w:sz w:val="28"/>
        </w:rPr>
        <w:t xml:space="preserve"> </w:t>
      </w:r>
      <w:r>
        <w:rPr>
          <w:sz w:val="28"/>
        </w:rPr>
        <w:t>is</w:t>
      </w:r>
      <w:r>
        <w:rPr>
          <w:spacing w:val="-6"/>
          <w:sz w:val="28"/>
        </w:rPr>
        <w:t xml:space="preserve"> </w:t>
      </w:r>
      <w:r>
        <w:rPr>
          <w:sz w:val="28"/>
        </w:rPr>
        <w:t>triggered.</w:t>
      </w:r>
      <w:r>
        <w:rPr>
          <w:spacing w:val="-4"/>
          <w:sz w:val="28"/>
        </w:rPr>
        <w:t xml:space="preserve"> </w:t>
      </w:r>
      <w:r>
        <w:rPr>
          <w:sz w:val="28"/>
        </w:rPr>
        <w:t>This</w:t>
      </w:r>
      <w:r>
        <w:rPr>
          <w:spacing w:val="-2"/>
          <w:sz w:val="28"/>
        </w:rPr>
        <w:t xml:space="preserve"> </w:t>
      </w:r>
      <w:r>
        <w:rPr>
          <w:sz w:val="28"/>
        </w:rPr>
        <w:t>can</w:t>
      </w:r>
      <w:r>
        <w:rPr>
          <w:spacing w:val="-67"/>
          <w:sz w:val="28"/>
        </w:rPr>
        <w:t xml:space="preserve"> </w:t>
      </w:r>
      <w:r>
        <w:rPr>
          <w:sz w:val="28"/>
        </w:rPr>
        <w:t>include malware, ransomware, or other harmful programs designed to</w:t>
      </w:r>
      <w:r>
        <w:rPr>
          <w:spacing w:val="1"/>
          <w:sz w:val="28"/>
        </w:rPr>
        <w:t xml:space="preserve"> </w:t>
      </w:r>
      <w:r>
        <w:rPr>
          <w:sz w:val="28"/>
        </w:rPr>
        <w:t>damage, steal, or manipulate data. In software, the term "payload" often</w:t>
      </w:r>
      <w:r>
        <w:rPr>
          <w:spacing w:val="1"/>
          <w:sz w:val="28"/>
        </w:rPr>
        <w:t xml:space="preserve"> </w:t>
      </w:r>
      <w:r>
        <w:rPr>
          <w:sz w:val="28"/>
        </w:rPr>
        <w:t>refers to the portion of a program or message that performs the intended</w:t>
      </w:r>
      <w:r>
        <w:rPr>
          <w:spacing w:val="1"/>
          <w:sz w:val="28"/>
        </w:rPr>
        <w:t xml:space="preserve"> </w:t>
      </w:r>
      <w:r>
        <w:rPr>
          <w:sz w:val="28"/>
        </w:rPr>
        <w:t>function, as opposed to the surrounding code or metadata. In networking,</w:t>
      </w:r>
      <w:r>
        <w:rPr>
          <w:spacing w:val="1"/>
          <w:sz w:val="28"/>
        </w:rPr>
        <w:t xml:space="preserve"> </w:t>
      </w:r>
      <w:r>
        <w:rPr>
          <w:sz w:val="28"/>
        </w:rPr>
        <w:t>"payload" is the data being transmitted within a packet, excluding the</w:t>
      </w:r>
      <w:r>
        <w:rPr>
          <w:spacing w:val="1"/>
          <w:sz w:val="28"/>
        </w:rPr>
        <w:t xml:space="preserve"> </w:t>
      </w:r>
      <w:r>
        <w:rPr>
          <w:sz w:val="28"/>
        </w:rPr>
        <w:t>headers and metadata used for routing and transmission. Essentially, it's the</w:t>
      </w:r>
      <w:r>
        <w:rPr>
          <w:spacing w:val="1"/>
          <w:sz w:val="28"/>
        </w:rPr>
        <w:t xml:space="preserve"> </w:t>
      </w:r>
      <w:r>
        <w:rPr>
          <w:sz w:val="28"/>
        </w:rPr>
        <w:t>core information or executable part that fulfills the purpose of a cyber</w:t>
      </w:r>
      <w:r>
        <w:rPr>
          <w:spacing w:val="1"/>
          <w:sz w:val="28"/>
        </w:rPr>
        <w:t xml:space="preserve"> </w:t>
      </w:r>
      <w:r>
        <w:rPr>
          <w:sz w:val="28"/>
        </w:rPr>
        <w:t>operation</w:t>
      </w:r>
      <w:r>
        <w:rPr>
          <w:spacing w:val="-4"/>
          <w:sz w:val="28"/>
        </w:rPr>
        <w:t xml:space="preserve"> </w:t>
      </w:r>
      <w:r>
        <w:rPr>
          <w:sz w:val="28"/>
        </w:rPr>
        <w:t>or communication.</w:t>
      </w:r>
    </w:p>
    <w:p w14:paraId="4A0B8552" w14:textId="77777777" w:rsidR="00EB425F" w:rsidRDefault="00EB425F">
      <w:pPr>
        <w:pStyle w:val="BodyText"/>
        <w:rPr>
          <w:sz w:val="20"/>
        </w:rPr>
      </w:pPr>
    </w:p>
    <w:p w14:paraId="370673A8" w14:textId="62604A93" w:rsidR="00EB425F" w:rsidRDefault="00FF67A6">
      <w:pPr>
        <w:pStyle w:val="BodyText"/>
        <w:spacing w:before="3"/>
        <w:rPr>
          <w:sz w:val="25"/>
        </w:rPr>
      </w:pPr>
      <w:r>
        <w:rPr>
          <w:noProof/>
        </w:rPr>
        <mc:AlternateContent>
          <mc:Choice Requires="wpg">
            <w:drawing>
              <wp:anchor distT="0" distB="0" distL="0" distR="0" simplePos="0" relativeHeight="487621632" behindDoc="1" locked="0" layoutInCell="1" allowOverlap="1" wp14:anchorId="70C2895B" wp14:editId="540BC3B8">
                <wp:simplePos x="0" y="0"/>
                <wp:positionH relativeFrom="page">
                  <wp:posOffset>914400</wp:posOffset>
                </wp:positionH>
                <wp:positionV relativeFrom="paragraph">
                  <wp:posOffset>209550</wp:posOffset>
                </wp:positionV>
                <wp:extent cx="5635625" cy="687070"/>
                <wp:effectExtent l="0" t="0" r="0" b="0"/>
                <wp:wrapTopAndBottom/>
                <wp:docPr id="1261055516"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5625" cy="687070"/>
                          <a:chOff x="1440" y="330"/>
                          <a:chExt cx="8875" cy="1082"/>
                        </a:xfrm>
                      </wpg:grpSpPr>
                      <pic:pic xmlns:pic="http://schemas.openxmlformats.org/drawingml/2006/picture">
                        <pic:nvPicPr>
                          <pic:cNvPr id="672253921" name="Picture 23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1439" y="501"/>
                            <a:ext cx="65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0660486" name="Picture 236"/>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1965" y="330"/>
                            <a:ext cx="8349"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1612646" name="Picture 235"/>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2143" y="740"/>
                            <a:ext cx="7910"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6221975" name="Picture 23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1965" y="740"/>
                            <a:ext cx="2217"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6599546" name="Picture 23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2143" y="1150"/>
                            <a:ext cx="1698"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3358811" name="Text Box 232"/>
                        <wps:cNvSpPr txBox="1">
                          <a:spLocks noChangeArrowheads="1"/>
                        </wps:cNvSpPr>
                        <wps:spPr bwMode="auto">
                          <a:xfrm>
                            <a:off x="1439" y="330"/>
                            <a:ext cx="8875" cy="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734CA" w14:textId="77777777" w:rsidR="00EB425F" w:rsidRDefault="00000000">
                              <w:pPr>
                                <w:spacing w:before="96" w:line="268" w:lineRule="auto"/>
                                <w:ind w:left="720" w:hanging="720"/>
                                <w:rPr>
                                  <w:b/>
                                  <w:i/>
                                  <w:sz w:val="32"/>
                                </w:rPr>
                              </w:pPr>
                              <w:r>
                                <w:rPr>
                                  <w:b/>
                                  <w:i/>
                                  <w:color w:val="FF0000"/>
                                  <w:sz w:val="32"/>
                                </w:rPr>
                                <w:t>1.5.2</w:t>
                              </w:r>
                              <w:r>
                                <w:rPr>
                                  <w:b/>
                                  <w:i/>
                                  <w:color w:val="FF0000"/>
                                  <w:spacing w:val="-4"/>
                                  <w:sz w:val="32"/>
                                </w:rPr>
                                <w:t xml:space="preserve"> </w:t>
                              </w:r>
                              <w:r>
                                <w:rPr>
                                  <w:b/>
                                  <w:i/>
                                  <w:color w:val="FF0000"/>
                                  <w:sz w:val="32"/>
                                  <w:u w:val="thick" w:color="FF0000"/>
                                </w:rPr>
                                <w:t>What</w:t>
                              </w:r>
                              <w:r>
                                <w:rPr>
                                  <w:b/>
                                  <w:i/>
                                  <w:color w:val="FF0000"/>
                                  <w:spacing w:val="-4"/>
                                  <w:sz w:val="32"/>
                                  <w:u w:val="thick" w:color="FF0000"/>
                                </w:rPr>
                                <w:t xml:space="preserve"> </w:t>
                              </w:r>
                              <w:r>
                                <w:rPr>
                                  <w:b/>
                                  <w:i/>
                                  <w:color w:val="FF0000"/>
                                  <w:sz w:val="32"/>
                                  <w:u w:val="thick" w:color="FF0000"/>
                                </w:rPr>
                                <w:t>does</w:t>
                              </w:r>
                              <w:r>
                                <w:rPr>
                                  <w:b/>
                                  <w:i/>
                                  <w:color w:val="FF0000"/>
                                  <w:spacing w:val="-4"/>
                                  <w:sz w:val="32"/>
                                  <w:u w:val="thick" w:color="FF0000"/>
                                </w:rPr>
                                <w:t xml:space="preserve"> </w:t>
                              </w:r>
                              <w:r>
                                <w:rPr>
                                  <w:b/>
                                  <w:i/>
                                  <w:color w:val="FF0000"/>
                                  <w:sz w:val="32"/>
                                  <w:u w:val="thick" w:color="FF0000"/>
                                </w:rPr>
                                <w:t>“payload"</w:t>
                              </w:r>
                              <w:r>
                                <w:rPr>
                                  <w:b/>
                                  <w:i/>
                                  <w:color w:val="FF0000"/>
                                  <w:spacing w:val="-5"/>
                                  <w:sz w:val="32"/>
                                  <w:u w:val="thick" w:color="FF0000"/>
                                </w:rPr>
                                <w:t xml:space="preserve"> </w:t>
                              </w:r>
                              <w:r>
                                <w:rPr>
                                  <w:b/>
                                  <w:i/>
                                  <w:color w:val="FF0000"/>
                                  <w:sz w:val="32"/>
                                  <w:u w:val="thick" w:color="FF0000"/>
                                </w:rPr>
                                <w:t>means</w:t>
                              </w:r>
                              <w:r>
                                <w:rPr>
                                  <w:b/>
                                  <w:i/>
                                  <w:color w:val="FF0000"/>
                                  <w:spacing w:val="-4"/>
                                  <w:sz w:val="32"/>
                                  <w:u w:val="thick" w:color="FF0000"/>
                                </w:rPr>
                                <w:t xml:space="preserve"> </w:t>
                              </w:r>
                              <w:r>
                                <w:rPr>
                                  <w:b/>
                                  <w:i/>
                                  <w:color w:val="FF0000"/>
                                  <w:sz w:val="32"/>
                                  <w:u w:val="thick" w:color="FF0000"/>
                                </w:rPr>
                                <w:t>in</w:t>
                              </w:r>
                              <w:r>
                                <w:rPr>
                                  <w:b/>
                                  <w:i/>
                                  <w:color w:val="FF0000"/>
                                  <w:spacing w:val="-4"/>
                                  <w:sz w:val="32"/>
                                  <w:u w:val="thick" w:color="FF0000"/>
                                </w:rPr>
                                <w:t xml:space="preserve"> </w:t>
                              </w:r>
                              <w:r>
                                <w:rPr>
                                  <w:b/>
                                  <w:i/>
                                  <w:color w:val="FF0000"/>
                                  <w:sz w:val="32"/>
                                  <w:u w:val="thick" w:color="FF0000"/>
                                </w:rPr>
                                <w:t>cybersecurity,</w:t>
                              </w:r>
                              <w:r>
                                <w:rPr>
                                  <w:b/>
                                  <w:i/>
                                  <w:color w:val="FF0000"/>
                                  <w:spacing w:val="-5"/>
                                  <w:sz w:val="32"/>
                                  <w:u w:val="thick" w:color="FF0000"/>
                                </w:rPr>
                                <w:t xml:space="preserve"> </w:t>
                              </w:r>
                              <w:r>
                                <w:rPr>
                                  <w:b/>
                                  <w:i/>
                                  <w:color w:val="FF0000"/>
                                  <w:sz w:val="32"/>
                                  <w:u w:val="thick" w:color="FF0000"/>
                                </w:rPr>
                                <w:t>software,</w:t>
                              </w:r>
                              <w:r>
                                <w:rPr>
                                  <w:b/>
                                  <w:i/>
                                  <w:color w:val="FF0000"/>
                                  <w:spacing w:val="-5"/>
                                  <w:sz w:val="32"/>
                                  <w:u w:val="thick" w:color="FF0000"/>
                                </w:rPr>
                                <w:t xml:space="preserve"> </w:t>
                              </w:r>
                              <w:r>
                                <w:rPr>
                                  <w:b/>
                                  <w:i/>
                                  <w:color w:val="FF0000"/>
                                  <w:sz w:val="32"/>
                                  <w:u w:val="thick" w:color="FF0000"/>
                                </w:rPr>
                                <w:t>and</w:t>
                              </w:r>
                              <w:r>
                                <w:rPr>
                                  <w:b/>
                                  <w:i/>
                                  <w:color w:val="FF0000"/>
                                  <w:spacing w:val="-77"/>
                                  <w:sz w:val="32"/>
                                </w:rPr>
                                <w:t xml:space="preserve"> </w:t>
                              </w:r>
                              <w:r>
                                <w:rPr>
                                  <w:b/>
                                  <w:i/>
                                  <w:color w:val="FF0000"/>
                                  <w:sz w:val="32"/>
                                  <w:u w:val="thick" w:color="FF0000"/>
                                </w:rPr>
                                <w:t>networking?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2895B" id="Group 231" o:spid="_x0000_s1443" style="position:absolute;margin-left:1in;margin-top:16.5pt;width:443.75pt;height:54.1pt;z-index:-15694848;mso-wrap-distance-left:0;mso-wrap-distance-right:0;mso-position-horizontal-relative:page" coordorigin="1440,330" coordsize="8875,1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">
                <v:shape id="Picture 237" o:spid="_x0000_s1444" type="#_x0000_t75" style="position:absolute;left:1439;top:501;width:65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">
                  <v:imagedata r:id="rId596" o:title=""/>
                </v:shape>
                <v:shape id="Picture 236" o:spid="_x0000_s1445" type="#_x0000_t75" style="position:absolute;left:1965;top:330;width:8349;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">
                  <v:imagedata r:id="rId597" o:title=""/>
                </v:shape>
                <v:shape id="Picture 235" o:spid="_x0000_s1446" type="#_x0000_t75" style="position:absolute;left:2143;top:740;width:7910;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">
                  <v:imagedata r:id="rId598" o:title=""/>
                </v:shape>
                <v:shape id="Picture 234" o:spid="_x0000_s1447" type="#_x0000_t75" style="position:absolute;left:1965;top:740;width:2217;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">
                  <v:imagedata r:id="rId591" o:title=""/>
                </v:shape>
                <v:shape id="Picture 233" o:spid="_x0000_s1448" type="#_x0000_t75" style="position:absolute;left:2143;top:1150;width:1698;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">
                  <v:imagedata r:id="rId592" o:title=""/>
                </v:shape>
                <v:shape id="Text Box 232" o:spid="_x0000_s1449" type="#_x0000_t202" style="position:absolute;left:1439;top:330;width:8875;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" filled="f" stroked="f">
                  <v:textbox inset="0,0,0,0">
                    <w:txbxContent>
                      <w:p w14:paraId="7F6734CA" w14:textId="77777777" w:rsidR="00EB425F" w:rsidRDefault="00000000">
                        <w:pPr>
                          <w:spacing w:before="96" w:line="268" w:lineRule="auto"/>
                          <w:ind w:left="720" w:hanging="720"/>
                          <w:rPr>
                            <w:b/>
                            <w:i/>
                            <w:sz w:val="32"/>
                          </w:rPr>
                        </w:pPr>
                        <w:r>
                          <w:rPr>
                            <w:b/>
                            <w:i/>
                            <w:color w:val="FF0000"/>
                            <w:sz w:val="32"/>
                          </w:rPr>
                          <w:t>1.5.2</w:t>
                        </w:r>
                        <w:r>
                          <w:rPr>
                            <w:b/>
                            <w:i/>
                            <w:color w:val="FF0000"/>
                            <w:spacing w:val="-4"/>
                            <w:sz w:val="32"/>
                          </w:rPr>
                          <w:t xml:space="preserve"> </w:t>
                        </w:r>
                        <w:r>
                          <w:rPr>
                            <w:b/>
                            <w:i/>
                            <w:color w:val="FF0000"/>
                            <w:sz w:val="32"/>
                            <w:u w:val="thick" w:color="FF0000"/>
                          </w:rPr>
                          <w:t>What</w:t>
                        </w:r>
                        <w:r>
                          <w:rPr>
                            <w:b/>
                            <w:i/>
                            <w:color w:val="FF0000"/>
                            <w:spacing w:val="-4"/>
                            <w:sz w:val="32"/>
                            <w:u w:val="thick" w:color="FF0000"/>
                          </w:rPr>
                          <w:t xml:space="preserve"> </w:t>
                        </w:r>
                        <w:r>
                          <w:rPr>
                            <w:b/>
                            <w:i/>
                            <w:color w:val="FF0000"/>
                            <w:sz w:val="32"/>
                            <w:u w:val="thick" w:color="FF0000"/>
                          </w:rPr>
                          <w:t>does</w:t>
                        </w:r>
                        <w:r>
                          <w:rPr>
                            <w:b/>
                            <w:i/>
                            <w:color w:val="FF0000"/>
                            <w:spacing w:val="-4"/>
                            <w:sz w:val="32"/>
                            <w:u w:val="thick" w:color="FF0000"/>
                          </w:rPr>
                          <w:t xml:space="preserve"> </w:t>
                        </w:r>
                        <w:r>
                          <w:rPr>
                            <w:b/>
                            <w:i/>
                            <w:color w:val="FF0000"/>
                            <w:sz w:val="32"/>
                            <w:u w:val="thick" w:color="FF0000"/>
                          </w:rPr>
                          <w:t>“payload"</w:t>
                        </w:r>
                        <w:r>
                          <w:rPr>
                            <w:b/>
                            <w:i/>
                            <w:color w:val="FF0000"/>
                            <w:spacing w:val="-5"/>
                            <w:sz w:val="32"/>
                            <w:u w:val="thick" w:color="FF0000"/>
                          </w:rPr>
                          <w:t xml:space="preserve"> </w:t>
                        </w:r>
                        <w:r>
                          <w:rPr>
                            <w:b/>
                            <w:i/>
                            <w:color w:val="FF0000"/>
                            <w:sz w:val="32"/>
                            <w:u w:val="thick" w:color="FF0000"/>
                          </w:rPr>
                          <w:t>means</w:t>
                        </w:r>
                        <w:r>
                          <w:rPr>
                            <w:b/>
                            <w:i/>
                            <w:color w:val="FF0000"/>
                            <w:spacing w:val="-4"/>
                            <w:sz w:val="32"/>
                            <w:u w:val="thick" w:color="FF0000"/>
                          </w:rPr>
                          <w:t xml:space="preserve"> </w:t>
                        </w:r>
                        <w:r>
                          <w:rPr>
                            <w:b/>
                            <w:i/>
                            <w:color w:val="FF0000"/>
                            <w:sz w:val="32"/>
                            <w:u w:val="thick" w:color="FF0000"/>
                          </w:rPr>
                          <w:t>in</w:t>
                        </w:r>
                        <w:r>
                          <w:rPr>
                            <w:b/>
                            <w:i/>
                            <w:color w:val="FF0000"/>
                            <w:spacing w:val="-4"/>
                            <w:sz w:val="32"/>
                            <w:u w:val="thick" w:color="FF0000"/>
                          </w:rPr>
                          <w:t xml:space="preserve"> </w:t>
                        </w:r>
                        <w:r>
                          <w:rPr>
                            <w:b/>
                            <w:i/>
                            <w:color w:val="FF0000"/>
                            <w:sz w:val="32"/>
                            <w:u w:val="thick" w:color="FF0000"/>
                          </w:rPr>
                          <w:t>cybersecurity,</w:t>
                        </w:r>
                        <w:r>
                          <w:rPr>
                            <w:b/>
                            <w:i/>
                            <w:color w:val="FF0000"/>
                            <w:spacing w:val="-5"/>
                            <w:sz w:val="32"/>
                            <w:u w:val="thick" w:color="FF0000"/>
                          </w:rPr>
                          <w:t xml:space="preserve"> </w:t>
                        </w:r>
                        <w:r>
                          <w:rPr>
                            <w:b/>
                            <w:i/>
                            <w:color w:val="FF0000"/>
                            <w:sz w:val="32"/>
                            <w:u w:val="thick" w:color="FF0000"/>
                          </w:rPr>
                          <w:t>software,</w:t>
                        </w:r>
                        <w:r>
                          <w:rPr>
                            <w:b/>
                            <w:i/>
                            <w:color w:val="FF0000"/>
                            <w:spacing w:val="-5"/>
                            <w:sz w:val="32"/>
                            <w:u w:val="thick" w:color="FF0000"/>
                          </w:rPr>
                          <w:t xml:space="preserve"> </w:t>
                        </w:r>
                        <w:r>
                          <w:rPr>
                            <w:b/>
                            <w:i/>
                            <w:color w:val="FF0000"/>
                            <w:sz w:val="32"/>
                            <w:u w:val="thick" w:color="FF0000"/>
                          </w:rPr>
                          <w:t>and</w:t>
                        </w:r>
                        <w:r>
                          <w:rPr>
                            <w:b/>
                            <w:i/>
                            <w:color w:val="FF0000"/>
                            <w:spacing w:val="-77"/>
                            <w:sz w:val="32"/>
                          </w:rPr>
                          <w:t xml:space="preserve"> </w:t>
                        </w:r>
                        <w:r>
                          <w:rPr>
                            <w:b/>
                            <w:i/>
                            <w:color w:val="FF0000"/>
                            <w:sz w:val="32"/>
                            <w:u w:val="thick" w:color="FF0000"/>
                          </w:rPr>
                          <w:t>networking?</w:t>
                        </w:r>
                      </w:p>
                    </w:txbxContent>
                  </v:textbox>
                </v:shape>
                <w10:wrap type="topAndBottom" anchorx="page"/>
              </v:group>
            </w:pict>
          </mc:Fallback>
        </mc:AlternateContent>
      </w:r>
    </w:p>
    <w:p w14:paraId="0D8FB7D8" w14:textId="77777777" w:rsidR="00EB425F" w:rsidRDefault="00000000">
      <w:pPr>
        <w:spacing w:before="115"/>
        <w:ind w:left="1140" w:right="982"/>
        <w:rPr>
          <w:sz w:val="28"/>
        </w:rPr>
      </w:pPr>
      <w:r>
        <w:rPr>
          <w:sz w:val="28"/>
        </w:rPr>
        <w:t>In software, a payload refers to the portion of data or code that delivers the</w:t>
      </w:r>
      <w:r>
        <w:rPr>
          <w:spacing w:val="1"/>
          <w:sz w:val="28"/>
        </w:rPr>
        <w:t xml:space="preserve"> </w:t>
      </w:r>
      <w:r>
        <w:rPr>
          <w:sz w:val="28"/>
        </w:rPr>
        <w:t>intended</w:t>
      </w:r>
      <w:r>
        <w:rPr>
          <w:spacing w:val="-2"/>
          <w:sz w:val="28"/>
        </w:rPr>
        <w:t xml:space="preserve"> </w:t>
      </w:r>
      <w:r>
        <w:rPr>
          <w:sz w:val="28"/>
        </w:rPr>
        <w:t>functionality,</w:t>
      </w:r>
      <w:r>
        <w:rPr>
          <w:spacing w:val="-3"/>
          <w:sz w:val="28"/>
        </w:rPr>
        <w:t xml:space="preserve"> </w:t>
      </w:r>
      <w:r>
        <w:rPr>
          <w:sz w:val="28"/>
        </w:rPr>
        <w:t>such</w:t>
      </w:r>
      <w:r>
        <w:rPr>
          <w:spacing w:val="-5"/>
          <w:sz w:val="28"/>
        </w:rPr>
        <w:t xml:space="preserve"> </w:t>
      </w:r>
      <w:r>
        <w:rPr>
          <w:sz w:val="28"/>
        </w:rPr>
        <w:t>as</w:t>
      </w:r>
      <w:r>
        <w:rPr>
          <w:spacing w:val="-1"/>
          <w:sz w:val="28"/>
        </w:rPr>
        <w:t xml:space="preserve"> </w:t>
      </w:r>
      <w:r>
        <w:rPr>
          <w:sz w:val="28"/>
        </w:rPr>
        <w:t>a</w:t>
      </w:r>
      <w:r>
        <w:rPr>
          <w:spacing w:val="-6"/>
          <w:sz w:val="28"/>
        </w:rPr>
        <w:t xml:space="preserve"> </w:t>
      </w:r>
      <w:r>
        <w:rPr>
          <w:sz w:val="28"/>
        </w:rPr>
        <w:t>piece</w:t>
      </w:r>
      <w:r>
        <w:rPr>
          <w:spacing w:val="-3"/>
          <w:sz w:val="28"/>
        </w:rPr>
        <w:t xml:space="preserve"> </w:t>
      </w:r>
      <w:r>
        <w:rPr>
          <w:sz w:val="28"/>
        </w:rPr>
        <w:t>of</w:t>
      </w:r>
      <w:r>
        <w:rPr>
          <w:spacing w:val="-5"/>
          <w:sz w:val="28"/>
        </w:rPr>
        <w:t xml:space="preserve"> </w:t>
      </w:r>
      <w:r>
        <w:rPr>
          <w:sz w:val="28"/>
        </w:rPr>
        <w:t>executable</w:t>
      </w:r>
      <w:r>
        <w:rPr>
          <w:spacing w:val="-3"/>
          <w:sz w:val="28"/>
        </w:rPr>
        <w:t xml:space="preserve"> </w:t>
      </w:r>
      <w:r>
        <w:rPr>
          <w:sz w:val="28"/>
        </w:rPr>
        <w:t>code</w:t>
      </w:r>
      <w:r>
        <w:rPr>
          <w:spacing w:val="-2"/>
          <w:sz w:val="28"/>
        </w:rPr>
        <w:t xml:space="preserve"> </w:t>
      </w:r>
      <w:r>
        <w:rPr>
          <w:sz w:val="28"/>
        </w:rPr>
        <w:t>in</w:t>
      </w:r>
      <w:r>
        <w:rPr>
          <w:spacing w:val="-2"/>
          <w:sz w:val="28"/>
        </w:rPr>
        <w:t xml:space="preserve"> </w:t>
      </w:r>
      <w:r>
        <w:rPr>
          <w:sz w:val="28"/>
        </w:rPr>
        <w:t>malware</w:t>
      </w:r>
      <w:r>
        <w:rPr>
          <w:spacing w:val="-5"/>
          <w:sz w:val="28"/>
        </w:rPr>
        <w:t xml:space="preserve"> </w:t>
      </w:r>
      <w:r>
        <w:rPr>
          <w:sz w:val="28"/>
        </w:rPr>
        <w:t>or</w:t>
      </w:r>
      <w:r>
        <w:rPr>
          <w:spacing w:val="-2"/>
          <w:sz w:val="28"/>
        </w:rPr>
        <w:t xml:space="preserve"> </w:t>
      </w:r>
      <w:r>
        <w:rPr>
          <w:sz w:val="28"/>
        </w:rPr>
        <w:t>the</w:t>
      </w:r>
      <w:r>
        <w:rPr>
          <w:spacing w:val="-67"/>
          <w:sz w:val="28"/>
        </w:rPr>
        <w:t xml:space="preserve"> </w:t>
      </w:r>
      <w:r>
        <w:rPr>
          <w:sz w:val="28"/>
        </w:rPr>
        <w:t>main data carried within a network packet. It’s abstract and operates within</w:t>
      </w:r>
      <w:r>
        <w:rPr>
          <w:spacing w:val="-67"/>
          <w:sz w:val="28"/>
        </w:rPr>
        <w:t xml:space="preserve"> </w:t>
      </w:r>
      <w:r>
        <w:rPr>
          <w:sz w:val="28"/>
        </w:rPr>
        <w:t>the digital environment, typically involving tasks like data manipulation,</w:t>
      </w:r>
      <w:r>
        <w:rPr>
          <w:spacing w:val="1"/>
          <w:sz w:val="28"/>
        </w:rPr>
        <w:t xml:space="preserve"> </w:t>
      </w:r>
      <w:r>
        <w:rPr>
          <w:sz w:val="28"/>
        </w:rPr>
        <w:t>communication, or malicious actions in cyberattacks. In physical systems</w:t>
      </w:r>
      <w:r>
        <w:rPr>
          <w:spacing w:val="1"/>
          <w:sz w:val="28"/>
        </w:rPr>
        <w:t xml:space="preserve"> </w:t>
      </w:r>
      <w:r>
        <w:rPr>
          <w:sz w:val="28"/>
        </w:rPr>
        <w:t>like drones or satellites, however, a payload refers to the physical</w:t>
      </w:r>
      <w:r>
        <w:rPr>
          <w:spacing w:val="1"/>
          <w:sz w:val="28"/>
        </w:rPr>
        <w:t xml:space="preserve"> </w:t>
      </w:r>
      <w:r>
        <w:rPr>
          <w:sz w:val="28"/>
        </w:rPr>
        <w:t>components or cargo carried by the system. This could be scientific</w:t>
      </w:r>
      <w:r>
        <w:rPr>
          <w:spacing w:val="1"/>
          <w:sz w:val="28"/>
        </w:rPr>
        <w:t xml:space="preserve"> </w:t>
      </w:r>
      <w:r>
        <w:rPr>
          <w:sz w:val="28"/>
        </w:rPr>
        <w:t>instruments, cameras, sensors, or other equipment designed to accomplish</w:t>
      </w:r>
      <w:r>
        <w:rPr>
          <w:spacing w:val="1"/>
          <w:sz w:val="28"/>
        </w:rPr>
        <w:t xml:space="preserve"> </w:t>
      </w:r>
      <w:r>
        <w:rPr>
          <w:sz w:val="28"/>
        </w:rPr>
        <w:t>specific tasks (e.g., capturing images, gathering data, or performing</w:t>
      </w:r>
      <w:r>
        <w:rPr>
          <w:spacing w:val="1"/>
          <w:sz w:val="28"/>
        </w:rPr>
        <w:t xml:space="preserve"> </w:t>
      </w:r>
      <w:r>
        <w:rPr>
          <w:sz w:val="28"/>
        </w:rPr>
        <w:t>experiments). While software payloads are virtual and focused on digital</w:t>
      </w:r>
      <w:r>
        <w:rPr>
          <w:spacing w:val="1"/>
          <w:sz w:val="28"/>
        </w:rPr>
        <w:t xml:space="preserve"> </w:t>
      </w:r>
      <w:r>
        <w:rPr>
          <w:sz w:val="28"/>
        </w:rPr>
        <w:t>operations, payloads in physical systems are tangible and centered around</w:t>
      </w:r>
      <w:r>
        <w:rPr>
          <w:spacing w:val="1"/>
          <w:sz w:val="28"/>
        </w:rPr>
        <w:t xml:space="preserve"> </w:t>
      </w:r>
      <w:r>
        <w:rPr>
          <w:sz w:val="28"/>
        </w:rPr>
        <w:t>completing real-world</w:t>
      </w:r>
      <w:r>
        <w:rPr>
          <w:spacing w:val="1"/>
          <w:sz w:val="28"/>
        </w:rPr>
        <w:t xml:space="preserve"> </w:t>
      </w:r>
      <w:r>
        <w:rPr>
          <w:sz w:val="28"/>
        </w:rPr>
        <w:t>objectives.</w:t>
      </w:r>
    </w:p>
    <w:p w14:paraId="5D8C9BB4" w14:textId="77777777" w:rsidR="00EB425F" w:rsidRDefault="00EB425F">
      <w:pPr>
        <w:rPr>
          <w:sz w:val="28"/>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763E381B" w14:textId="77777777" w:rsidR="00EB425F" w:rsidRDefault="00000000">
      <w:pPr>
        <w:pStyle w:val="BodyText"/>
        <w:ind w:left="616"/>
        <w:rPr>
          <w:sz w:val="20"/>
        </w:rPr>
      </w:pPr>
      <w:r>
        <w:rPr>
          <w:noProof/>
          <w:sz w:val="20"/>
        </w:rPr>
        <w:lastRenderedPageBreak/>
        <w:drawing>
          <wp:inline distT="0" distB="0" distL="0" distR="0" wp14:anchorId="721C4F9B" wp14:editId="4326EEB6">
            <wp:extent cx="1028242" cy="732758"/>
            <wp:effectExtent l="0" t="0" r="0" b="0"/>
            <wp:docPr id="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4BFB5D58" w14:textId="33772824" w:rsidR="00EB425F" w:rsidRDefault="00FF67A6">
      <w:pPr>
        <w:pStyle w:val="BodyText"/>
        <w:spacing w:before="3"/>
        <w:rPr>
          <w:sz w:val="24"/>
        </w:rPr>
      </w:pPr>
      <w:r>
        <w:rPr>
          <w:noProof/>
        </w:rPr>
        <mc:AlternateContent>
          <mc:Choice Requires="wpg">
            <w:drawing>
              <wp:anchor distT="0" distB="0" distL="0" distR="0" simplePos="0" relativeHeight="487622144" behindDoc="1" locked="0" layoutInCell="1" allowOverlap="1" wp14:anchorId="47A08A44" wp14:editId="75AE1C0D">
                <wp:simplePos x="0" y="0"/>
                <wp:positionH relativeFrom="page">
                  <wp:posOffset>914400</wp:posOffset>
                </wp:positionH>
                <wp:positionV relativeFrom="paragraph">
                  <wp:posOffset>201930</wp:posOffset>
                </wp:positionV>
                <wp:extent cx="2649855" cy="426085"/>
                <wp:effectExtent l="0" t="0" r="0" b="0"/>
                <wp:wrapTopAndBottom/>
                <wp:docPr id="181012895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9855" cy="426085"/>
                          <a:chOff x="1440" y="318"/>
                          <a:chExt cx="4173" cy="671"/>
                        </a:xfrm>
                      </wpg:grpSpPr>
                      <pic:pic xmlns:pic="http://schemas.openxmlformats.org/drawingml/2006/picture">
                        <pic:nvPicPr>
                          <pic:cNvPr id="1171867369" name="Picture 230"/>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1439" y="489"/>
                            <a:ext cx="65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7512172" name="Picture 22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1965" y="317"/>
                            <a:ext cx="3647"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571429" name="Picture 228"/>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2143" y="728"/>
                            <a:ext cx="3129"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6460483" name="Text Box 227"/>
                        <wps:cNvSpPr txBox="1">
                          <a:spLocks noChangeArrowheads="1"/>
                        </wps:cNvSpPr>
                        <wps:spPr bwMode="auto">
                          <a:xfrm>
                            <a:off x="1439" y="317"/>
                            <a:ext cx="4173"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3353E" w14:textId="77777777" w:rsidR="00EB425F" w:rsidRDefault="00000000">
                              <w:pPr>
                                <w:spacing w:before="95"/>
                                <w:rPr>
                                  <w:b/>
                                  <w:i/>
                                  <w:sz w:val="32"/>
                                </w:rPr>
                              </w:pPr>
                              <w:r>
                                <w:rPr>
                                  <w:b/>
                                  <w:i/>
                                  <w:color w:val="FF0000"/>
                                  <w:sz w:val="32"/>
                                </w:rPr>
                                <w:t>1.5.3</w:t>
                              </w:r>
                              <w:r>
                                <w:rPr>
                                  <w:b/>
                                  <w:i/>
                                  <w:color w:val="FF0000"/>
                                  <w:spacing w:val="-2"/>
                                  <w:sz w:val="32"/>
                                </w:rPr>
                                <w:t xml:space="preserve"> </w:t>
                              </w:r>
                              <w:r>
                                <w:rPr>
                                  <w:b/>
                                  <w:i/>
                                  <w:color w:val="FF0000"/>
                                  <w:sz w:val="32"/>
                                  <w:u w:val="thick" w:color="FF0000"/>
                                </w:rPr>
                                <w:t>Cybersecurity</w:t>
                              </w:r>
                              <w:r>
                                <w:rPr>
                                  <w:b/>
                                  <w:i/>
                                  <w:color w:val="FF0000"/>
                                  <w:spacing w:val="-3"/>
                                  <w:sz w:val="32"/>
                                  <w:u w:val="thick" w:color="FF0000"/>
                                </w:rPr>
                                <w:t xml:space="preserve"> </w:t>
                              </w:r>
                              <w:r>
                                <w:rPr>
                                  <w:b/>
                                  <w:i/>
                                  <w:color w:val="FF0000"/>
                                  <w:sz w:val="32"/>
                                  <w:u w:val="thick" w:color="FF0000"/>
                                </w:rPr>
                                <w:t>Payloads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A08A44" id="Group 226" o:spid="_x0000_s1450" style="position:absolute;margin-left:1in;margin-top:15.9pt;width:208.65pt;height:33.55pt;z-index:-15694336;mso-wrap-distance-left:0;mso-wrap-distance-right:0;mso-position-horizontal-relative:page" coordorigin="1440,318" coordsize="417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">
                <v:shape id="Picture 230" o:spid="_x0000_s1451" type="#_x0000_t75" style="position:absolute;left:1439;top:489;width:65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">
                  <v:imagedata r:id="rId602" o:title=""/>
                </v:shape>
                <v:shape id="Picture 229" o:spid="_x0000_s1452" type="#_x0000_t75" style="position:absolute;left:1965;top:317;width:3647;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">
                  <v:imagedata r:id="rId603" o:title=""/>
                </v:shape>
                <v:shape id="Picture 228" o:spid="_x0000_s1453" type="#_x0000_t75" style="position:absolute;left:2143;top:728;width:3129;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">
                  <v:imagedata r:id="rId604" o:title=""/>
                </v:shape>
                <v:shape id="Text Box 227" o:spid="_x0000_s1454" type="#_x0000_t202" style="position:absolute;left:1439;top:317;width:4173;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" filled="f" stroked="f">
                  <v:textbox inset="0,0,0,0">
                    <w:txbxContent>
                      <w:p w14:paraId="6863353E" w14:textId="77777777" w:rsidR="00EB425F" w:rsidRDefault="00000000">
                        <w:pPr>
                          <w:spacing w:before="95"/>
                          <w:rPr>
                            <w:b/>
                            <w:i/>
                            <w:sz w:val="32"/>
                          </w:rPr>
                        </w:pPr>
                        <w:r>
                          <w:rPr>
                            <w:b/>
                            <w:i/>
                            <w:color w:val="FF0000"/>
                            <w:sz w:val="32"/>
                          </w:rPr>
                          <w:t>1.5.3</w:t>
                        </w:r>
                        <w:r>
                          <w:rPr>
                            <w:b/>
                            <w:i/>
                            <w:color w:val="FF0000"/>
                            <w:spacing w:val="-2"/>
                            <w:sz w:val="32"/>
                          </w:rPr>
                          <w:t xml:space="preserve"> </w:t>
                        </w:r>
                        <w:r>
                          <w:rPr>
                            <w:b/>
                            <w:i/>
                            <w:color w:val="FF0000"/>
                            <w:sz w:val="32"/>
                            <w:u w:val="thick" w:color="FF0000"/>
                          </w:rPr>
                          <w:t>Cybersecurity</w:t>
                        </w:r>
                        <w:r>
                          <w:rPr>
                            <w:b/>
                            <w:i/>
                            <w:color w:val="FF0000"/>
                            <w:spacing w:val="-3"/>
                            <w:sz w:val="32"/>
                            <w:u w:val="thick" w:color="FF0000"/>
                          </w:rPr>
                          <w:t xml:space="preserve"> </w:t>
                        </w:r>
                        <w:r>
                          <w:rPr>
                            <w:b/>
                            <w:i/>
                            <w:color w:val="FF0000"/>
                            <w:sz w:val="32"/>
                            <w:u w:val="thick" w:color="FF0000"/>
                          </w:rPr>
                          <w:t>Payloads</w:t>
                        </w:r>
                      </w:p>
                    </w:txbxContent>
                  </v:textbox>
                </v:shape>
                <w10:wrap type="topAndBottom" anchorx="page"/>
              </v:group>
            </w:pict>
          </mc:Fallback>
        </mc:AlternateContent>
      </w:r>
      <w:r>
        <w:rPr>
          <w:noProof/>
        </w:rPr>
        <mc:AlternateContent>
          <mc:Choice Requires="wpg">
            <w:drawing>
              <wp:anchor distT="0" distB="0" distL="0" distR="0" simplePos="0" relativeHeight="487622656" behindDoc="1" locked="0" layoutInCell="1" allowOverlap="1" wp14:anchorId="74E53DD9" wp14:editId="0474BF2F">
                <wp:simplePos x="0" y="0"/>
                <wp:positionH relativeFrom="page">
                  <wp:posOffset>1144905</wp:posOffset>
                </wp:positionH>
                <wp:positionV relativeFrom="paragraph">
                  <wp:posOffset>780415</wp:posOffset>
                </wp:positionV>
                <wp:extent cx="5042535" cy="568960"/>
                <wp:effectExtent l="0" t="0" r="0" b="0"/>
                <wp:wrapTopAndBottom/>
                <wp:docPr id="1821512166"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2535" cy="568960"/>
                          <a:chOff x="1803" y="1229"/>
                          <a:chExt cx="7941" cy="896"/>
                        </a:xfrm>
                      </wpg:grpSpPr>
                      <pic:pic xmlns:pic="http://schemas.openxmlformats.org/drawingml/2006/picture">
                        <pic:nvPicPr>
                          <pic:cNvPr id="1941179322" name="Picture 22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1802" y="1374"/>
                            <a:ext cx="13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1593737" name="Picture 224"/>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2157" y="1308"/>
                            <a:ext cx="7586"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6198289" name="Picture 223"/>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1984" y="1520"/>
                            <a:ext cx="1667" cy="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8742150" name="Text Box 222"/>
                        <wps:cNvSpPr txBox="1">
                          <a:spLocks noChangeArrowheads="1"/>
                        </wps:cNvSpPr>
                        <wps:spPr bwMode="auto">
                          <a:xfrm>
                            <a:off x="1802" y="1228"/>
                            <a:ext cx="7941" cy="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6D2F6" w14:textId="77777777" w:rsidR="00EB425F" w:rsidRDefault="00000000">
                              <w:pPr>
                                <w:numPr>
                                  <w:ilvl w:val="0"/>
                                  <w:numId w:val="10"/>
                                </w:numPr>
                                <w:tabs>
                                  <w:tab w:val="left" w:pos="357"/>
                                  <w:tab w:val="left" w:pos="358"/>
                                </w:tabs>
                                <w:spacing w:before="1" w:line="268" w:lineRule="auto"/>
                                <w:ind w:right="12"/>
                                <w:rPr>
                                  <w:b/>
                                  <w:sz w:val="28"/>
                                </w:rPr>
                              </w:pPr>
                              <w:r>
                                <w:rPr>
                                  <w:b/>
                                  <w:color w:val="FF0000"/>
                                  <w:sz w:val="28"/>
                                </w:rPr>
                                <w:t>How are payloads used in cyberattacks (malware, ransomware,</w:t>
                              </w:r>
                              <w:r>
                                <w:rPr>
                                  <w:b/>
                                  <w:color w:val="FF0000"/>
                                  <w:spacing w:val="-67"/>
                                  <w:sz w:val="28"/>
                                </w:rPr>
                                <w:t xml:space="preserve"> </w:t>
                              </w:r>
                              <w:r>
                                <w:rPr>
                                  <w:b/>
                                  <w:color w:val="FF0000"/>
                                  <w:sz w:val="28"/>
                                </w:rPr>
                                <w:t>exploits)?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E53DD9" id="Group 221" o:spid="_x0000_s1455" style="position:absolute;margin-left:90.15pt;margin-top:61.45pt;width:397.05pt;height:44.8pt;z-index:-15693824;mso-wrap-distance-left:0;mso-wrap-distance-right:0;mso-position-horizontal-relative:page" coordorigin="1803,1229" coordsize="794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">
                <v:shape id="Picture 225" o:spid="_x0000_s1456" type="#_x0000_t75" style="position:absolute;left:1802;top:1374;width:136;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">
                  <v:imagedata r:id="rId431" o:title=""/>
                </v:shape>
                <v:shape id="Picture 224" o:spid="_x0000_s1457" type="#_x0000_t75" style="position:absolute;left:2157;top:1308;width:758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">
                  <v:imagedata r:id="rId607" o:title=""/>
                </v:shape>
                <v:shape id="Picture 223" o:spid="_x0000_s1458" type="#_x0000_t75" style="position:absolute;left:1984;top:1520;width:1667;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">
                  <v:imagedata r:id="rId608" o:title=""/>
                </v:shape>
                <v:shape id="Text Box 222" o:spid="_x0000_s1459" type="#_x0000_t202" style="position:absolute;left:1802;top:1228;width:7941;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" filled="f" stroked="f">
                  <v:textbox inset="0,0,0,0">
                    <w:txbxContent>
                      <w:p w14:paraId="0006D2F6" w14:textId="77777777" w:rsidR="00EB425F" w:rsidRDefault="00000000">
                        <w:pPr>
                          <w:numPr>
                            <w:ilvl w:val="0"/>
                            <w:numId w:val="10"/>
                          </w:numPr>
                          <w:tabs>
                            <w:tab w:val="left" w:pos="357"/>
                            <w:tab w:val="left" w:pos="358"/>
                          </w:tabs>
                          <w:spacing w:before="1" w:line="268" w:lineRule="auto"/>
                          <w:ind w:right="12"/>
                          <w:rPr>
                            <w:b/>
                            <w:sz w:val="28"/>
                          </w:rPr>
                        </w:pPr>
                        <w:r>
                          <w:rPr>
                            <w:b/>
                            <w:color w:val="FF0000"/>
                            <w:sz w:val="28"/>
                          </w:rPr>
                          <w:t>How are payloads used in cyberattacks (malware, ransomware,</w:t>
                        </w:r>
                        <w:r>
                          <w:rPr>
                            <w:b/>
                            <w:color w:val="FF0000"/>
                            <w:spacing w:val="-67"/>
                            <w:sz w:val="28"/>
                          </w:rPr>
                          <w:t xml:space="preserve"> </w:t>
                        </w:r>
                        <w:r>
                          <w:rPr>
                            <w:b/>
                            <w:color w:val="FF0000"/>
                            <w:sz w:val="28"/>
                          </w:rPr>
                          <w:t>exploits)?</w:t>
                        </w:r>
                      </w:p>
                    </w:txbxContent>
                  </v:textbox>
                </v:shape>
                <w10:wrap type="topAndBottom" anchorx="page"/>
              </v:group>
            </w:pict>
          </mc:Fallback>
        </mc:AlternateContent>
      </w:r>
      <w:r>
        <w:rPr>
          <w:noProof/>
        </w:rPr>
        <mc:AlternateContent>
          <mc:Choice Requires="wpg">
            <w:drawing>
              <wp:anchor distT="0" distB="0" distL="0" distR="0" simplePos="0" relativeHeight="487623168" behindDoc="1" locked="0" layoutInCell="1" allowOverlap="1" wp14:anchorId="1982A44C" wp14:editId="7221C701">
                <wp:simplePos x="0" y="0"/>
                <wp:positionH relativeFrom="page">
                  <wp:posOffset>1252855</wp:posOffset>
                </wp:positionH>
                <wp:positionV relativeFrom="paragraph">
                  <wp:posOffset>1487805</wp:posOffset>
                </wp:positionV>
                <wp:extent cx="5492115" cy="2834640"/>
                <wp:effectExtent l="0" t="0" r="0" b="0"/>
                <wp:wrapTopAndBottom/>
                <wp:docPr id="2036370239"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2834640"/>
                          <a:chOff x="1973" y="2343"/>
                          <a:chExt cx="8649" cy="4464"/>
                        </a:xfrm>
                      </wpg:grpSpPr>
                      <pic:pic xmlns:pic="http://schemas.openxmlformats.org/drawingml/2006/picture">
                        <pic:nvPicPr>
                          <pic:cNvPr id="583010273" name="Picture 2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2145" y="2390"/>
                            <a:ext cx="7821"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2327823" name="Picture 219"/>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1972" y="2607"/>
                            <a:ext cx="843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4981144" name="Picture 21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1972" y="2967"/>
                            <a:ext cx="801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7350158" name="Picture 217"/>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1972" y="3327"/>
                            <a:ext cx="751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9645805" name="Picture 216"/>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1972" y="3687"/>
                            <a:ext cx="829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1213724" name="Picture 21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1972" y="4047"/>
                            <a:ext cx="818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4352397" name="Picture 21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1972" y="4407"/>
                            <a:ext cx="835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8203144" name="Picture 21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1972" y="4767"/>
                            <a:ext cx="842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872313" name="Picture 21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1972" y="5127"/>
                            <a:ext cx="8649"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0765402" name="Picture 21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1972" y="5487"/>
                            <a:ext cx="833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5893886" name="Picture 21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1972" y="5847"/>
                            <a:ext cx="819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182525" name="Picture 20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1972" y="6207"/>
                            <a:ext cx="793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957710" name="Text Box 208"/>
                        <wps:cNvSpPr txBox="1">
                          <a:spLocks noChangeArrowheads="1"/>
                        </wps:cNvSpPr>
                        <wps:spPr bwMode="auto">
                          <a:xfrm>
                            <a:off x="1972" y="2343"/>
                            <a:ext cx="8649" cy="4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AB1FB" w14:textId="77777777" w:rsidR="00EB425F" w:rsidRDefault="00000000">
                              <w:pPr>
                                <w:spacing w:line="268" w:lineRule="auto"/>
                                <w:ind w:left="175" w:right="234"/>
                                <w:rPr>
                                  <w:sz w:val="28"/>
                                </w:rPr>
                              </w:pPr>
                              <w:r>
                                <w:rPr>
                                  <w:sz w:val="28"/>
                                </w:rPr>
                                <w:t>In cyberattacks, payloads are the core malicious component delivered</w:t>
                              </w:r>
                              <w:r>
                                <w:rPr>
                                  <w:spacing w:val="1"/>
                                  <w:sz w:val="28"/>
                                </w:rPr>
                                <w:t xml:space="preserve"> </w:t>
                              </w:r>
                              <w:r>
                                <w:rPr>
                                  <w:sz w:val="28"/>
                                </w:rPr>
                                <w:t>after an attacker exploits a vulnerability or leverages social engineering</w:t>
                              </w:r>
                              <w:r>
                                <w:rPr>
                                  <w:spacing w:val="1"/>
                                  <w:sz w:val="28"/>
                                </w:rPr>
                                <w:t xml:space="preserve"> </w:t>
                              </w:r>
                              <w:r>
                                <w:rPr>
                                  <w:sz w:val="28"/>
                                </w:rPr>
                                <w:t>techniques. Once the system is compromised, the payload executes,</w:t>
                              </w:r>
                              <w:r>
                                <w:rPr>
                                  <w:spacing w:val="1"/>
                                  <w:sz w:val="28"/>
                                </w:rPr>
                                <w:t xml:space="preserve"> </w:t>
                              </w:r>
                              <w:r>
                                <w:rPr>
                                  <w:sz w:val="28"/>
                                </w:rPr>
                                <w:t>performing harmful actions like encrypting files (ransomware),</w:t>
                              </w:r>
                              <w:r>
                                <w:rPr>
                                  <w:spacing w:val="1"/>
                                  <w:sz w:val="28"/>
                                </w:rPr>
                                <w:t xml:space="preserve"> </w:t>
                              </w:r>
                              <w:r>
                                <w:rPr>
                                  <w:sz w:val="28"/>
                                </w:rPr>
                                <w:t>corrupting systems, or stealing sensitive data (malware). For example,</w:t>
                              </w:r>
                              <w:r>
                                <w:rPr>
                                  <w:spacing w:val="1"/>
                                  <w:sz w:val="28"/>
                                </w:rPr>
                                <w:t xml:space="preserve"> </w:t>
                              </w:r>
                              <w:r>
                                <w:rPr>
                                  <w:sz w:val="28"/>
                                </w:rPr>
                                <w:t>ransomware payloads typically encrypt files and demand a ransom in</w:t>
                              </w:r>
                              <w:r>
                                <w:rPr>
                                  <w:spacing w:val="1"/>
                                  <w:sz w:val="28"/>
                                </w:rPr>
                                <w:t xml:space="preserve"> </w:t>
                              </w:r>
                              <w:r>
                                <w:rPr>
                                  <w:sz w:val="28"/>
                                </w:rPr>
                                <w:t>exchange for a decryption key, while malware payloads might install a</w:t>
                              </w:r>
                              <w:r>
                                <w:rPr>
                                  <w:spacing w:val="1"/>
                                  <w:sz w:val="28"/>
                                </w:rPr>
                                <w:t xml:space="preserve"> </w:t>
                              </w:r>
                              <w:r>
                                <w:rPr>
                                  <w:sz w:val="28"/>
                                </w:rPr>
                                <w:t>backdoor that allows attackers continuous access to the system. Exploit</w:t>
                              </w:r>
                              <w:r>
                                <w:rPr>
                                  <w:spacing w:val="1"/>
                                  <w:sz w:val="28"/>
                                </w:rPr>
                                <w:t xml:space="preserve"> </w:t>
                              </w:r>
                              <w:r>
                                <w:rPr>
                                  <w:sz w:val="28"/>
                                </w:rPr>
                                <w:t>payloads work by taking advantage of system vulnerabilities—such as an</w:t>
                              </w:r>
                              <w:r>
                                <w:rPr>
                                  <w:spacing w:val="-67"/>
                                  <w:sz w:val="28"/>
                                </w:rPr>
                                <w:t xml:space="preserve"> </w:t>
                              </w:r>
                              <w:r>
                                <w:rPr>
                                  <w:sz w:val="28"/>
                                </w:rPr>
                                <w:t>unpatched</w:t>
                              </w:r>
                              <w:r>
                                <w:rPr>
                                  <w:spacing w:val="-2"/>
                                  <w:sz w:val="28"/>
                                </w:rPr>
                                <w:t xml:space="preserve"> </w:t>
                              </w:r>
                              <w:r>
                                <w:rPr>
                                  <w:sz w:val="28"/>
                                </w:rPr>
                                <w:t>software</w:t>
                              </w:r>
                              <w:r>
                                <w:rPr>
                                  <w:spacing w:val="-2"/>
                                  <w:sz w:val="28"/>
                                </w:rPr>
                                <w:t xml:space="preserve"> </w:t>
                              </w:r>
                              <w:r>
                                <w:rPr>
                                  <w:sz w:val="28"/>
                                </w:rPr>
                                <w:t>flaw—to</w:t>
                              </w:r>
                              <w:r>
                                <w:rPr>
                                  <w:spacing w:val="-2"/>
                                  <w:sz w:val="28"/>
                                </w:rPr>
                                <w:t xml:space="preserve"> </w:t>
                              </w:r>
                              <w:r>
                                <w:rPr>
                                  <w:sz w:val="28"/>
                                </w:rPr>
                                <w:t>deliver</w:t>
                              </w:r>
                              <w:r>
                                <w:rPr>
                                  <w:spacing w:val="-2"/>
                                  <w:sz w:val="28"/>
                                </w:rPr>
                                <w:t xml:space="preserve"> </w:t>
                              </w:r>
                              <w:r>
                                <w:rPr>
                                  <w:sz w:val="28"/>
                                </w:rPr>
                                <w:t>and</w:t>
                              </w:r>
                              <w:r>
                                <w:rPr>
                                  <w:spacing w:val="-2"/>
                                  <w:sz w:val="28"/>
                                </w:rPr>
                                <w:t xml:space="preserve"> </w:t>
                              </w:r>
                              <w:r>
                                <w:rPr>
                                  <w:sz w:val="28"/>
                                </w:rPr>
                                <w:t>execute</w:t>
                              </w:r>
                              <w:r>
                                <w:rPr>
                                  <w:spacing w:val="-2"/>
                                  <w:sz w:val="28"/>
                                </w:rPr>
                                <w:t xml:space="preserve"> </w:t>
                              </w:r>
                              <w:r>
                                <w:rPr>
                                  <w:sz w:val="28"/>
                                </w:rPr>
                                <w:t>the</w:t>
                              </w:r>
                              <w:r>
                                <w:rPr>
                                  <w:spacing w:val="-3"/>
                                  <w:sz w:val="28"/>
                                </w:rPr>
                                <w:t xml:space="preserve"> </w:t>
                              </w:r>
                              <w:r>
                                <w:rPr>
                                  <w:sz w:val="28"/>
                                </w:rPr>
                                <w:t>attacker's</w:t>
                              </w:r>
                              <w:r>
                                <w:rPr>
                                  <w:spacing w:val="-5"/>
                                  <w:sz w:val="28"/>
                                </w:rPr>
                                <w:t xml:space="preserve"> </w:t>
                              </w:r>
                              <w:r>
                                <w:rPr>
                                  <w:sz w:val="28"/>
                                </w:rPr>
                                <w:t>desired</w:t>
                              </w:r>
                            </w:p>
                            <w:p w14:paraId="536A9A70" w14:textId="77777777" w:rsidR="00EB425F" w:rsidRDefault="00000000">
                              <w:pPr>
                                <w:spacing w:line="268" w:lineRule="auto"/>
                                <w:ind w:left="175" w:right="695"/>
                                <w:rPr>
                                  <w:sz w:val="28"/>
                                </w:rPr>
                              </w:pPr>
                              <w:r>
                                <w:rPr>
                                  <w:sz w:val="28"/>
                                </w:rPr>
                                <w:t>code. These payloads are crucial for achieving the attacker’s ultimate</w:t>
                              </w:r>
                              <w:r>
                                <w:rPr>
                                  <w:spacing w:val="-68"/>
                                  <w:sz w:val="28"/>
                                </w:rPr>
                                <w:t xml:space="preserve"> </w:t>
                              </w:r>
                              <w:r>
                                <w:rPr>
                                  <w:sz w:val="28"/>
                                </w:rPr>
                                <w:t>goals,</w:t>
                              </w:r>
                              <w:r>
                                <w:rPr>
                                  <w:spacing w:val="-3"/>
                                  <w:sz w:val="28"/>
                                </w:rPr>
                                <w:t xml:space="preserve"> </w:t>
                              </w:r>
                              <w:r>
                                <w:rPr>
                                  <w:sz w:val="28"/>
                                </w:rPr>
                                <w:t>whether</w:t>
                              </w:r>
                              <w:r>
                                <w:rPr>
                                  <w:spacing w:val="-2"/>
                                  <w:sz w:val="28"/>
                                </w:rPr>
                                <w:t xml:space="preserve"> </w:t>
                              </w:r>
                              <w:r>
                                <w:rPr>
                                  <w:sz w:val="28"/>
                                </w:rPr>
                                <w:t>they</w:t>
                              </w:r>
                              <w:r>
                                <w:rPr>
                                  <w:spacing w:val="-1"/>
                                  <w:sz w:val="28"/>
                                </w:rPr>
                                <w:t xml:space="preserve"> </w:t>
                              </w:r>
                              <w:r>
                                <w:rPr>
                                  <w:sz w:val="28"/>
                                </w:rPr>
                                <w:t>involve</w:t>
                              </w:r>
                              <w:r>
                                <w:rPr>
                                  <w:spacing w:val="-2"/>
                                  <w:sz w:val="28"/>
                                </w:rPr>
                                <w:t xml:space="preserve"> </w:t>
                              </w:r>
                              <w:r>
                                <w:rPr>
                                  <w:sz w:val="28"/>
                                </w:rPr>
                                <w:t>financial</w:t>
                              </w:r>
                              <w:r>
                                <w:rPr>
                                  <w:spacing w:val="-5"/>
                                  <w:sz w:val="28"/>
                                </w:rPr>
                                <w:t xml:space="preserve"> </w:t>
                              </w:r>
                              <w:r>
                                <w:rPr>
                                  <w:sz w:val="28"/>
                                </w:rPr>
                                <w:t>gain,</w:t>
                              </w:r>
                              <w:r>
                                <w:rPr>
                                  <w:spacing w:val="-5"/>
                                  <w:sz w:val="28"/>
                                </w:rPr>
                                <w:t xml:space="preserve"> </w:t>
                              </w:r>
                              <w:r>
                                <w:rPr>
                                  <w:sz w:val="28"/>
                                </w:rPr>
                                <w:t>data</w:t>
                              </w:r>
                              <w:r>
                                <w:rPr>
                                  <w:spacing w:val="-3"/>
                                  <w:sz w:val="28"/>
                                </w:rPr>
                                <w:t xml:space="preserve"> </w:t>
                              </w:r>
                              <w:r>
                                <w:rPr>
                                  <w:sz w:val="28"/>
                                </w:rPr>
                                <w:t>theft,</w:t>
                              </w:r>
                              <w:r>
                                <w:rPr>
                                  <w:spacing w:val="-3"/>
                                  <w:sz w:val="28"/>
                                </w:rPr>
                                <w:t xml:space="preserve"> </w:t>
                              </w:r>
                              <w:r>
                                <w:rPr>
                                  <w:sz w:val="28"/>
                                </w:rPr>
                                <w:t>or</w:t>
                              </w:r>
                              <w:r>
                                <w:rPr>
                                  <w:spacing w:val="-2"/>
                                  <w:sz w:val="28"/>
                                </w:rPr>
                                <w:t xml:space="preserve"> </w:t>
                              </w:r>
                              <w:r>
                                <w:rPr>
                                  <w:sz w:val="28"/>
                                </w:rPr>
                                <w:t>sabotage.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82A44C" id="Group 207" o:spid="_x0000_s1460" style="position:absolute;margin-left:98.65pt;margin-top:117.15pt;width:432.45pt;height:223.2pt;z-index:-15693312;mso-wrap-distance-left:0;mso-wrap-distance-right:0;mso-position-horizontal-relative:page" coordorigin="1973,2343" coordsize="8649,4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">
                <v:shape id="Picture 220" o:spid="_x0000_s1461" type="#_x0000_t75" style="position:absolute;left:2145;top:2390;width:7821;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">
                  <v:imagedata r:id="rId621" o:title=""/>
                </v:shape>
                <v:shape id="Picture 219" o:spid="_x0000_s1462" type="#_x0000_t75" style="position:absolute;left:1972;top:2607;width:843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">
                  <v:imagedata r:id="rId622" o:title=""/>
                </v:shape>
                <v:shape id="Picture 218" o:spid="_x0000_s1463" type="#_x0000_t75" style="position:absolute;left:1972;top:2967;width:801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">
                  <v:imagedata r:id="rId623" o:title=""/>
                </v:shape>
                <v:shape id="Picture 217" o:spid="_x0000_s1464" type="#_x0000_t75" style="position:absolute;left:1972;top:3327;width:751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">
                  <v:imagedata r:id="rId624" o:title=""/>
                </v:shape>
                <v:shape id="Picture 216" o:spid="_x0000_s1465" type="#_x0000_t75" style="position:absolute;left:1972;top:3687;width:829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">
                  <v:imagedata r:id="rId625" o:title=""/>
                </v:shape>
                <v:shape id="Picture 215" o:spid="_x0000_s1466" type="#_x0000_t75" style="position:absolute;left:1972;top:4047;width:818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">
                  <v:imagedata r:id="rId626" o:title=""/>
                </v:shape>
                <v:shape id="Picture 214" o:spid="_x0000_s1467" type="#_x0000_t75" style="position:absolute;left:1972;top:4407;width:835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">
                  <v:imagedata r:id="rId627" o:title=""/>
                </v:shape>
                <v:shape id="Picture 213" o:spid="_x0000_s1468" type="#_x0000_t75" style="position:absolute;left:1972;top:4767;width:842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">
                  <v:imagedata r:id="rId628" o:title=""/>
                </v:shape>
                <v:shape id="Picture 212" o:spid="_x0000_s1469" type="#_x0000_t75" style="position:absolute;left:1972;top:5127;width:8649;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">
                  <v:imagedata r:id="rId629" o:title=""/>
                </v:shape>
                <v:shape id="Picture 211" o:spid="_x0000_s1470" type="#_x0000_t75" style="position:absolute;left:1972;top:5487;width:833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">
                  <v:imagedata r:id="rId630" o:title=""/>
                </v:shape>
                <v:shape id="Picture 210" o:spid="_x0000_s1471" type="#_x0000_t75" style="position:absolute;left:1972;top:5847;width:819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">
                  <v:imagedata r:id="rId631" o:title=""/>
                </v:shape>
                <v:shape id="Picture 209" o:spid="_x0000_s1472" type="#_x0000_t75" style="position:absolute;left:1972;top:6207;width:793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">
                  <v:imagedata r:id="rId632" o:title=""/>
                </v:shape>
                <v:shape id="Text Box 208" o:spid="_x0000_s1473" type="#_x0000_t202" style="position:absolute;left:1972;top:2343;width:8649;height:4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" filled="f" stroked="f">
                  <v:textbox inset="0,0,0,0">
                    <w:txbxContent>
                      <w:p w14:paraId="155AB1FB" w14:textId="77777777" w:rsidR="00EB425F" w:rsidRDefault="00000000">
                        <w:pPr>
                          <w:spacing w:line="268" w:lineRule="auto"/>
                          <w:ind w:left="175" w:right="234"/>
                          <w:rPr>
                            <w:sz w:val="28"/>
                          </w:rPr>
                        </w:pPr>
                        <w:r>
                          <w:rPr>
                            <w:sz w:val="28"/>
                          </w:rPr>
                          <w:t>In cyberattacks, payloads are the core malicious component delivered</w:t>
                        </w:r>
                        <w:r>
                          <w:rPr>
                            <w:spacing w:val="1"/>
                            <w:sz w:val="28"/>
                          </w:rPr>
                          <w:t xml:space="preserve"> </w:t>
                        </w:r>
                        <w:r>
                          <w:rPr>
                            <w:sz w:val="28"/>
                          </w:rPr>
                          <w:t>after an attacker exploits a vulnerability or leverages social engineering</w:t>
                        </w:r>
                        <w:r>
                          <w:rPr>
                            <w:spacing w:val="1"/>
                            <w:sz w:val="28"/>
                          </w:rPr>
                          <w:t xml:space="preserve"> </w:t>
                        </w:r>
                        <w:r>
                          <w:rPr>
                            <w:sz w:val="28"/>
                          </w:rPr>
                          <w:t>techniques. Once the system is compromised, the payload executes,</w:t>
                        </w:r>
                        <w:r>
                          <w:rPr>
                            <w:spacing w:val="1"/>
                            <w:sz w:val="28"/>
                          </w:rPr>
                          <w:t xml:space="preserve"> </w:t>
                        </w:r>
                        <w:r>
                          <w:rPr>
                            <w:sz w:val="28"/>
                          </w:rPr>
                          <w:t>performing harmful actions like encrypting files (ransomware),</w:t>
                        </w:r>
                        <w:r>
                          <w:rPr>
                            <w:spacing w:val="1"/>
                            <w:sz w:val="28"/>
                          </w:rPr>
                          <w:t xml:space="preserve"> </w:t>
                        </w:r>
                        <w:r>
                          <w:rPr>
                            <w:sz w:val="28"/>
                          </w:rPr>
                          <w:t>corrupting systems, or stealing sensitive data (malware). For example,</w:t>
                        </w:r>
                        <w:r>
                          <w:rPr>
                            <w:spacing w:val="1"/>
                            <w:sz w:val="28"/>
                          </w:rPr>
                          <w:t xml:space="preserve"> </w:t>
                        </w:r>
                        <w:r>
                          <w:rPr>
                            <w:sz w:val="28"/>
                          </w:rPr>
                          <w:t>ransomware payloads typically encrypt files and demand a ransom in</w:t>
                        </w:r>
                        <w:r>
                          <w:rPr>
                            <w:spacing w:val="1"/>
                            <w:sz w:val="28"/>
                          </w:rPr>
                          <w:t xml:space="preserve"> </w:t>
                        </w:r>
                        <w:r>
                          <w:rPr>
                            <w:sz w:val="28"/>
                          </w:rPr>
                          <w:t>exchange for a decryption key, while malware payloads might install a</w:t>
                        </w:r>
                        <w:r>
                          <w:rPr>
                            <w:spacing w:val="1"/>
                            <w:sz w:val="28"/>
                          </w:rPr>
                          <w:t xml:space="preserve"> </w:t>
                        </w:r>
                        <w:r>
                          <w:rPr>
                            <w:sz w:val="28"/>
                          </w:rPr>
                          <w:t>backdoor that allows attackers continuous access to the system. Exploit</w:t>
                        </w:r>
                        <w:r>
                          <w:rPr>
                            <w:spacing w:val="1"/>
                            <w:sz w:val="28"/>
                          </w:rPr>
                          <w:t xml:space="preserve"> </w:t>
                        </w:r>
                        <w:r>
                          <w:rPr>
                            <w:sz w:val="28"/>
                          </w:rPr>
                          <w:t>payloads work by taking advantage of system vulnerabilities—such as an</w:t>
                        </w:r>
                        <w:r>
                          <w:rPr>
                            <w:spacing w:val="-67"/>
                            <w:sz w:val="28"/>
                          </w:rPr>
                          <w:t xml:space="preserve"> </w:t>
                        </w:r>
                        <w:r>
                          <w:rPr>
                            <w:sz w:val="28"/>
                          </w:rPr>
                          <w:t>unpatched</w:t>
                        </w:r>
                        <w:r>
                          <w:rPr>
                            <w:spacing w:val="-2"/>
                            <w:sz w:val="28"/>
                          </w:rPr>
                          <w:t xml:space="preserve"> </w:t>
                        </w:r>
                        <w:r>
                          <w:rPr>
                            <w:sz w:val="28"/>
                          </w:rPr>
                          <w:t>software</w:t>
                        </w:r>
                        <w:r>
                          <w:rPr>
                            <w:spacing w:val="-2"/>
                            <w:sz w:val="28"/>
                          </w:rPr>
                          <w:t xml:space="preserve"> </w:t>
                        </w:r>
                        <w:r>
                          <w:rPr>
                            <w:sz w:val="28"/>
                          </w:rPr>
                          <w:t>flaw—to</w:t>
                        </w:r>
                        <w:r>
                          <w:rPr>
                            <w:spacing w:val="-2"/>
                            <w:sz w:val="28"/>
                          </w:rPr>
                          <w:t xml:space="preserve"> </w:t>
                        </w:r>
                        <w:r>
                          <w:rPr>
                            <w:sz w:val="28"/>
                          </w:rPr>
                          <w:t>deliver</w:t>
                        </w:r>
                        <w:r>
                          <w:rPr>
                            <w:spacing w:val="-2"/>
                            <w:sz w:val="28"/>
                          </w:rPr>
                          <w:t xml:space="preserve"> </w:t>
                        </w:r>
                        <w:r>
                          <w:rPr>
                            <w:sz w:val="28"/>
                          </w:rPr>
                          <w:t>and</w:t>
                        </w:r>
                        <w:r>
                          <w:rPr>
                            <w:spacing w:val="-2"/>
                            <w:sz w:val="28"/>
                          </w:rPr>
                          <w:t xml:space="preserve"> </w:t>
                        </w:r>
                        <w:r>
                          <w:rPr>
                            <w:sz w:val="28"/>
                          </w:rPr>
                          <w:t>execute</w:t>
                        </w:r>
                        <w:r>
                          <w:rPr>
                            <w:spacing w:val="-2"/>
                            <w:sz w:val="28"/>
                          </w:rPr>
                          <w:t xml:space="preserve"> </w:t>
                        </w:r>
                        <w:r>
                          <w:rPr>
                            <w:sz w:val="28"/>
                          </w:rPr>
                          <w:t>the</w:t>
                        </w:r>
                        <w:r>
                          <w:rPr>
                            <w:spacing w:val="-3"/>
                            <w:sz w:val="28"/>
                          </w:rPr>
                          <w:t xml:space="preserve"> </w:t>
                        </w:r>
                        <w:r>
                          <w:rPr>
                            <w:sz w:val="28"/>
                          </w:rPr>
                          <w:t>attacker's</w:t>
                        </w:r>
                        <w:r>
                          <w:rPr>
                            <w:spacing w:val="-5"/>
                            <w:sz w:val="28"/>
                          </w:rPr>
                          <w:t xml:space="preserve"> </w:t>
                        </w:r>
                        <w:r>
                          <w:rPr>
                            <w:sz w:val="28"/>
                          </w:rPr>
                          <w:t>desired</w:t>
                        </w:r>
                      </w:p>
                      <w:p w14:paraId="536A9A70" w14:textId="77777777" w:rsidR="00EB425F" w:rsidRDefault="00000000">
                        <w:pPr>
                          <w:spacing w:line="268" w:lineRule="auto"/>
                          <w:ind w:left="175" w:right="695"/>
                          <w:rPr>
                            <w:sz w:val="28"/>
                          </w:rPr>
                        </w:pPr>
                        <w:r>
                          <w:rPr>
                            <w:sz w:val="28"/>
                          </w:rPr>
                          <w:t>code. These payloads are crucial for achieving the attacker’s ultimate</w:t>
                        </w:r>
                        <w:r>
                          <w:rPr>
                            <w:spacing w:val="-68"/>
                            <w:sz w:val="28"/>
                          </w:rPr>
                          <w:t xml:space="preserve"> </w:t>
                        </w:r>
                        <w:r>
                          <w:rPr>
                            <w:sz w:val="28"/>
                          </w:rPr>
                          <w:t>goals,</w:t>
                        </w:r>
                        <w:r>
                          <w:rPr>
                            <w:spacing w:val="-3"/>
                            <w:sz w:val="28"/>
                          </w:rPr>
                          <w:t xml:space="preserve"> </w:t>
                        </w:r>
                        <w:r>
                          <w:rPr>
                            <w:sz w:val="28"/>
                          </w:rPr>
                          <w:t>whether</w:t>
                        </w:r>
                        <w:r>
                          <w:rPr>
                            <w:spacing w:val="-2"/>
                            <w:sz w:val="28"/>
                          </w:rPr>
                          <w:t xml:space="preserve"> </w:t>
                        </w:r>
                        <w:r>
                          <w:rPr>
                            <w:sz w:val="28"/>
                          </w:rPr>
                          <w:t>they</w:t>
                        </w:r>
                        <w:r>
                          <w:rPr>
                            <w:spacing w:val="-1"/>
                            <w:sz w:val="28"/>
                          </w:rPr>
                          <w:t xml:space="preserve"> </w:t>
                        </w:r>
                        <w:r>
                          <w:rPr>
                            <w:sz w:val="28"/>
                          </w:rPr>
                          <w:t>involve</w:t>
                        </w:r>
                        <w:r>
                          <w:rPr>
                            <w:spacing w:val="-2"/>
                            <w:sz w:val="28"/>
                          </w:rPr>
                          <w:t xml:space="preserve"> </w:t>
                        </w:r>
                        <w:r>
                          <w:rPr>
                            <w:sz w:val="28"/>
                          </w:rPr>
                          <w:t>financial</w:t>
                        </w:r>
                        <w:r>
                          <w:rPr>
                            <w:spacing w:val="-5"/>
                            <w:sz w:val="28"/>
                          </w:rPr>
                          <w:t xml:space="preserve"> </w:t>
                        </w:r>
                        <w:r>
                          <w:rPr>
                            <w:sz w:val="28"/>
                          </w:rPr>
                          <w:t>gain,</w:t>
                        </w:r>
                        <w:r>
                          <w:rPr>
                            <w:spacing w:val="-5"/>
                            <w:sz w:val="28"/>
                          </w:rPr>
                          <w:t xml:space="preserve"> </w:t>
                        </w:r>
                        <w:r>
                          <w:rPr>
                            <w:sz w:val="28"/>
                          </w:rPr>
                          <w:t>data</w:t>
                        </w:r>
                        <w:r>
                          <w:rPr>
                            <w:spacing w:val="-3"/>
                            <w:sz w:val="28"/>
                          </w:rPr>
                          <w:t xml:space="preserve"> </w:t>
                        </w:r>
                        <w:r>
                          <w:rPr>
                            <w:sz w:val="28"/>
                          </w:rPr>
                          <w:t>theft,</w:t>
                        </w:r>
                        <w:r>
                          <w:rPr>
                            <w:spacing w:val="-3"/>
                            <w:sz w:val="28"/>
                          </w:rPr>
                          <w:t xml:space="preserve"> </w:t>
                        </w:r>
                        <w:r>
                          <w:rPr>
                            <w:sz w:val="28"/>
                          </w:rPr>
                          <w:t>or</w:t>
                        </w:r>
                        <w:r>
                          <w:rPr>
                            <w:spacing w:val="-2"/>
                            <w:sz w:val="28"/>
                          </w:rPr>
                          <w:t xml:space="preserve"> </w:t>
                        </w:r>
                        <w:r>
                          <w:rPr>
                            <w:sz w:val="28"/>
                          </w:rPr>
                          <w:t>sabotage.</w:t>
                        </w:r>
                      </w:p>
                    </w:txbxContent>
                  </v:textbox>
                </v:shape>
                <w10:wrap type="topAndBottom" anchorx="page"/>
              </v:group>
            </w:pict>
          </mc:Fallback>
        </mc:AlternateContent>
      </w:r>
    </w:p>
    <w:p w14:paraId="0538C46D" w14:textId="77777777" w:rsidR="00EB425F" w:rsidRDefault="00EB425F">
      <w:pPr>
        <w:pStyle w:val="BodyText"/>
        <w:spacing w:before="11"/>
        <w:rPr>
          <w:sz w:val="14"/>
        </w:rPr>
      </w:pPr>
    </w:p>
    <w:p w14:paraId="6DD439B3" w14:textId="77777777" w:rsidR="00EB425F" w:rsidRDefault="00EB425F">
      <w:pPr>
        <w:pStyle w:val="BodyText"/>
        <w:spacing w:before="1"/>
        <w:rPr>
          <w:sz w:val="13"/>
        </w:rPr>
      </w:pPr>
    </w:p>
    <w:p w14:paraId="01B67966" w14:textId="77777777" w:rsidR="00EB425F" w:rsidRDefault="00EB425F">
      <w:pPr>
        <w:pStyle w:val="BodyText"/>
        <w:rPr>
          <w:sz w:val="20"/>
        </w:rPr>
      </w:pPr>
    </w:p>
    <w:p w14:paraId="505BEAC9" w14:textId="77777777" w:rsidR="00EB425F" w:rsidRDefault="00EB425F">
      <w:pPr>
        <w:pStyle w:val="BodyText"/>
        <w:spacing w:before="2"/>
        <w:rPr>
          <w:sz w:val="19"/>
        </w:rPr>
      </w:pPr>
    </w:p>
    <w:p w14:paraId="714B0BB8" w14:textId="6FD70BD0" w:rsidR="00EB425F" w:rsidRDefault="00000000">
      <w:pPr>
        <w:spacing w:before="150"/>
        <w:ind w:left="1140"/>
        <w:rPr>
          <w:rFonts w:ascii="Symbol" w:hAnsi="Symbol"/>
          <w:sz w:val="20"/>
        </w:rPr>
      </w:pPr>
      <w:r>
        <w:rPr>
          <w:noProof/>
        </w:rPr>
        <w:drawing>
          <wp:anchor distT="0" distB="0" distL="0" distR="0" simplePos="0" relativeHeight="486311424" behindDoc="1" locked="0" layoutInCell="1" allowOverlap="1" wp14:anchorId="43E5B1D4" wp14:editId="5DE3F106">
            <wp:simplePos x="0" y="0"/>
            <wp:positionH relativeFrom="page">
              <wp:posOffset>1143136</wp:posOffset>
            </wp:positionH>
            <wp:positionV relativeFrom="paragraph">
              <wp:posOffset>157757</wp:posOffset>
            </wp:positionV>
            <wp:extent cx="62985" cy="63838"/>
            <wp:effectExtent l="0" t="0" r="0" b="0"/>
            <wp:wrapNone/>
            <wp:docPr id="67"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19.png"/>
                    <pic:cNvPicPr/>
                  </pic:nvPicPr>
                  <pic:blipFill>
                    <a:blip r:embed="rId633" cstate="print"/>
                    <a:stretch>
                      <a:fillRect/>
                    </a:stretch>
                  </pic:blipFill>
                  <pic:spPr>
                    <a:xfrm>
                      <a:off x="0" y="0"/>
                      <a:ext cx="62985" cy="63838"/>
                    </a:xfrm>
                    <a:prstGeom prst="rect">
                      <a:avLst/>
                    </a:prstGeom>
                  </pic:spPr>
                </pic:pic>
              </a:graphicData>
            </a:graphic>
          </wp:anchor>
        </w:drawing>
      </w:r>
      <w:r w:rsidR="00FF67A6">
        <w:rPr>
          <w:noProof/>
        </w:rPr>
        <mc:AlternateContent>
          <mc:Choice Requires="wpg">
            <w:drawing>
              <wp:anchor distT="0" distB="0" distL="114300" distR="114300" simplePos="0" relativeHeight="15765504" behindDoc="0" locked="0" layoutInCell="1" allowOverlap="1" wp14:anchorId="0CA2594F" wp14:editId="35F76B2A">
                <wp:simplePos x="0" y="0"/>
                <wp:positionH relativeFrom="page">
                  <wp:posOffset>1260475</wp:posOffset>
                </wp:positionH>
                <wp:positionV relativeFrom="paragraph">
                  <wp:posOffset>64135</wp:posOffset>
                </wp:positionV>
                <wp:extent cx="5147945" cy="546100"/>
                <wp:effectExtent l="0" t="0" r="0" b="0"/>
                <wp:wrapNone/>
                <wp:docPr id="585354125"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945" cy="546100"/>
                          <a:chOff x="1985" y="101"/>
                          <a:chExt cx="8107" cy="860"/>
                        </a:xfrm>
                      </wpg:grpSpPr>
                      <pic:pic xmlns:pic="http://schemas.openxmlformats.org/drawingml/2006/picture">
                        <pic:nvPicPr>
                          <pic:cNvPr id="1158551233" name="Picture 20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2157" y="147"/>
                            <a:ext cx="7934"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8799709" name="Picture 20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1984" y="356"/>
                            <a:ext cx="1502" cy="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2566769" name="Text Box 204"/>
                        <wps:cNvSpPr txBox="1">
                          <a:spLocks noChangeArrowheads="1"/>
                        </wps:cNvSpPr>
                        <wps:spPr bwMode="auto">
                          <a:xfrm>
                            <a:off x="1984" y="100"/>
                            <a:ext cx="8107" cy="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35244" w14:textId="77777777" w:rsidR="00EB425F" w:rsidRDefault="00000000">
                              <w:pPr>
                                <w:spacing w:line="268" w:lineRule="auto"/>
                                <w:ind w:left="175"/>
                                <w:rPr>
                                  <w:b/>
                                  <w:sz w:val="28"/>
                                </w:rPr>
                              </w:pPr>
                              <w:r>
                                <w:rPr>
                                  <w:b/>
                                  <w:color w:val="FF0000"/>
                                  <w:sz w:val="28"/>
                                </w:rPr>
                                <w:t>Role</w:t>
                              </w:r>
                              <w:r>
                                <w:rPr>
                                  <w:b/>
                                  <w:color w:val="FF0000"/>
                                  <w:spacing w:val="-4"/>
                                  <w:sz w:val="28"/>
                                </w:rPr>
                                <w:t xml:space="preserve"> </w:t>
                              </w:r>
                              <w:r>
                                <w:rPr>
                                  <w:b/>
                                  <w:color w:val="FF0000"/>
                                  <w:sz w:val="28"/>
                                </w:rPr>
                                <w:t>of</w:t>
                              </w:r>
                              <w:r>
                                <w:rPr>
                                  <w:b/>
                                  <w:color w:val="FF0000"/>
                                  <w:spacing w:val="-1"/>
                                  <w:sz w:val="28"/>
                                </w:rPr>
                                <w:t xml:space="preserve"> </w:t>
                              </w:r>
                              <w:r>
                                <w:rPr>
                                  <w:b/>
                                  <w:color w:val="FF0000"/>
                                  <w:sz w:val="28"/>
                                </w:rPr>
                                <w:t>payload</w:t>
                              </w:r>
                              <w:r>
                                <w:rPr>
                                  <w:b/>
                                  <w:color w:val="FF0000"/>
                                  <w:spacing w:val="-4"/>
                                  <w:sz w:val="28"/>
                                </w:rPr>
                                <w:t xml:space="preserve"> </w:t>
                              </w:r>
                              <w:r>
                                <w:rPr>
                                  <w:b/>
                                  <w:color w:val="FF0000"/>
                                  <w:sz w:val="28"/>
                                </w:rPr>
                                <w:t>in</w:t>
                              </w:r>
                              <w:r>
                                <w:rPr>
                                  <w:b/>
                                  <w:color w:val="FF0000"/>
                                  <w:spacing w:val="-1"/>
                                  <w:sz w:val="28"/>
                                </w:rPr>
                                <w:t xml:space="preserve"> </w:t>
                              </w:r>
                              <w:r>
                                <w:rPr>
                                  <w:b/>
                                  <w:color w:val="FF0000"/>
                                  <w:sz w:val="28"/>
                                </w:rPr>
                                <w:t>a</w:t>
                              </w:r>
                              <w:r>
                                <w:rPr>
                                  <w:b/>
                                  <w:color w:val="FF0000"/>
                                  <w:spacing w:val="-4"/>
                                  <w:sz w:val="28"/>
                                </w:rPr>
                                <w:t xml:space="preserve"> </w:t>
                              </w:r>
                              <w:r>
                                <w:rPr>
                                  <w:b/>
                                  <w:color w:val="FF0000"/>
                                  <w:sz w:val="28"/>
                                </w:rPr>
                                <w:t>cyberattack</w:t>
                              </w:r>
                              <w:r>
                                <w:rPr>
                                  <w:b/>
                                  <w:color w:val="FF0000"/>
                                  <w:spacing w:val="-3"/>
                                  <w:sz w:val="28"/>
                                </w:rPr>
                                <w:t xml:space="preserve"> </w:t>
                              </w:r>
                              <w:r>
                                <w:rPr>
                                  <w:b/>
                                  <w:color w:val="FF0000"/>
                                  <w:sz w:val="28"/>
                                </w:rPr>
                                <w:t>lifecycle</w:t>
                              </w:r>
                              <w:r>
                                <w:rPr>
                                  <w:b/>
                                  <w:color w:val="FF0000"/>
                                  <w:spacing w:val="-4"/>
                                  <w:sz w:val="28"/>
                                </w:rPr>
                                <w:t xml:space="preserve"> </w:t>
                              </w:r>
                              <w:r>
                                <w:rPr>
                                  <w:b/>
                                  <w:color w:val="FF0000"/>
                                  <w:sz w:val="28"/>
                                </w:rPr>
                                <w:t>(e.g.,</w:t>
                              </w:r>
                              <w:r>
                                <w:rPr>
                                  <w:b/>
                                  <w:color w:val="FF0000"/>
                                  <w:spacing w:val="-2"/>
                                  <w:sz w:val="28"/>
                                </w:rPr>
                                <w:t xml:space="preserve"> </w:t>
                              </w:r>
                              <w:r>
                                <w:rPr>
                                  <w:b/>
                                  <w:color w:val="FF0000"/>
                                  <w:sz w:val="28"/>
                                </w:rPr>
                                <w:t>delivery,</w:t>
                              </w:r>
                              <w:r>
                                <w:rPr>
                                  <w:b/>
                                  <w:color w:val="FF0000"/>
                                  <w:spacing w:val="-2"/>
                                  <w:sz w:val="28"/>
                                </w:rPr>
                                <w:t xml:space="preserve"> </w:t>
                              </w:r>
                              <w:r>
                                <w:rPr>
                                  <w:b/>
                                  <w:color w:val="FF0000"/>
                                  <w:sz w:val="28"/>
                                </w:rPr>
                                <w:t>execution,</w:t>
                              </w:r>
                              <w:r>
                                <w:rPr>
                                  <w:b/>
                                  <w:color w:val="FF0000"/>
                                  <w:spacing w:val="-67"/>
                                  <w:sz w:val="28"/>
                                </w:rPr>
                                <w:t xml:space="preserve"> </w:t>
                              </w:r>
                              <w:r>
                                <w:rPr>
                                  <w:b/>
                                  <w:color w:val="FF0000"/>
                                  <w:sz w:val="28"/>
                                </w:rPr>
                                <w:t>impact).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2594F" id="Group 203" o:spid="_x0000_s1474" style="position:absolute;left:0;text-align:left;margin-left:99.25pt;margin-top:5.05pt;width:405.35pt;height:43pt;z-index:15765504;mso-position-horizontal-relative:page" coordorigin="1985,101" coordsize="8107,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">
                <v:shape id="Picture 206" o:spid="_x0000_s1475" type="#_x0000_t75" style="position:absolute;left:2157;top:147;width:7934;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">
                  <v:imagedata r:id="rId636" o:title=""/>
                </v:shape>
                <v:shape id="Picture 205" o:spid="_x0000_s1476" type="#_x0000_t75" style="position:absolute;left:1984;top:356;width:1502;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">
                  <v:imagedata r:id="rId637" o:title=""/>
                </v:shape>
                <v:shape id="Text Box 204" o:spid="_x0000_s1477" type="#_x0000_t202" style="position:absolute;left:1984;top:100;width:8107;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" filled="f" stroked="f">
                  <v:textbox inset="0,0,0,0">
                    <w:txbxContent>
                      <w:p w14:paraId="73335244" w14:textId="77777777" w:rsidR="00EB425F" w:rsidRDefault="00000000">
                        <w:pPr>
                          <w:spacing w:line="268" w:lineRule="auto"/>
                          <w:ind w:left="175"/>
                          <w:rPr>
                            <w:b/>
                            <w:sz w:val="28"/>
                          </w:rPr>
                        </w:pPr>
                        <w:r>
                          <w:rPr>
                            <w:b/>
                            <w:color w:val="FF0000"/>
                            <w:sz w:val="28"/>
                          </w:rPr>
                          <w:t>Role</w:t>
                        </w:r>
                        <w:r>
                          <w:rPr>
                            <w:b/>
                            <w:color w:val="FF0000"/>
                            <w:spacing w:val="-4"/>
                            <w:sz w:val="28"/>
                          </w:rPr>
                          <w:t xml:space="preserve"> </w:t>
                        </w:r>
                        <w:r>
                          <w:rPr>
                            <w:b/>
                            <w:color w:val="FF0000"/>
                            <w:sz w:val="28"/>
                          </w:rPr>
                          <w:t>of</w:t>
                        </w:r>
                        <w:r>
                          <w:rPr>
                            <w:b/>
                            <w:color w:val="FF0000"/>
                            <w:spacing w:val="-1"/>
                            <w:sz w:val="28"/>
                          </w:rPr>
                          <w:t xml:space="preserve"> </w:t>
                        </w:r>
                        <w:r>
                          <w:rPr>
                            <w:b/>
                            <w:color w:val="FF0000"/>
                            <w:sz w:val="28"/>
                          </w:rPr>
                          <w:t>payload</w:t>
                        </w:r>
                        <w:r>
                          <w:rPr>
                            <w:b/>
                            <w:color w:val="FF0000"/>
                            <w:spacing w:val="-4"/>
                            <w:sz w:val="28"/>
                          </w:rPr>
                          <w:t xml:space="preserve"> </w:t>
                        </w:r>
                        <w:r>
                          <w:rPr>
                            <w:b/>
                            <w:color w:val="FF0000"/>
                            <w:sz w:val="28"/>
                          </w:rPr>
                          <w:t>in</w:t>
                        </w:r>
                        <w:r>
                          <w:rPr>
                            <w:b/>
                            <w:color w:val="FF0000"/>
                            <w:spacing w:val="-1"/>
                            <w:sz w:val="28"/>
                          </w:rPr>
                          <w:t xml:space="preserve"> </w:t>
                        </w:r>
                        <w:r>
                          <w:rPr>
                            <w:b/>
                            <w:color w:val="FF0000"/>
                            <w:sz w:val="28"/>
                          </w:rPr>
                          <w:t>a</w:t>
                        </w:r>
                        <w:r>
                          <w:rPr>
                            <w:b/>
                            <w:color w:val="FF0000"/>
                            <w:spacing w:val="-4"/>
                            <w:sz w:val="28"/>
                          </w:rPr>
                          <w:t xml:space="preserve"> </w:t>
                        </w:r>
                        <w:r>
                          <w:rPr>
                            <w:b/>
                            <w:color w:val="FF0000"/>
                            <w:sz w:val="28"/>
                          </w:rPr>
                          <w:t>cyberattack</w:t>
                        </w:r>
                        <w:r>
                          <w:rPr>
                            <w:b/>
                            <w:color w:val="FF0000"/>
                            <w:spacing w:val="-3"/>
                            <w:sz w:val="28"/>
                          </w:rPr>
                          <w:t xml:space="preserve"> </w:t>
                        </w:r>
                        <w:r>
                          <w:rPr>
                            <w:b/>
                            <w:color w:val="FF0000"/>
                            <w:sz w:val="28"/>
                          </w:rPr>
                          <w:t>lifecycle</w:t>
                        </w:r>
                        <w:r>
                          <w:rPr>
                            <w:b/>
                            <w:color w:val="FF0000"/>
                            <w:spacing w:val="-4"/>
                            <w:sz w:val="28"/>
                          </w:rPr>
                          <w:t xml:space="preserve"> </w:t>
                        </w:r>
                        <w:r>
                          <w:rPr>
                            <w:b/>
                            <w:color w:val="FF0000"/>
                            <w:sz w:val="28"/>
                          </w:rPr>
                          <w:t>(e.g.,</w:t>
                        </w:r>
                        <w:r>
                          <w:rPr>
                            <w:b/>
                            <w:color w:val="FF0000"/>
                            <w:spacing w:val="-2"/>
                            <w:sz w:val="28"/>
                          </w:rPr>
                          <w:t xml:space="preserve"> </w:t>
                        </w:r>
                        <w:r>
                          <w:rPr>
                            <w:b/>
                            <w:color w:val="FF0000"/>
                            <w:sz w:val="28"/>
                          </w:rPr>
                          <w:t>delivery,</w:t>
                        </w:r>
                        <w:r>
                          <w:rPr>
                            <w:b/>
                            <w:color w:val="FF0000"/>
                            <w:spacing w:val="-2"/>
                            <w:sz w:val="28"/>
                          </w:rPr>
                          <w:t xml:space="preserve"> </w:t>
                        </w:r>
                        <w:r>
                          <w:rPr>
                            <w:b/>
                            <w:color w:val="FF0000"/>
                            <w:sz w:val="28"/>
                          </w:rPr>
                          <w:t>execution,</w:t>
                        </w:r>
                        <w:r>
                          <w:rPr>
                            <w:b/>
                            <w:color w:val="FF0000"/>
                            <w:spacing w:val="-67"/>
                            <w:sz w:val="28"/>
                          </w:rPr>
                          <w:t xml:space="preserve"> </w:t>
                        </w:r>
                        <w:r>
                          <w:rPr>
                            <w:b/>
                            <w:color w:val="FF0000"/>
                            <w:sz w:val="28"/>
                          </w:rPr>
                          <w:t>impact).</w:t>
                        </w:r>
                      </w:p>
                    </w:txbxContent>
                  </v:textbox>
                </v:shape>
                <w10:wrap anchorx="page"/>
              </v:group>
            </w:pict>
          </mc:Fallback>
        </mc:AlternateContent>
      </w:r>
      <w:r>
        <w:rPr>
          <w:rFonts w:ascii="Symbol" w:hAnsi="Symbol"/>
          <w:color w:val="FF0000"/>
          <w:w w:val="99"/>
          <w:sz w:val="20"/>
        </w:rPr>
        <w:t></w:t>
      </w:r>
    </w:p>
    <w:p w14:paraId="670D757F" w14:textId="77777777" w:rsidR="00EB425F" w:rsidRDefault="00EB425F">
      <w:pPr>
        <w:pStyle w:val="BodyText"/>
        <w:rPr>
          <w:rFonts w:ascii="Symbol" w:hAnsi="Symbol"/>
          <w:sz w:val="20"/>
        </w:rPr>
      </w:pPr>
    </w:p>
    <w:p w14:paraId="0A617975" w14:textId="77777777" w:rsidR="00EB425F" w:rsidRDefault="00EB425F">
      <w:pPr>
        <w:pStyle w:val="BodyText"/>
        <w:rPr>
          <w:rFonts w:ascii="Symbol" w:hAnsi="Symbol"/>
          <w:sz w:val="20"/>
        </w:rPr>
      </w:pPr>
    </w:p>
    <w:p w14:paraId="587D3BB1" w14:textId="7E2AC4BE" w:rsidR="00EB425F" w:rsidRDefault="00FF67A6">
      <w:pPr>
        <w:pStyle w:val="BodyText"/>
        <w:spacing w:before="11"/>
        <w:rPr>
          <w:rFonts w:ascii="Symbol" w:hAnsi="Symbol"/>
          <w:sz w:val="20"/>
        </w:rPr>
      </w:pPr>
      <w:r>
        <w:rPr>
          <w:noProof/>
        </w:rPr>
        <mc:AlternateContent>
          <mc:Choice Requires="wpg">
            <w:drawing>
              <wp:anchor distT="0" distB="0" distL="0" distR="0" simplePos="0" relativeHeight="487623680" behindDoc="1" locked="0" layoutInCell="1" allowOverlap="1" wp14:anchorId="4B48F547" wp14:editId="1E24A06A">
                <wp:simplePos x="0" y="0"/>
                <wp:positionH relativeFrom="page">
                  <wp:posOffset>1252855</wp:posOffset>
                </wp:positionH>
                <wp:positionV relativeFrom="paragraph">
                  <wp:posOffset>187325</wp:posOffset>
                </wp:positionV>
                <wp:extent cx="5535930" cy="2605405"/>
                <wp:effectExtent l="0" t="0" r="0" b="0"/>
                <wp:wrapTopAndBottom/>
                <wp:docPr id="1175215245"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5930" cy="2605405"/>
                          <a:chOff x="1973" y="295"/>
                          <a:chExt cx="8718" cy="4103"/>
                        </a:xfrm>
                      </wpg:grpSpPr>
                      <pic:pic xmlns:pic="http://schemas.openxmlformats.org/drawingml/2006/picture">
                        <pic:nvPicPr>
                          <pic:cNvPr id="2093381207" name="Picture 202"/>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2145" y="340"/>
                            <a:ext cx="7883"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5821003" name="Picture 20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1972" y="558"/>
                            <a:ext cx="810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4473920" name="Picture 20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1972" y="918"/>
                            <a:ext cx="866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9269124" name="Picture 199"/>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1972" y="1278"/>
                            <a:ext cx="8085"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5479642" name="Picture 198"/>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1972" y="1638"/>
                            <a:ext cx="829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9144531" name="Picture 197"/>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1972" y="1998"/>
                            <a:ext cx="776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5419572" name="Picture 19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1972" y="2358"/>
                            <a:ext cx="827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2588333" name="Picture 19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1972" y="2718"/>
                            <a:ext cx="866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0847099" name="Picture 19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1972" y="3078"/>
                            <a:ext cx="871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1592592" name="Picture 19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1972" y="3438"/>
                            <a:ext cx="845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3611323" name="Picture 192"/>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1972" y="3798"/>
                            <a:ext cx="575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2654684" name="Text Box 191"/>
                        <wps:cNvSpPr txBox="1">
                          <a:spLocks noChangeArrowheads="1"/>
                        </wps:cNvSpPr>
                        <wps:spPr bwMode="auto">
                          <a:xfrm>
                            <a:off x="1972" y="295"/>
                            <a:ext cx="8718" cy="4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9D7E0" w14:textId="77777777" w:rsidR="00EB425F" w:rsidRDefault="00000000">
                              <w:pPr>
                                <w:spacing w:line="268" w:lineRule="auto"/>
                                <w:ind w:left="175" w:right="203"/>
                                <w:rPr>
                                  <w:sz w:val="28"/>
                                </w:rPr>
                              </w:pPr>
                              <w:r>
                                <w:rPr>
                                  <w:sz w:val="28"/>
                                </w:rPr>
                                <w:t>In the lifecycle of a cyberattack, the payload plays a central role in the</w:t>
                              </w:r>
                              <w:r>
                                <w:rPr>
                                  <w:spacing w:val="1"/>
                                  <w:sz w:val="28"/>
                                </w:rPr>
                                <w:t xml:space="preserve"> </w:t>
                              </w:r>
                              <w:r>
                                <w:rPr>
                                  <w:sz w:val="28"/>
                                </w:rPr>
                                <w:t>delivery, execution, and impact stages. First, the attacker identifies a</w:t>
                              </w:r>
                              <w:r>
                                <w:rPr>
                                  <w:spacing w:val="1"/>
                                  <w:sz w:val="28"/>
                                </w:rPr>
                                <w:t xml:space="preserve"> </w:t>
                              </w:r>
                              <w:r>
                                <w:rPr>
                                  <w:sz w:val="28"/>
                                </w:rPr>
                                <w:t>vulnerability or uses phishing tactics to deliver the payload. This delivery</w:t>
                              </w:r>
                              <w:r>
                                <w:rPr>
                                  <w:spacing w:val="-67"/>
                                  <w:sz w:val="28"/>
                                </w:rPr>
                                <w:t xml:space="preserve"> </w:t>
                              </w:r>
                              <w:r>
                                <w:rPr>
                                  <w:sz w:val="28"/>
                                </w:rPr>
                                <w:t>can happen through email attachments, malicious websites, or direct</w:t>
                              </w:r>
                              <w:r>
                                <w:rPr>
                                  <w:spacing w:val="1"/>
                                  <w:sz w:val="28"/>
                                </w:rPr>
                                <w:t xml:space="preserve"> </w:t>
                              </w:r>
                              <w:r>
                                <w:rPr>
                                  <w:sz w:val="28"/>
                                </w:rPr>
                                <w:t>network access. Once delivered, the payload is triggered to execute its</w:t>
                              </w:r>
                              <w:r>
                                <w:rPr>
                                  <w:spacing w:val="1"/>
                                  <w:sz w:val="28"/>
                                </w:rPr>
                                <w:t xml:space="preserve"> </w:t>
                              </w:r>
                              <w:r>
                                <w:rPr>
                                  <w:sz w:val="28"/>
                                </w:rPr>
                                <w:t>intended function, such as installing spyware, exfiltrating data, or</w:t>
                              </w:r>
                              <w:r>
                                <w:rPr>
                                  <w:spacing w:val="1"/>
                                  <w:sz w:val="28"/>
                                </w:rPr>
                                <w:t xml:space="preserve"> </w:t>
                              </w:r>
                              <w:r>
                                <w:rPr>
                                  <w:sz w:val="28"/>
                                </w:rPr>
                                <w:t>disabling system defenses. In the impact stage, the payload fulfills the</w:t>
                              </w:r>
                              <w:r>
                                <w:rPr>
                                  <w:spacing w:val="1"/>
                                  <w:sz w:val="28"/>
                                </w:rPr>
                                <w:t xml:space="preserve"> </w:t>
                              </w:r>
                              <w:r>
                                <w:rPr>
                                  <w:sz w:val="28"/>
                                </w:rPr>
                                <w:t>attacker’s objectives, whether by encrypting files in a ransomware attack,</w:t>
                              </w:r>
                              <w:r>
                                <w:rPr>
                                  <w:spacing w:val="-67"/>
                                  <w:sz w:val="28"/>
                                </w:rPr>
                                <w:t xml:space="preserve"> </w:t>
                              </w:r>
                              <w:r>
                                <w:rPr>
                                  <w:sz w:val="28"/>
                                </w:rPr>
                                <w:t>establishing</w:t>
                              </w:r>
                              <w:r>
                                <w:rPr>
                                  <w:spacing w:val="-3"/>
                                  <w:sz w:val="28"/>
                                </w:rPr>
                                <w:t xml:space="preserve"> </w:t>
                              </w:r>
                              <w:r>
                                <w:rPr>
                                  <w:sz w:val="28"/>
                                </w:rPr>
                                <w:t>a</w:t>
                              </w:r>
                              <w:r>
                                <w:rPr>
                                  <w:spacing w:val="-4"/>
                                  <w:sz w:val="28"/>
                                </w:rPr>
                                <w:t xml:space="preserve"> </w:t>
                              </w:r>
                              <w:r>
                                <w:rPr>
                                  <w:sz w:val="28"/>
                                </w:rPr>
                                <w:t>backdoor</w:t>
                              </w:r>
                              <w:r>
                                <w:rPr>
                                  <w:spacing w:val="-4"/>
                                  <w:sz w:val="28"/>
                                </w:rPr>
                                <w:t xml:space="preserve"> </w:t>
                              </w:r>
                              <w:r>
                                <w:rPr>
                                  <w:sz w:val="28"/>
                                </w:rPr>
                                <w:t>for</w:t>
                              </w:r>
                              <w:r>
                                <w:rPr>
                                  <w:spacing w:val="-3"/>
                                  <w:sz w:val="28"/>
                                </w:rPr>
                                <w:t xml:space="preserve"> </w:t>
                              </w:r>
                              <w:r>
                                <w:rPr>
                                  <w:sz w:val="28"/>
                                </w:rPr>
                                <w:t>persistent</w:t>
                              </w:r>
                              <w:r>
                                <w:rPr>
                                  <w:spacing w:val="-3"/>
                                  <w:sz w:val="28"/>
                                </w:rPr>
                                <w:t xml:space="preserve"> </w:t>
                              </w:r>
                              <w:r>
                                <w:rPr>
                                  <w:sz w:val="28"/>
                                </w:rPr>
                                <w:t>access,</w:t>
                              </w:r>
                              <w:r>
                                <w:rPr>
                                  <w:spacing w:val="-4"/>
                                  <w:sz w:val="28"/>
                                </w:rPr>
                                <w:t xml:space="preserve"> </w:t>
                              </w:r>
                              <w:r>
                                <w:rPr>
                                  <w:sz w:val="28"/>
                                </w:rPr>
                                <w:t>or</w:t>
                              </w:r>
                              <w:r>
                                <w:rPr>
                                  <w:spacing w:val="-4"/>
                                  <w:sz w:val="28"/>
                                </w:rPr>
                                <w:t xml:space="preserve"> </w:t>
                              </w:r>
                              <w:r>
                                <w:rPr>
                                  <w:sz w:val="28"/>
                                </w:rPr>
                                <w:t>launching</w:t>
                              </w:r>
                              <w:r>
                                <w:rPr>
                                  <w:spacing w:val="-2"/>
                                  <w:sz w:val="28"/>
                                </w:rPr>
                                <w:t xml:space="preserve"> </w:t>
                              </w:r>
                              <w:r>
                                <w:rPr>
                                  <w:sz w:val="28"/>
                                </w:rPr>
                                <w:t>a</w:t>
                              </w:r>
                              <w:r>
                                <w:rPr>
                                  <w:spacing w:val="-5"/>
                                  <w:sz w:val="28"/>
                                </w:rPr>
                                <w:t xml:space="preserve"> </w:t>
                              </w:r>
                              <w:r>
                                <w:rPr>
                                  <w:sz w:val="28"/>
                                </w:rPr>
                                <w:t>DDoS</w:t>
                              </w:r>
                              <w:r>
                                <w:rPr>
                                  <w:spacing w:val="-3"/>
                                  <w:sz w:val="28"/>
                                </w:rPr>
                                <w:t xml:space="preserve"> </w:t>
                              </w:r>
                              <w:r>
                                <w:rPr>
                                  <w:sz w:val="28"/>
                                </w:rPr>
                                <w:t>attack.</w:t>
                              </w:r>
                              <w:r>
                                <w:rPr>
                                  <w:spacing w:val="-67"/>
                                  <w:sz w:val="28"/>
                                </w:rPr>
                                <w:t xml:space="preserve"> </w:t>
                              </w:r>
                              <w:r>
                                <w:rPr>
                                  <w:sz w:val="28"/>
                                </w:rPr>
                                <w:t>The payload's efficiency and ability to remain undetected determine the</w:t>
                              </w:r>
                              <w:r>
                                <w:rPr>
                                  <w:spacing w:val="1"/>
                                  <w:sz w:val="28"/>
                                </w:rPr>
                                <w:t xml:space="preserve"> </w:t>
                              </w:r>
                              <w:r>
                                <w:rPr>
                                  <w:sz w:val="28"/>
                                </w:rPr>
                                <w:t>overall success</w:t>
                              </w:r>
                              <w:r>
                                <w:rPr>
                                  <w:spacing w:val="1"/>
                                  <w:sz w:val="28"/>
                                </w:rPr>
                                <w:t xml:space="preserve"> </w:t>
                              </w:r>
                              <w:r>
                                <w:rPr>
                                  <w:sz w:val="28"/>
                                </w:rPr>
                                <w:t>and</w:t>
                              </w:r>
                              <w:r>
                                <w:rPr>
                                  <w:spacing w:val="-3"/>
                                  <w:sz w:val="28"/>
                                </w:rPr>
                                <w:t xml:space="preserve"> </w:t>
                              </w:r>
                              <w:r>
                                <w:rPr>
                                  <w:sz w:val="28"/>
                                </w:rPr>
                                <w:t>severity</w:t>
                              </w:r>
                              <w:r>
                                <w:rPr>
                                  <w:spacing w:val="-4"/>
                                  <w:sz w:val="28"/>
                                </w:rPr>
                                <w:t xml:space="preserve"> </w:t>
                              </w:r>
                              <w:r>
                                <w:rPr>
                                  <w:sz w:val="28"/>
                                </w:rPr>
                                <w:t>of the cyberattack.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48F547" id="Group 190" o:spid="_x0000_s1478" style="position:absolute;margin-left:98.65pt;margin-top:14.75pt;width:435.9pt;height:205.15pt;z-index:-15692800;mso-wrap-distance-left:0;mso-wrap-distance-right:0;mso-position-horizontal-relative:page" coordorigin="1973,295" coordsize="8718,4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">
                <v:shape id="Picture 202" o:spid="_x0000_s1479" type="#_x0000_t75" style="position:absolute;left:2145;top:340;width:7883;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">
                  <v:imagedata r:id="rId649" o:title=""/>
                </v:shape>
                <v:shape id="Picture 201" o:spid="_x0000_s1480" type="#_x0000_t75" style="position:absolute;left:1972;top:558;width:810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">
                  <v:imagedata r:id="rId650" o:title=""/>
                </v:shape>
                <v:shape id="Picture 200" o:spid="_x0000_s1481" type="#_x0000_t75" style="position:absolute;left:1972;top:918;width:866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">
                  <v:imagedata r:id="rId651" o:title=""/>
                </v:shape>
                <v:shape id="Picture 199" o:spid="_x0000_s1482" type="#_x0000_t75" style="position:absolute;left:1972;top:1278;width:8085;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">
                  <v:imagedata r:id="rId652" o:title=""/>
                </v:shape>
                <v:shape id="Picture 198" o:spid="_x0000_s1483" type="#_x0000_t75" style="position:absolute;left:1972;top:1638;width:829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">
                  <v:imagedata r:id="rId653" o:title=""/>
                </v:shape>
                <v:shape id="Picture 197" o:spid="_x0000_s1484" type="#_x0000_t75" style="position:absolute;left:1972;top:1998;width:776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">
                  <v:imagedata r:id="rId654" o:title=""/>
                </v:shape>
                <v:shape id="Picture 196" o:spid="_x0000_s1485" type="#_x0000_t75" style="position:absolute;left:1972;top:2358;width:827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">
                  <v:imagedata r:id="rId655" o:title=""/>
                </v:shape>
                <v:shape id="Picture 195" o:spid="_x0000_s1486" type="#_x0000_t75" style="position:absolute;left:1972;top:2718;width:866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">
                  <v:imagedata r:id="rId656" o:title=""/>
                </v:shape>
                <v:shape id="Picture 194" o:spid="_x0000_s1487" type="#_x0000_t75" style="position:absolute;left:1972;top:3078;width:871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">
                  <v:imagedata r:id="rId657" o:title=""/>
                </v:shape>
                <v:shape id="Picture 193" o:spid="_x0000_s1488" type="#_x0000_t75" style="position:absolute;left:1972;top:3438;width:845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">
                  <v:imagedata r:id="rId658" o:title=""/>
                </v:shape>
                <v:shape id="Picture 192" o:spid="_x0000_s1489" type="#_x0000_t75" style="position:absolute;left:1972;top:3798;width:575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">
                  <v:imagedata r:id="rId659" o:title=""/>
                </v:shape>
                <v:shape id="Text Box 191" o:spid="_x0000_s1490" type="#_x0000_t202" style="position:absolute;left:1972;top:295;width:8718;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" filled="f" stroked="f">
                  <v:textbox inset="0,0,0,0">
                    <w:txbxContent>
                      <w:p w14:paraId="6469D7E0" w14:textId="77777777" w:rsidR="00EB425F" w:rsidRDefault="00000000">
                        <w:pPr>
                          <w:spacing w:line="268" w:lineRule="auto"/>
                          <w:ind w:left="175" w:right="203"/>
                          <w:rPr>
                            <w:sz w:val="28"/>
                          </w:rPr>
                        </w:pPr>
                        <w:r>
                          <w:rPr>
                            <w:sz w:val="28"/>
                          </w:rPr>
                          <w:t>In the lifecycle of a cyberattack, the payload plays a central role in the</w:t>
                        </w:r>
                        <w:r>
                          <w:rPr>
                            <w:spacing w:val="1"/>
                            <w:sz w:val="28"/>
                          </w:rPr>
                          <w:t xml:space="preserve"> </w:t>
                        </w:r>
                        <w:r>
                          <w:rPr>
                            <w:sz w:val="28"/>
                          </w:rPr>
                          <w:t>delivery, execution, and impact stages. First, the attacker identifies a</w:t>
                        </w:r>
                        <w:r>
                          <w:rPr>
                            <w:spacing w:val="1"/>
                            <w:sz w:val="28"/>
                          </w:rPr>
                          <w:t xml:space="preserve"> </w:t>
                        </w:r>
                        <w:r>
                          <w:rPr>
                            <w:sz w:val="28"/>
                          </w:rPr>
                          <w:t>vulnerability or uses phishing tactics to deliver the payload. This delivery</w:t>
                        </w:r>
                        <w:r>
                          <w:rPr>
                            <w:spacing w:val="-67"/>
                            <w:sz w:val="28"/>
                          </w:rPr>
                          <w:t xml:space="preserve"> </w:t>
                        </w:r>
                        <w:r>
                          <w:rPr>
                            <w:sz w:val="28"/>
                          </w:rPr>
                          <w:t>can happen through email attachments, malicious websites, or direct</w:t>
                        </w:r>
                        <w:r>
                          <w:rPr>
                            <w:spacing w:val="1"/>
                            <w:sz w:val="28"/>
                          </w:rPr>
                          <w:t xml:space="preserve"> </w:t>
                        </w:r>
                        <w:r>
                          <w:rPr>
                            <w:sz w:val="28"/>
                          </w:rPr>
                          <w:t>network access. Once delivered, the payload is triggered to execute its</w:t>
                        </w:r>
                        <w:r>
                          <w:rPr>
                            <w:spacing w:val="1"/>
                            <w:sz w:val="28"/>
                          </w:rPr>
                          <w:t xml:space="preserve"> </w:t>
                        </w:r>
                        <w:r>
                          <w:rPr>
                            <w:sz w:val="28"/>
                          </w:rPr>
                          <w:t>intended function, such as installing spyware, exfiltrating data, or</w:t>
                        </w:r>
                        <w:r>
                          <w:rPr>
                            <w:spacing w:val="1"/>
                            <w:sz w:val="28"/>
                          </w:rPr>
                          <w:t xml:space="preserve"> </w:t>
                        </w:r>
                        <w:r>
                          <w:rPr>
                            <w:sz w:val="28"/>
                          </w:rPr>
                          <w:t>disabling system defenses. In the impact stage, the payload fulfills the</w:t>
                        </w:r>
                        <w:r>
                          <w:rPr>
                            <w:spacing w:val="1"/>
                            <w:sz w:val="28"/>
                          </w:rPr>
                          <w:t xml:space="preserve"> </w:t>
                        </w:r>
                        <w:r>
                          <w:rPr>
                            <w:sz w:val="28"/>
                          </w:rPr>
                          <w:t>attacker’s objectives, whether by encrypting files in a ransomware attack,</w:t>
                        </w:r>
                        <w:r>
                          <w:rPr>
                            <w:spacing w:val="-67"/>
                            <w:sz w:val="28"/>
                          </w:rPr>
                          <w:t xml:space="preserve"> </w:t>
                        </w:r>
                        <w:r>
                          <w:rPr>
                            <w:sz w:val="28"/>
                          </w:rPr>
                          <w:t>establishing</w:t>
                        </w:r>
                        <w:r>
                          <w:rPr>
                            <w:spacing w:val="-3"/>
                            <w:sz w:val="28"/>
                          </w:rPr>
                          <w:t xml:space="preserve"> </w:t>
                        </w:r>
                        <w:r>
                          <w:rPr>
                            <w:sz w:val="28"/>
                          </w:rPr>
                          <w:t>a</w:t>
                        </w:r>
                        <w:r>
                          <w:rPr>
                            <w:spacing w:val="-4"/>
                            <w:sz w:val="28"/>
                          </w:rPr>
                          <w:t xml:space="preserve"> </w:t>
                        </w:r>
                        <w:r>
                          <w:rPr>
                            <w:sz w:val="28"/>
                          </w:rPr>
                          <w:t>backdoor</w:t>
                        </w:r>
                        <w:r>
                          <w:rPr>
                            <w:spacing w:val="-4"/>
                            <w:sz w:val="28"/>
                          </w:rPr>
                          <w:t xml:space="preserve"> </w:t>
                        </w:r>
                        <w:r>
                          <w:rPr>
                            <w:sz w:val="28"/>
                          </w:rPr>
                          <w:t>for</w:t>
                        </w:r>
                        <w:r>
                          <w:rPr>
                            <w:spacing w:val="-3"/>
                            <w:sz w:val="28"/>
                          </w:rPr>
                          <w:t xml:space="preserve"> </w:t>
                        </w:r>
                        <w:r>
                          <w:rPr>
                            <w:sz w:val="28"/>
                          </w:rPr>
                          <w:t>persistent</w:t>
                        </w:r>
                        <w:r>
                          <w:rPr>
                            <w:spacing w:val="-3"/>
                            <w:sz w:val="28"/>
                          </w:rPr>
                          <w:t xml:space="preserve"> </w:t>
                        </w:r>
                        <w:r>
                          <w:rPr>
                            <w:sz w:val="28"/>
                          </w:rPr>
                          <w:t>access,</w:t>
                        </w:r>
                        <w:r>
                          <w:rPr>
                            <w:spacing w:val="-4"/>
                            <w:sz w:val="28"/>
                          </w:rPr>
                          <w:t xml:space="preserve"> </w:t>
                        </w:r>
                        <w:r>
                          <w:rPr>
                            <w:sz w:val="28"/>
                          </w:rPr>
                          <w:t>or</w:t>
                        </w:r>
                        <w:r>
                          <w:rPr>
                            <w:spacing w:val="-4"/>
                            <w:sz w:val="28"/>
                          </w:rPr>
                          <w:t xml:space="preserve"> </w:t>
                        </w:r>
                        <w:r>
                          <w:rPr>
                            <w:sz w:val="28"/>
                          </w:rPr>
                          <w:t>launching</w:t>
                        </w:r>
                        <w:r>
                          <w:rPr>
                            <w:spacing w:val="-2"/>
                            <w:sz w:val="28"/>
                          </w:rPr>
                          <w:t xml:space="preserve"> </w:t>
                        </w:r>
                        <w:r>
                          <w:rPr>
                            <w:sz w:val="28"/>
                          </w:rPr>
                          <w:t>a</w:t>
                        </w:r>
                        <w:r>
                          <w:rPr>
                            <w:spacing w:val="-5"/>
                            <w:sz w:val="28"/>
                          </w:rPr>
                          <w:t xml:space="preserve"> </w:t>
                        </w:r>
                        <w:r>
                          <w:rPr>
                            <w:sz w:val="28"/>
                          </w:rPr>
                          <w:t>DDoS</w:t>
                        </w:r>
                        <w:r>
                          <w:rPr>
                            <w:spacing w:val="-3"/>
                            <w:sz w:val="28"/>
                          </w:rPr>
                          <w:t xml:space="preserve"> </w:t>
                        </w:r>
                        <w:r>
                          <w:rPr>
                            <w:sz w:val="28"/>
                          </w:rPr>
                          <w:t>attack.</w:t>
                        </w:r>
                        <w:r>
                          <w:rPr>
                            <w:spacing w:val="-67"/>
                            <w:sz w:val="28"/>
                          </w:rPr>
                          <w:t xml:space="preserve"> </w:t>
                        </w:r>
                        <w:r>
                          <w:rPr>
                            <w:sz w:val="28"/>
                          </w:rPr>
                          <w:t>The payload's efficiency and ability to remain undetected determine the</w:t>
                        </w:r>
                        <w:r>
                          <w:rPr>
                            <w:spacing w:val="1"/>
                            <w:sz w:val="28"/>
                          </w:rPr>
                          <w:t xml:space="preserve"> </w:t>
                        </w:r>
                        <w:r>
                          <w:rPr>
                            <w:sz w:val="28"/>
                          </w:rPr>
                          <w:t>overall success</w:t>
                        </w:r>
                        <w:r>
                          <w:rPr>
                            <w:spacing w:val="1"/>
                            <w:sz w:val="28"/>
                          </w:rPr>
                          <w:t xml:space="preserve"> </w:t>
                        </w:r>
                        <w:r>
                          <w:rPr>
                            <w:sz w:val="28"/>
                          </w:rPr>
                          <w:t>and</w:t>
                        </w:r>
                        <w:r>
                          <w:rPr>
                            <w:spacing w:val="-3"/>
                            <w:sz w:val="28"/>
                          </w:rPr>
                          <w:t xml:space="preserve"> </w:t>
                        </w:r>
                        <w:r>
                          <w:rPr>
                            <w:sz w:val="28"/>
                          </w:rPr>
                          <w:t>severity</w:t>
                        </w:r>
                        <w:r>
                          <w:rPr>
                            <w:spacing w:val="-4"/>
                            <w:sz w:val="28"/>
                          </w:rPr>
                          <w:t xml:space="preserve"> </w:t>
                        </w:r>
                        <w:r>
                          <w:rPr>
                            <w:sz w:val="28"/>
                          </w:rPr>
                          <w:t>of the cyberattack.</w:t>
                        </w:r>
                      </w:p>
                    </w:txbxContent>
                  </v:textbox>
                </v:shape>
                <w10:wrap type="topAndBottom" anchorx="page"/>
              </v:group>
            </w:pict>
          </mc:Fallback>
        </mc:AlternateContent>
      </w:r>
    </w:p>
    <w:p w14:paraId="5767EC5C" w14:textId="77777777" w:rsidR="00EB425F" w:rsidRDefault="00EB425F">
      <w:pPr>
        <w:rPr>
          <w:rFonts w:ascii="Symbol" w:hAnsi="Symbol"/>
          <w:sz w:val="20"/>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48E37750" w14:textId="77777777" w:rsidR="00EB425F" w:rsidRDefault="00000000">
      <w:pPr>
        <w:pStyle w:val="BodyText"/>
        <w:ind w:left="616"/>
        <w:rPr>
          <w:rFonts w:ascii="Symbol" w:hAnsi="Symbol"/>
          <w:sz w:val="20"/>
        </w:rPr>
      </w:pPr>
      <w:r>
        <w:rPr>
          <w:rFonts w:ascii="Symbol" w:hAnsi="Symbol"/>
          <w:noProof/>
          <w:sz w:val="20"/>
        </w:rPr>
        <w:lastRenderedPageBreak/>
        <w:drawing>
          <wp:inline distT="0" distB="0" distL="0" distR="0" wp14:anchorId="48F68CDE" wp14:editId="358705F4">
            <wp:extent cx="1028242" cy="732758"/>
            <wp:effectExtent l="0" t="0" r="0" b="0"/>
            <wp:docPr id="6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5965157F" w14:textId="77777777" w:rsidR="00EB425F" w:rsidRDefault="00EB425F">
      <w:pPr>
        <w:pStyle w:val="BodyText"/>
        <w:spacing w:before="6"/>
        <w:rPr>
          <w:rFonts w:ascii="Symbol" w:hAnsi="Symbol"/>
          <w:sz w:val="29"/>
        </w:rPr>
      </w:pPr>
    </w:p>
    <w:p w14:paraId="15F69663" w14:textId="119DB36A" w:rsidR="00EB425F" w:rsidRDefault="00000000">
      <w:pPr>
        <w:spacing w:before="99"/>
        <w:ind w:left="1140"/>
        <w:rPr>
          <w:rFonts w:ascii="Symbol" w:hAnsi="Symbol"/>
          <w:sz w:val="20"/>
        </w:rPr>
      </w:pPr>
      <w:r>
        <w:rPr>
          <w:noProof/>
        </w:rPr>
        <w:drawing>
          <wp:anchor distT="0" distB="0" distL="0" distR="0" simplePos="0" relativeHeight="486313472" behindDoc="1" locked="0" layoutInCell="1" allowOverlap="1" wp14:anchorId="17FC2B4C" wp14:editId="4015CB4A">
            <wp:simplePos x="0" y="0"/>
            <wp:positionH relativeFrom="page">
              <wp:posOffset>1143136</wp:posOffset>
            </wp:positionH>
            <wp:positionV relativeFrom="paragraph">
              <wp:posOffset>126006</wp:posOffset>
            </wp:positionV>
            <wp:extent cx="62985" cy="63838"/>
            <wp:effectExtent l="0" t="0" r="0" b="0"/>
            <wp:wrapNone/>
            <wp:docPr id="71"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19.png"/>
                    <pic:cNvPicPr/>
                  </pic:nvPicPr>
                  <pic:blipFill>
                    <a:blip r:embed="rId633" cstate="print"/>
                    <a:stretch>
                      <a:fillRect/>
                    </a:stretch>
                  </pic:blipFill>
                  <pic:spPr>
                    <a:xfrm>
                      <a:off x="0" y="0"/>
                      <a:ext cx="62985" cy="63838"/>
                    </a:xfrm>
                    <a:prstGeom prst="rect">
                      <a:avLst/>
                    </a:prstGeom>
                  </pic:spPr>
                </pic:pic>
              </a:graphicData>
            </a:graphic>
          </wp:anchor>
        </w:drawing>
      </w:r>
      <w:r w:rsidR="00FF67A6">
        <w:rPr>
          <w:noProof/>
        </w:rPr>
        <mc:AlternateContent>
          <mc:Choice Requires="wpg">
            <w:drawing>
              <wp:anchor distT="0" distB="0" distL="114300" distR="114300" simplePos="0" relativeHeight="15767552" behindDoc="0" locked="0" layoutInCell="1" allowOverlap="1" wp14:anchorId="1F24B711" wp14:editId="5CA06DB5">
                <wp:simplePos x="0" y="0"/>
                <wp:positionH relativeFrom="page">
                  <wp:posOffset>1260475</wp:posOffset>
                </wp:positionH>
                <wp:positionV relativeFrom="paragraph">
                  <wp:posOffset>31750</wp:posOffset>
                </wp:positionV>
                <wp:extent cx="5152390" cy="546735"/>
                <wp:effectExtent l="0" t="0" r="0" b="0"/>
                <wp:wrapNone/>
                <wp:docPr id="1988842008"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2390" cy="546735"/>
                          <a:chOff x="1985" y="50"/>
                          <a:chExt cx="8114" cy="861"/>
                        </a:xfrm>
                      </wpg:grpSpPr>
                      <pic:pic xmlns:pic="http://schemas.openxmlformats.org/drawingml/2006/picture">
                        <pic:nvPicPr>
                          <pic:cNvPr id="195405131" name="Picture 189"/>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2164" y="97"/>
                            <a:ext cx="7934"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7679332" name="Picture 188"/>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1984" y="306"/>
                            <a:ext cx="2646" cy="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4510694" name="Text Box 187"/>
                        <wps:cNvSpPr txBox="1">
                          <a:spLocks noChangeArrowheads="1"/>
                        </wps:cNvSpPr>
                        <wps:spPr bwMode="auto">
                          <a:xfrm>
                            <a:off x="1984" y="49"/>
                            <a:ext cx="8114" cy="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CE100" w14:textId="77777777" w:rsidR="00EB425F" w:rsidRDefault="00000000">
                              <w:pPr>
                                <w:spacing w:line="268" w:lineRule="auto"/>
                                <w:ind w:left="175"/>
                                <w:rPr>
                                  <w:b/>
                                  <w:sz w:val="28"/>
                                </w:rPr>
                              </w:pPr>
                              <w:r>
                                <w:rPr>
                                  <w:b/>
                                  <w:color w:val="FF0000"/>
                                  <w:sz w:val="28"/>
                                </w:rPr>
                                <w:t>Common</w:t>
                              </w:r>
                              <w:r>
                                <w:rPr>
                                  <w:b/>
                                  <w:color w:val="FF0000"/>
                                  <w:spacing w:val="-5"/>
                                  <w:sz w:val="28"/>
                                </w:rPr>
                                <w:t xml:space="preserve"> </w:t>
                              </w:r>
                              <w:r>
                                <w:rPr>
                                  <w:b/>
                                  <w:color w:val="FF0000"/>
                                  <w:sz w:val="28"/>
                                </w:rPr>
                                <w:t>types</w:t>
                              </w:r>
                              <w:r>
                                <w:rPr>
                                  <w:b/>
                                  <w:color w:val="FF0000"/>
                                  <w:spacing w:val="-7"/>
                                  <w:sz w:val="28"/>
                                </w:rPr>
                                <w:t xml:space="preserve"> </w:t>
                              </w:r>
                              <w:r>
                                <w:rPr>
                                  <w:b/>
                                  <w:color w:val="FF0000"/>
                                  <w:sz w:val="28"/>
                                </w:rPr>
                                <w:t>of</w:t>
                              </w:r>
                              <w:r>
                                <w:rPr>
                                  <w:b/>
                                  <w:color w:val="FF0000"/>
                                  <w:spacing w:val="-4"/>
                                  <w:sz w:val="28"/>
                                </w:rPr>
                                <w:t xml:space="preserve"> </w:t>
                              </w:r>
                              <w:r>
                                <w:rPr>
                                  <w:b/>
                                  <w:color w:val="FF0000"/>
                                  <w:sz w:val="28"/>
                                </w:rPr>
                                <w:t>malicious</w:t>
                              </w:r>
                              <w:r>
                                <w:rPr>
                                  <w:b/>
                                  <w:color w:val="FF0000"/>
                                  <w:spacing w:val="-4"/>
                                  <w:sz w:val="28"/>
                                </w:rPr>
                                <w:t xml:space="preserve"> </w:t>
                              </w:r>
                              <w:r>
                                <w:rPr>
                                  <w:b/>
                                  <w:color w:val="FF0000"/>
                                  <w:sz w:val="28"/>
                                </w:rPr>
                                <w:t>payloads</w:t>
                              </w:r>
                              <w:r>
                                <w:rPr>
                                  <w:b/>
                                  <w:color w:val="FF0000"/>
                                  <w:spacing w:val="-3"/>
                                  <w:sz w:val="28"/>
                                </w:rPr>
                                <w:t xml:space="preserve"> </w:t>
                              </w:r>
                              <w:r>
                                <w:rPr>
                                  <w:b/>
                                  <w:color w:val="FF0000"/>
                                  <w:sz w:val="28"/>
                                </w:rPr>
                                <w:t>(backdoors,</w:t>
                              </w:r>
                              <w:r>
                                <w:rPr>
                                  <w:b/>
                                  <w:color w:val="FF0000"/>
                                  <w:spacing w:val="-6"/>
                                  <w:sz w:val="28"/>
                                </w:rPr>
                                <w:t xml:space="preserve"> </w:t>
                              </w:r>
                              <w:r>
                                <w:rPr>
                                  <w:b/>
                                  <w:color w:val="FF0000"/>
                                  <w:sz w:val="28"/>
                                </w:rPr>
                                <w:t>keyloggers,</w:t>
                              </w:r>
                              <w:r>
                                <w:rPr>
                                  <w:b/>
                                  <w:color w:val="FF0000"/>
                                  <w:spacing w:val="-5"/>
                                  <w:sz w:val="28"/>
                                </w:rPr>
                                <w:t xml:space="preserve"> </w:t>
                              </w:r>
                              <w:r>
                                <w:rPr>
                                  <w:b/>
                                  <w:color w:val="FF0000"/>
                                  <w:sz w:val="28"/>
                                </w:rPr>
                                <w:t>data</w:t>
                              </w:r>
                              <w:r>
                                <w:rPr>
                                  <w:b/>
                                  <w:color w:val="FF0000"/>
                                  <w:spacing w:val="-67"/>
                                  <w:sz w:val="28"/>
                                </w:rPr>
                                <w:t xml:space="preserve"> </w:t>
                              </w:r>
                              <w:r>
                                <w:rPr>
                                  <w:b/>
                                  <w:color w:val="FF0000"/>
                                  <w:sz w:val="28"/>
                                </w:rPr>
                                <w:t>exfiltration</w:t>
                              </w:r>
                              <w:r>
                                <w:rPr>
                                  <w:b/>
                                  <w:color w:val="FF0000"/>
                                  <w:spacing w:val="-1"/>
                                  <w:sz w:val="28"/>
                                </w:rPr>
                                <w:t xml:space="preserve"> </w:t>
                              </w:r>
                              <w:r>
                                <w:rPr>
                                  <w:b/>
                                  <w:color w:val="FF0000"/>
                                  <w:sz w:val="28"/>
                                </w:rPr>
                                <w:t>tools).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24B711" id="Group 186" o:spid="_x0000_s1491" style="position:absolute;left:0;text-align:left;margin-left:99.25pt;margin-top:2.5pt;width:405.7pt;height:43.05pt;z-index:15767552;mso-position-horizontal-relative:page" coordorigin="1985,50" coordsize="811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">
                <v:shape id="Picture 189" o:spid="_x0000_s1492" type="#_x0000_t75" style="position:absolute;left:2164;top:97;width:7934;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">
                  <v:imagedata r:id="rId662" o:title=""/>
                </v:shape>
                <v:shape id="Picture 188" o:spid="_x0000_s1493" type="#_x0000_t75" style="position:absolute;left:1984;top:306;width:2646;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">
                  <v:imagedata r:id="rId663" o:title=""/>
                </v:shape>
                <v:shape id="Text Box 187" o:spid="_x0000_s1494" type="#_x0000_t202" style="position:absolute;left:1984;top:49;width:8114;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" filled="f" stroked="f">
                  <v:textbox inset="0,0,0,0">
                    <w:txbxContent>
                      <w:p w14:paraId="47ECE100" w14:textId="77777777" w:rsidR="00EB425F" w:rsidRDefault="00000000">
                        <w:pPr>
                          <w:spacing w:line="268" w:lineRule="auto"/>
                          <w:ind w:left="175"/>
                          <w:rPr>
                            <w:b/>
                            <w:sz w:val="28"/>
                          </w:rPr>
                        </w:pPr>
                        <w:r>
                          <w:rPr>
                            <w:b/>
                            <w:color w:val="FF0000"/>
                            <w:sz w:val="28"/>
                          </w:rPr>
                          <w:t>Common</w:t>
                        </w:r>
                        <w:r>
                          <w:rPr>
                            <w:b/>
                            <w:color w:val="FF0000"/>
                            <w:spacing w:val="-5"/>
                            <w:sz w:val="28"/>
                          </w:rPr>
                          <w:t xml:space="preserve"> </w:t>
                        </w:r>
                        <w:r>
                          <w:rPr>
                            <w:b/>
                            <w:color w:val="FF0000"/>
                            <w:sz w:val="28"/>
                          </w:rPr>
                          <w:t>types</w:t>
                        </w:r>
                        <w:r>
                          <w:rPr>
                            <w:b/>
                            <w:color w:val="FF0000"/>
                            <w:spacing w:val="-7"/>
                            <w:sz w:val="28"/>
                          </w:rPr>
                          <w:t xml:space="preserve"> </w:t>
                        </w:r>
                        <w:r>
                          <w:rPr>
                            <w:b/>
                            <w:color w:val="FF0000"/>
                            <w:sz w:val="28"/>
                          </w:rPr>
                          <w:t>of</w:t>
                        </w:r>
                        <w:r>
                          <w:rPr>
                            <w:b/>
                            <w:color w:val="FF0000"/>
                            <w:spacing w:val="-4"/>
                            <w:sz w:val="28"/>
                          </w:rPr>
                          <w:t xml:space="preserve"> </w:t>
                        </w:r>
                        <w:r>
                          <w:rPr>
                            <w:b/>
                            <w:color w:val="FF0000"/>
                            <w:sz w:val="28"/>
                          </w:rPr>
                          <w:t>malicious</w:t>
                        </w:r>
                        <w:r>
                          <w:rPr>
                            <w:b/>
                            <w:color w:val="FF0000"/>
                            <w:spacing w:val="-4"/>
                            <w:sz w:val="28"/>
                          </w:rPr>
                          <w:t xml:space="preserve"> </w:t>
                        </w:r>
                        <w:r>
                          <w:rPr>
                            <w:b/>
                            <w:color w:val="FF0000"/>
                            <w:sz w:val="28"/>
                          </w:rPr>
                          <w:t>payloads</w:t>
                        </w:r>
                        <w:r>
                          <w:rPr>
                            <w:b/>
                            <w:color w:val="FF0000"/>
                            <w:spacing w:val="-3"/>
                            <w:sz w:val="28"/>
                          </w:rPr>
                          <w:t xml:space="preserve"> </w:t>
                        </w:r>
                        <w:r>
                          <w:rPr>
                            <w:b/>
                            <w:color w:val="FF0000"/>
                            <w:sz w:val="28"/>
                          </w:rPr>
                          <w:t>(backdoors,</w:t>
                        </w:r>
                        <w:r>
                          <w:rPr>
                            <w:b/>
                            <w:color w:val="FF0000"/>
                            <w:spacing w:val="-6"/>
                            <w:sz w:val="28"/>
                          </w:rPr>
                          <w:t xml:space="preserve"> </w:t>
                        </w:r>
                        <w:r>
                          <w:rPr>
                            <w:b/>
                            <w:color w:val="FF0000"/>
                            <w:sz w:val="28"/>
                          </w:rPr>
                          <w:t>keyloggers,</w:t>
                        </w:r>
                        <w:r>
                          <w:rPr>
                            <w:b/>
                            <w:color w:val="FF0000"/>
                            <w:spacing w:val="-5"/>
                            <w:sz w:val="28"/>
                          </w:rPr>
                          <w:t xml:space="preserve"> </w:t>
                        </w:r>
                        <w:r>
                          <w:rPr>
                            <w:b/>
                            <w:color w:val="FF0000"/>
                            <w:sz w:val="28"/>
                          </w:rPr>
                          <w:t>data</w:t>
                        </w:r>
                        <w:r>
                          <w:rPr>
                            <w:b/>
                            <w:color w:val="FF0000"/>
                            <w:spacing w:val="-67"/>
                            <w:sz w:val="28"/>
                          </w:rPr>
                          <w:t xml:space="preserve"> </w:t>
                        </w:r>
                        <w:r>
                          <w:rPr>
                            <w:b/>
                            <w:color w:val="FF0000"/>
                            <w:sz w:val="28"/>
                          </w:rPr>
                          <w:t>exfiltration</w:t>
                        </w:r>
                        <w:r>
                          <w:rPr>
                            <w:b/>
                            <w:color w:val="FF0000"/>
                            <w:spacing w:val="-1"/>
                            <w:sz w:val="28"/>
                          </w:rPr>
                          <w:t xml:space="preserve"> </w:t>
                        </w:r>
                        <w:r>
                          <w:rPr>
                            <w:b/>
                            <w:color w:val="FF0000"/>
                            <w:sz w:val="28"/>
                          </w:rPr>
                          <w:t>tools).</w:t>
                        </w:r>
                      </w:p>
                    </w:txbxContent>
                  </v:textbox>
                </v:shape>
                <w10:wrap anchorx="page"/>
              </v:group>
            </w:pict>
          </mc:Fallback>
        </mc:AlternateContent>
      </w:r>
      <w:r>
        <w:rPr>
          <w:rFonts w:ascii="Symbol" w:hAnsi="Symbol"/>
          <w:color w:val="FF0000"/>
          <w:w w:val="99"/>
          <w:sz w:val="20"/>
        </w:rPr>
        <w:t></w:t>
      </w:r>
    </w:p>
    <w:p w14:paraId="2FF40100" w14:textId="77777777" w:rsidR="00EB425F" w:rsidRDefault="00EB425F">
      <w:pPr>
        <w:pStyle w:val="BodyText"/>
        <w:rPr>
          <w:rFonts w:ascii="Symbol" w:hAnsi="Symbol"/>
          <w:sz w:val="20"/>
        </w:rPr>
      </w:pPr>
    </w:p>
    <w:p w14:paraId="3ED716D8" w14:textId="77777777" w:rsidR="00EB425F" w:rsidRDefault="00EB425F">
      <w:pPr>
        <w:pStyle w:val="BodyText"/>
        <w:rPr>
          <w:rFonts w:ascii="Symbol" w:hAnsi="Symbol"/>
          <w:sz w:val="20"/>
        </w:rPr>
      </w:pPr>
    </w:p>
    <w:p w14:paraId="5C943EFF" w14:textId="5B5BFFC0" w:rsidR="00EB425F" w:rsidRDefault="00FF67A6">
      <w:pPr>
        <w:pStyle w:val="BodyText"/>
        <w:spacing w:before="12"/>
        <w:rPr>
          <w:rFonts w:ascii="Symbol" w:hAnsi="Symbol"/>
          <w:sz w:val="20"/>
        </w:rPr>
      </w:pPr>
      <w:r>
        <w:rPr>
          <w:noProof/>
        </w:rPr>
        <mc:AlternateContent>
          <mc:Choice Requires="wpg">
            <w:drawing>
              <wp:anchor distT="0" distB="0" distL="0" distR="0" simplePos="0" relativeHeight="487625216" behindDoc="1" locked="0" layoutInCell="1" allowOverlap="1" wp14:anchorId="5E8FD134" wp14:editId="79D0D3D8">
                <wp:simplePos x="0" y="0"/>
                <wp:positionH relativeFrom="page">
                  <wp:posOffset>1260475</wp:posOffset>
                </wp:positionH>
                <wp:positionV relativeFrom="paragraph">
                  <wp:posOffset>187960</wp:posOffset>
                </wp:positionV>
                <wp:extent cx="5542280" cy="2607310"/>
                <wp:effectExtent l="0" t="0" r="0" b="0"/>
                <wp:wrapTopAndBottom/>
                <wp:docPr id="1152809831"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2280" cy="2607310"/>
                          <a:chOff x="1985" y="296"/>
                          <a:chExt cx="8728" cy="4106"/>
                        </a:xfrm>
                      </wpg:grpSpPr>
                      <pic:pic xmlns:pic="http://schemas.openxmlformats.org/drawingml/2006/picture">
                        <pic:nvPicPr>
                          <pic:cNvPr id="1128444229" name="Picture 18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2157" y="342"/>
                            <a:ext cx="778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0351953" name="Picture 18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1984" y="560"/>
                            <a:ext cx="839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2678373" name="Picture 183"/>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1984" y="920"/>
                            <a:ext cx="8325"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0577185" name="Picture 18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1984" y="1280"/>
                            <a:ext cx="872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656771" name="Picture 18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1984" y="1640"/>
                            <a:ext cx="869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5884799" name="Picture 18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1984" y="2000"/>
                            <a:ext cx="819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8818352" name="Picture 179"/>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1984" y="2360"/>
                            <a:ext cx="8229"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9653670" name="Picture 178"/>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1984" y="2722"/>
                            <a:ext cx="868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7754860" name="Picture 177"/>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1984" y="3082"/>
                            <a:ext cx="845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1994515" name="Picture 17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1984" y="3442"/>
                            <a:ext cx="8169"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285241" name="Picture 17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1984" y="3802"/>
                            <a:ext cx="720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5477827" name="Text Box 174"/>
                        <wps:cNvSpPr txBox="1">
                          <a:spLocks noChangeArrowheads="1"/>
                        </wps:cNvSpPr>
                        <wps:spPr bwMode="auto">
                          <a:xfrm>
                            <a:off x="1984" y="296"/>
                            <a:ext cx="8728" cy="4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5C1C6" w14:textId="77777777" w:rsidR="00EB425F" w:rsidRDefault="00000000">
                              <w:pPr>
                                <w:spacing w:line="268" w:lineRule="auto"/>
                                <w:ind w:left="175" w:right="236"/>
                                <w:rPr>
                                  <w:sz w:val="28"/>
                                </w:rPr>
                              </w:pPr>
                              <w:r>
                                <w:rPr>
                                  <w:sz w:val="28"/>
                                </w:rPr>
                                <w:t>There are several types of malicious payloads used by attackers, each</w:t>
                              </w:r>
                              <w:r>
                                <w:rPr>
                                  <w:spacing w:val="1"/>
                                  <w:sz w:val="28"/>
                                </w:rPr>
                                <w:t xml:space="preserve"> </w:t>
                              </w:r>
                              <w:r>
                                <w:rPr>
                                  <w:sz w:val="28"/>
                                </w:rPr>
                                <w:t>tailored to achieve different objectives. Backdoors are designed to give</w:t>
                              </w:r>
                              <w:r>
                                <w:rPr>
                                  <w:spacing w:val="1"/>
                                  <w:sz w:val="28"/>
                                </w:rPr>
                                <w:t xml:space="preserve"> </w:t>
                              </w:r>
                              <w:r>
                                <w:rPr>
                                  <w:sz w:val="28"/>
                                </w:rPr>
                                <w:t>attackers continuous access to the compromised system, often evading</w:t>
                              </w:r>
                              <w:r>
                                <w:rPr>
                                  <w:spacing w:val="1"/>
                                  <w:sz w:val="28"/>
                                </w:rPr>
                                <w:t xml:space="preserve"> </w:t>
                              </w:r>
                              <w:r>
                                <w:rPr>
                                  <w:sz w:val="28"/>
                                </w:rPr>
                                <w:t>detection to maintain long-term control. Keyloggers record the keystrokes</w:t>
                              </w:r>
                              <w:r>
                                <w:rPr>
                                  <w:spacing w:val="-67"/>
                                  <w:sz w:val="28"/>
                                </w:rPr>
                                <w:t xml:space="preserve"> </w:t>
                              </w:r>
                              <w:r>
                                <w:rPr>
                                  <w:sz w:val="28"/>
                                </w:rPr>
                                <w:t>of users to capture sensitive information, such as passwords or credit card</w:t>
                              </w:r>
                              <w:r>
                                <w:rPr>
                                  <w:spacing w:val="-67"/>
                                  <w:sz w:val="28"/>
                                </w:rPr>
                                <w:t xml:space="preserve"> </w:t>
                              </w:r>
                              <w:r>
                                <w:rPr>
                                  <w:sz w:val="28"/>
                                </w:rPr>
                                <w:t>numbers,</w:t>
                              </w:r>
                              <w:r>
                                <w:rPr>
                                  <w:spacing w:val="-6"/>
                                  <w:sz w:val="28"/>
                                </w:rPr>
                                <w:t xml:space="preserve"> </w:t>
                              </w:r>
                              <w:r>
                                <w:rPr>
                                  <w:sz w:val="28"/>
                                </w:rPr>
                                <w:t>which can</w:t>
                              </w:r>
                              <w:r>
                                <w:rPr>
                                  <w:spacing w:val="-1"/>
                                  <w:sz w:val="28"/>
                                </w:rPr>
                                <w:t xml:space="preserve"> </w:t>
                              </w:r>
                              <w:r>
                                <w:rPr>
                                  <w:sz w:val="28"/>
                                </w:rPr>
                                <w:t>be</w:t>
                              </w:r>
                              <w:r>
                                <w:rPr>
                                  <w:spacing w:val="-1"/>
                                  <w:sz w:val="28"/>
                                </w:rPr>
                                <w:t xml:space="preserve"> </w:t>
                              </w:r>
                              <w:r>
                                <w:rPr>
                                  <w:sz w:val="28"/>
                                </w:rPr>
                                <w:t>used</w:t>
                              </w:r>
                              <w:r>
                                <w:rPr>
                                  <w:spacing w:val="-1"/>
                                  <w:sz w:val="28"/>
                                </w:rPr>
                                <w:t xml:space="preserve"> </w:t>
                              </w:r>
                              <w:r>
                                <w:rPr>
                                  <w:sz w:val="28"/>
                                </w:rPr>
                                <w:t>for</w:t>
                              </w:r>
                              <w:r>
                                <w:rPr>
                                  <w:spacing w:val="-1"/>
                                  <w:sz w:val="28"/>
                                </w:rPr>
                                <w:t xml:space="preserve"> </w:t>
                              </w:r>
                              <w:r>
                                <w:rPr>
                                  <w:sz w:val="28"/>
                                </w:rPr>
                                <w:t>identity</w:t>
                              </w:r>
                              <w:r>
                                <w:rPr>
                                  <w:spacing w:val="-1"/>
                                  <w:sz w:val="28"/>
                                </w:rPr>
                                <w:t xml:space="preserve"> </w:t>
                              </w:r>
                              <w:r>
                                <w:rPr>
                                  <w:sz w:val="28"/>
                                </w:rPr>
                                <w:t>theft or</w:t>
                              </w:r>
                              <w:r>
                                <w:rPr>
                                  <w:spacing w:val="-4"/>
                                  <w:sz w:val="28"/>
                                </w:rPr>
                                <w:t xml:space="preserve"> </w:t>
                              </w:r>
                              <w:r>
                                <w:rPr>
                                  <w:sz w:val="28"/>
                                </w:rPr>
                                <w:t>unauthorized</w:t>
                              </w:r>
                              <w:r>
                                <w:rPr>
                                  <w:spacing w:val="-5"/>
                                  <w:sz w:val="28"/>
                                </w:rPr>
                                <w:t xml:space="preserve"> </w:t>
                              </w:r>
                              <w:r>
                                <w:rPr>
                                  <w:sz w:val="28"/>
                                </w:rPr>
                                <w:t>access.</w:t>
                              </w:r>
                            </w:p>
                            <w:p w14:paraId="1F4792A9" w14:textId="77777777" w:rsidR="00EB425F" w:rsidRDefault="00000000">
                              <w:pPr>
                                <w:spacing w:line="268" w:lineRule="auto"/>
                                <w:ind w:left="175" w:right="283"/>
                                <w:rPr>
                                  <w:sz w:val="28"/>
                                </w:rPr>
                              </w:pPr>
                              <w:r>
                                <w:rPr>
                                  <w:sz w:val="28"/>
                                </w:rPr>
                                <w:t>Data exfiltration tools are specialized payloads used to quietly extract</w:t>
                              </w:r>
                              <w:r>
                                <w:rPr>
                                  <w:spacing w:val="1"/>
                                  <w:sz w:val="28"/>
                                </w:rPr>
                                <w:t xml:space="preserve"> </w:t>
                              </w:r>
                              <w:r>
                                <w:rPr>
                                  <w:sz w:val="28"/>
                                </w:rPr>
                                <w:t>valuable data from the victim’s system, typically sensitive corporate data,</w:t>
                              </w:r>
                              <w:r>
                                <w:rPr>
                                  <w:spacing w:val="-68"/>
                                  <w:sz w:val="28"/>
                                </w:rPr>
                                <w:t xml:space="preserve"> </w:t>
                              </w:r>
                              <w:r>
                                <w:rPr>
                                  <w:sz w:val="28"/>
                                </w:rPr>
                                <w:t>intellectual property, or personal information. Each type of payload can</w:t>
                              </w:r>
                              <w:r>
                                <w:rPr>
                                  <w:spacing w:val="1"/>
                                  <w:sz w:val="28"/>
                                </w:rPr>
                                <w:t xml:space="preserve"> </w:t>
                              </w:r>
                              <w:r>
                                <w:rPr>
                                  <w:sz w:val="28"/>
                                </w:rPr>
                                <w:t>be customized to target specific systems or bypass particular security</w:t>
                              </w:r>
                              <w:r>
                                <w:rPr>
                                  <w:spacing w:val="1"/>
                                  <w:sz w:val="28"/>
                                </w:rPr>
                                <w:t xml:space="preserve"> </w:t>
                              </w:r>
                              <w:r>
                                <w:rPr>
                                  <w:sz w:val="28"/>
                                </w:rPr>
                                <w:t>measures,</w:t>
                              </w:r>
                              <w:r>
                                <w:rPr>
                                  <w:spacing w:val="-2"/>
                                  <w:sz w:val="28"/>
                                </w:rPr>
                                <w:t xml:space="preserve"> </w:t>
                              </w:r>
                              <w:r>
                                <w:rPr>
                                  <w:sz w:val="28"/>
                                </w:rPr>
                                <w:t>making them</w:t>
                              </w:r>
                              <w:r>
                                <w:rPr>
                                  <w:spacing w:val="-1"/>
                                  <w:sz w:val="28"/>
                                </w:rPr>
                                <w:t xml:space="preserve"> </w:t>
                              </w:r>
                              <w:r>
                                <w:rPr>
                                  <w:sz w:val="28"/>
                                </w:rPr>
                                <w:t>versatile</w:t>
                              </w:r>
                              <w:r>
                                <w:rPr>
                                  <w:spacing w:val="-1"/>
                                  <w:sz w:val="28"/>
                                </w:rPr>
                                <w:t xml:space="preserve"> </w:t>
                              </w:r>
                              <w:r>
                                <w:rPr>
                                  <w:sz w:val="28"/>
                                </w:rPr>
                                <w:t>tools in</w:t>
                              </w:r>
                              <w:r>
                                <w:rPr>
                                  <w:spacing w:val="1"/>
                                  <w:sz w:val="28"/>
                                </w:rPr>
                                <w:t xml:space="preserve"> </w:t>
                              </w:r>
                              <w:r>
                                <w:rPr>
                                  <w:sz w:val="28"/>
                                </w:rPr>
                                <w:t>a hacker’s arsenal.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FD134" id="Group 173" o:spid="_x0000_s1495" style="position:absolute;margin-left:99.25pt;margin-top:14.8pt;width:436.4pt;height:205.3pt;z-index:-15691264;mso-wrap-distance-left:0;mso-wrap-distance-right:0;mso-position-horizontal-relative:page" coordorigin="1985,296" coordsize="8728,4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">
                <v:shape id="Picture 185" o:spid="_x0000_s1496" type="#_x0000_t75" style="position:absolute;left:2157;top:342;width:7787;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">
                  <v:imagedata r:id="rId675" o:title=""/>
                </v:shape>
                <v:shape id="Picture 184" o:spid="_x0000_s1497" type="#_x0000_t75" style="position:absolute;left:1984;top:560;width:839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">
                  <v:imagedata r:id="rId676" o:title=""/>
                </v:shape>
                <v:shape id="Picture 183" o:spid="_x0000_s1498" type="#_x0000_t75" style="position:absolute;left:1984;top:920;width:8325;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">
                  <v:imagedata r:id="rId677" o:title=""/>
                </v:shape>
                <v:shape id="Picture 182" o:spid="_x0000_s1499" type="#_x0000_t75" style="position:absolute;left:1984;top:1280;width:872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">
                  <v:imagedata r:id="rId678" o:title=""/>
                </v:shape>
                <v:shape id="Picture 181" o:spid="_x0000_s1500" type="#_x0000_t75" style="position:absolute;left:1984;top:1640;width:869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">
                  <v:imagedata r:id="rId679" o:title=""/>
                </v:shape>
                <v:shape id="Picture 180" o:spid="_x0000_s1501" type="#_x0000_t75" style="position:absolute;left:1984;top:2000;width:819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">
                  <v:imagedata r:id="rId680" o:title=""/>
                </v:shape>
                <v:shape id="Picture 179" o:spid="_x0000_s1502" type="#_x0000_t75" style="position:absolute;left:1984;top:2360;width:8229;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">
                  <v:imagedata r:id="rId681" o:title=""/>
                </v:shape>
                <v:shape id="Picture 178" o:spid="_x0000_s1503" type="#_x0000_t75" style="position:absolute;left:1984;top:2722;width:868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">
                  <v:imagedata r:id="rId682" o:title=""/>
                </v:shape>
                <v:shape id="Picture 177" o:spid="_x0000_s1504" type="#_x0000_t75" style="position:absolute;left:1984;top:3082;width:845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">
                  <v:imagedata r:id="rId683" o:title=""/>
                </v:shape>
                <v:shape id="Picture 176" o:spid="_x0000_s1505" type="#_x0000_t75" style="position:absolute;left:1984;top:3442;width:8169;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">
                  <v:imagedata r:id="rId684" o:title=""/>
                </v:shape>
                <v:shape id="Picture 175" o:spid="_x0000_s1506" type="#_x0000_t75" style="position:absolute;left:1984;top:3802;width:720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">
                  <v:imagedata r:id="rId685" o:title=""/>
                </v:shape>
                <v:shape id="Text Box 174" o:spid="_x0000_s1507" type="#_x0000_t202" style="position:absolute;left:1984;top:296;width:8728;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" filled="f" stroked="f">
                  <v:textbox inset="0,0,0,0">
                    <w:txbxContent>
                      <w:p w14:paraId="0EE5C1C6" w14:textId="77777777" w:rsidR="00EB425F" w:rsidRDefault="00000000">
                        <w:pPr>
                          <w:spacing w:line="268" w:lineRule="auto"/>
                          <w:ind w:left="175" w:right="236"/>
                          <w:rPr>
                            <w:sz w:val="28"/>
                          </w:rPr>
                        </w:pPr>
                        <w:r>
                          <w:rPr>
                            <w:sz w:val="28"/>
                          </w:rPr>
                          <w:t>There are several types of malicious payloads used by attackers, each</w:t>
                        </w:r>
                        <w:r>
                          <w:rPr>
                            <w:spacing w:val="1"/>
                            <w:sz w:val="28"/>
                          </w:rPr>
                          <w:t xml:space="preserve"> </w:t>
                        </w:r>
                        <w:r>
                          <w:rPr>
                            <w:sz w:val="28"/>
                          </w:rPr>
                          <w:t>tailored to achieve different objectives. Backdoors are designed to give</w:t>
                        </w:r>
                        <w:r>
                          <w:rPr>
                            <w:spacing w:val="1"/>
                            <w:sz w:val="28"/>
                          </w:rPr>
                          <w:t xml:space="preserve"> </w:t>
                        </w:r>
                        <w:r>
                          <w:rPr>
                            <w:sz w:val="28"/>
                          </w:rPr>
                          <w:t>attackers continuous access to the compromised system, often evading</w:t>
                        </w:r>
                        <w:r>
                          <w:rPr>
                            <w:spacing w:val="1"/>
                            <w:sz w:val="28"/>
                          </w:rPr>
                          <w:t xml:space="preserve"> </w:t>
                        </w:r>
                        <w:r>
                          <w:rPr>
                            <w:sz w:val="28"/>
                          </w:rPr>
                          <w:t>detection to maintain long-term control. Keyloggers record the keystrokes</w:t>
                        </w:r>
                        <w:r>
                          <w:rPr>
                            <w:spacing w:val="-67"/>
                            <w:sz w:val="28"/>
                          </w:rPr>
                          <w:t xml:space="preserve"> </w:t>
                        </w:r>
                        <w:r>
                          <w:rPr>
                            <w:sz w:val="28"/>
                          </w:rPr>
                          <w:t>of users to capture sensitive information, such as passwords or credit card</w:t>
                        </w:r>
                        <w:r>
                          <w:rPr>
                            <w:spacing w:val="-67"/>
                            <w:sz w:val="28"/>
                          </w:rPr>
                          <w:t xml:space="preserve"> </w:t>
                        </w:r>
                        <w:r>
                          <w:rPr>
                            <w:sz w:val="28"/>
                          </w:rPr>
                          <w:t>numbers,</w:t>
                        </w:r>
                        <w:r>
                          <w:rPr>
                            <w:spacing w:val="-6"/>
                            <w:sz w:val="28"/>
                          </w:rPr>
                          <w:t xml:space="preserve"> </w:t>
                        </w:r>
                        <w:r>
                          <w:rPr>
                            <w:sz w:val="28"/>
                          </w:rPr>
                          <w:t>which can</w:t>
                        </w:r>
                        <w:r>
                          <w:rPr>
                            <w:spacing w:val="-1"/>
                            <w:sz w:val="28"/>
                          </w:rPr>
                          <w:t xml:space="preserve"> </w:t>
                        </w:r>
                        <w:r>
                          <w:rPr>
                            <w:sz w:val="28"/>
                          </w:rPr>
                          <w:t>be</w:t>
                        </w:r>
                        <w:r>
                          <w:rPr>
                            <w:spacing w:val="-1"/>
                            <w:sz w:val="28"/>
                          </w:rPr>
                          <w:t xml:space="preserve"> </w:t>
                        </w:r>
                        <w:r>
                          <w:rPr>
                            <w:sz w:val="28"/>
                          </w:rPr>
                          <w:t>used</w:t>
                        </w:r>
                        <w:r>
                          <w:rPr>
                            <w:spacing w:val="-1"/>
                            <w:sz w:val="28"/>
                          </w:rPr>
                          <w:t xml:space="preserve"> </w:t>
                        </w:r>
                        <w:r>
                          <w:rPr>
                            <w:sz w:val="28"/>
                          </w:rPr>
                          <w:t>for</w:t>
                        </w:r>
                        <w:r>
                          <w:rPr>
                            <w:spacing w:val="-1"/>
                            <w:sz w:val="28"/>
                          </w:rPr>
                          <w:t xml:space="preserve"> </w:t>
                        </w:r>
                        <w:r>
                          <w:rPr>
                            <w:sz w:val="28"/>
                          </w:rPr>
                          <w:t>identity</w:t>
                        </w:r>
                        <w:r>
                          <w:rPr>
                            <w:spacing w:val="-1"/>
                            <w:sz w:val="28"/>
                          </w:rPr>
                          <w:t xml:space="preserve"> </w:t>
                        </w:r>
                        <w:r>
                          <w:rPr>
                            <w:sz w:val="28"/>
                          </w:rPr>
                          <w:t>theft or</w:t>
                        </w:r>
                        <w:r>
                          <w:rPr>
                            <w:spacing w:val="-4"/>
                            <w:sz w:val="28"/>
                          </w:rPr>
                          <w:t xml:space="preserve"> </w:t>
                        </w:r>
                        <w:r>
                          <w:rPr>
                            <w:sz w:val="28"/>
                          </w:rPr>
                          <w:t>unauthorized</w:t>
                        </w:r>
                        <w:r>
                          <w:rPr>
                            <w:spacing w:val="-5"/>
                            <w:sz w:val="28"/>
                          </w:rPr>
                          <w:t xml:space="preserve"> </w:t>
                        </w:r>
                        <w:r>
                          <w:rPr>
                            <w:sz w:val="28"/>
                          </w:rPr>
                          <w:t>access.</w:t>
                        </w:r>
                      </w:p>
                      <w:p w14:paraId="1F4792A9" w14:textId="77777777" w:rsidR="00EB425F" w:rsidRDefault="00000000">
                        <w:pPr>
                          <w:spacing w:line="268" w:lineRule="auto"/>
                          <w:ind w:left="175" w:right="283"/>
                          <w:rPr>
                            <w:sz w:val="28"/>
                          </w:rPr>
                        </w:pPr>
                        <w:r>
                          <w:rPr>
                            <w:sz w:val="28"/>
                          </w:rPr>
                          <w:t>Data exfiltration tools are specialized payloads used to quietly extract</w:t>
                        </w:r>
                        <w:r>
                          <w:rPr>
                            <w:spacing w:val="1"/>
                            <w:sz w:val="28"/>
                          </w:rPr>
                          <w:t xml:space="preserve"> </w:t>
                        </w:r>
                        <w:r>
                          <w:rPr>
                            <w:sz w:val="28"/>
                          </w:rPr>
                          <w:t>valuable data from the victim’s system, typically sensitive corporate data,</w:t>
                        </w:r>
                        <w:r>
                          <w:rPr>
                            <w:spacing w:val="-68"/>
                            <w:sz w:val="28"/>
                          </w:rPr>
                          <w:t xml:space="preserve"> </w:t>
                        </w:r>
                        <w:r>
                          <w:rPr>
                            <w:sz w:val="28"/>
                          </w:rPr>
                          <w:t>intellectual property, or personal information. Each type of payload can</w:t>
                        </w:r>
                        <w:r>
                          <w:rPr>
                            <w:spacing w:val="1"/>
                            <w:sz w:val="28"/>
                          </w:rPr>
                          <w:t xml:space="preserve"> </w:t>
                        </w:r>
                        <w:r>
                          <w:rPr>
                            <w:sz w:val="28"/>
                          </w:rPr>
                          <w:t>be customized to target specific systems or bypass particular security</w:t>
                        </w:r>
                        <w:r>
                          <w:rPr>
                            <w:spacing w:val="1"/>
                            <w:sz w:val="28"/>
                          </w:rPr>
                          <w:t xml:space="preserve"> </w:t>
                        </w:r>
                        <w:r>
                          <w:rPr>
                            <w:sz w:val="28"/>
                          </w:rPr>
                          <w:t>measures,</w:t>
                        </w:r>
                        <w:r>
                          <w:rPr>
                            <w:spacing w:val="-2"/>
                            <w:sz w:val="28"/>
                          </w:rPr>
                          <w:t xml:space="preserve"> </w:t>
                        </w:r>
                        <w:r>
                          <w:rPr>
                            <w:sz w:val="28"/>
                          </w:rPr>
                          <w:t>making them</w:t>
                        </w:r>
                        <w:r>
                          <w:rPr>
                            <w:spacing w:val="-1"/>
                            <w:sz w:val="28"/>
                          </w:rPr>
                          <w:t xml:space="preserve"> </w:t>
                        </w:r>
                        <w:r>
                          <w:rPr>
                            <w:sz w:val="28"/>
                          </w:rPr>
                          <w:t>versatile</w:t>
                        </w:r>
                        <w:r>
                          <w:rPr>
                            <w:spacing w:val="-1"/>
                            <w:sz w:val="28"/>
                          </w:rPr>
                          <w:t xml:space="preserve"> </w:t>
                        </w:r>
                        <w:r>
                          <w:rPr>
                            <w:sz w:val="28"/>
                          </w:rPr>
                          <w:t>tools in</w:t>
                        </w:r>
                        <w:r>
                          <w:rPr>
                            <w:spacing w:val="1"/>
                            <w:sz w:val="28"/>
                          </w:rPr>
                          <w:t xml:space="preserve"> </w:t>
                        </w:r>
                        <w:r>
                          <w:rPr>
                            <w:sz w:val="28"/>
                          </w:rPr>
                          <w:t>a hacker’s arsenal.</w:t>
                        </w:r>
                      </w:p>
                    </w:txbxContent>
                  </v:textbox>
                </v:shape>
                <w10:wrap type="topAndBottom" anchorx="page"/>
              </v:group>
            </w:pict>
          </mc:Fallback>
        </mc:AlternateContent>
      </w:r>
    </w:p>
    <w:p w14:paraId="3E41B75F" w14:textId="77777777" w:rsidR="00EB425F" w:rsidRDefault="00EB425F">
      <w:pPr>
        <w:pStyle w:val="BodyText"/>
        <w:rPr>
          <w:rFonts w:ascii="Symbol" w:hAnsi="Symbol"/>
          <w:sz w:val="20"/>
        </w:rPr>
      </w:pPr>
    </w:p>
    <w:p w14:paraId="7A247F37" w14:textId="77777777" w:rsidR="00EB425F" w:rsidRDefault="00EB425F">
      <w:pPr>
        <w:pStyle w:val="BodyText"/>
        <w:rPr>
          <w:rFonts w:ascii="Symbol" w:hAnsi="Symbol"/>
          <w:sz w:val="20"/>
        </w:rPr>
      </w:pPr>
    </w:p>
    <w:p w14:paraId="65315AA9" w14:textId="77777777" w:rsidR="00EB425F" w:rsidRDefault="00EB425F">
      <w:pPr>
        <w:pStyle w:val="BodyText"/>
        <w:rPr>
          <w:rFonts w:ascii="Symbol" w:hAnsi="Symbol"/>
          <w:sz w:val="20"/>
        </w:rPr>
      </w:pPr>
    </w:p>
    <w:p w14:paraId="31700500" w14:textId="77777777" w:rsidR="00EB425F" w:rsidRDefault="00EB425F">
      <w:pPr>
        <w:pStyle w:val="BodyText"/>
        <w:rPr>
          <w:rFonts w:ascii="Symbol" w:hAnsi="Symbol"/>
          <w:sz w:val="20"/>
        </w:rPr>
      </w:pPr>
    </w:p>
    <w:p w14:paraId="317C914A" w14:textId="134C83BD" w:rsidR="00EB425F" w:rsidRDefault="00FF67A6">
      <w:pPr>
        <w:pStyle w:val="BodyText"/>
        <w:spacing w:before="8"/>
        <w:rPr>
          <w:rFonts w:ascii="Symbol" w:hAnsi="Symbol"/>
          <w:sz w:val="11"/>
        </w:rPr>
      </w:pPr>
      <w:r>
        <w:rPr>
          <w:noProof/>
        </w:rPr>
        <mc:AlternateContent>
          <mc:Choice Requires="wpg">
            <w:drawing>
              <wp:anchor distT="0" distB="0" distL="0" distR="0" simplePos="0" relativeHeight="487625728" behindDoc="1" locked="0" layoutInCell="1" allowOverlap="1" wp14:anchorId="4E59A36A" wp14:editId="5275FBDF">
                <wp:simplePos x="0" y="0"/>
                <wp:positionH relativeFrom="page">
                  <wp:posOffset>914400</wp:posOffset>
                </wp:positionH>
                <wp:positionV relativeFrom="paragraph">
                  <wp:posOffset>116205</wp:posOffset>
                </wp:positionV>
                <wp:extent cx="2718435" cy="426085"/>
                <wp:effectExtent l="0" t="0" r="0" b="0"/>
                <wp:wrapTopAndBottom/>
                <wp:docPr id="1501750563"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8435" cy="426085"/>
                          <a:chOff x="1440" y="183"/>
                          <a:chExt cx="4281" cy="671"/>
                        </a:xfrm>
                      </wpg:grpSpPr>
                      <pic:pic xmlns:pic="http://schemas.openxmlformats.org/drawingml/2006/picture">
                        <pic:nvPicPr>
                          <pic:cNvPr id="803639787" name="Picture 172"/>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1439" y="353"/>
                            <a:ext cx="66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8892649" name="Picture 171"/>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1965" y="182"/>
                            <a:ext cx="3755"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9628460" name="Picture 17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2143" y="592"/>
                            <a:ext cx="323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2561503" name="Text Box 169"/>
                        <wps:cNvSpPr txBox="1">
                          <a:spLocks noChangeArrowheads="1"/>
                        </wps:cNvSpPr>
                        <wps:spPr bwMode="auto">
                          <a:xfrm>
                            <a:off x="1439" y="182"/>
                            <a:ext cx="4281"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6DC0E" w14:textId="77777777" w:rsidR="00EB425F" w:rsidRDefault="00000000">
                              <w:pPr>
                                <w:spacing w:before="96"/>
                                <w:rPr>
                                  <w:b/>
                                  <w:i/>
                                  <w:sz w:val="32"/>
                                </w:rPr>
                              </w:pPr>
                              <w:r>
                                <w:rPr>
                                  <w:b/>
                                  <w:i/>
                                  <w:color w:val="FF0000"/>
                                  <w:sz w:val="32"/>
                                </w:rPr>
                                <w:t>1.5.4</w:t>
                              </w:r>
                              <w:r>
                                <w:rPr>
                                  <w:b/>
                                  <w:i/>
                                  <w:color w:val="FF0000"/>
                                  <w:spacing w:val="76"/>
                                  <w:sz w:val="32"/>
                                  <w:u w:val="thick" w:color="FF0000"/>
                                </w:rPr>
                                <w:t xml:space="preserve"> </w:t>
                              </w:r>
                              <w:r>
                                <w:rPr>
                                  <w:b/>
                                  <w:i/>
                                  <w:color w:val="FF0000"/>
                                  <w:sz w:val="32"/>
                                  <w:u w:val="thick" w:color="FF0000"/>
                                </w:rPr>
                                <w:t>Payloads</w:t>
                              </w:r>
                              <w:r>
                                <w:rPr>
                                  <w:b/>
                                  <w:i/>
                                  <w:color w:val="FF0000"/>
                                  <w:spacing w:val="-1"/>
                                  <w:sz w:val="32"/>
                                  <w:u w:val="thick" w:color="FF0000"/>
                                </w:rPr>
                                <w:t xml:space="preserve"> </w:t>
                              </w:r>
                              <w:r>
                                <w:rPr>
                                  <w:b/>
                                  <w:i/>
                                  <w:color w:val="FF0000"/>
                                  <w:sz w:val="32"/>
                                  <w:u w:val="thick" w:color="FF0000"/>
                                </w:rPr>
                                <w:t>in</w:t>
                              </w:r>
                              <w:r>
                                <w:rPr>
                                  <w:b/>
                                  <w:i/>
                                  <w:color w:val="FF0000"/>
                                  <w:spacing w:val="-2"/>
                                  <w:sz w:val="32"/>
                                  <w:u w:val="thick" w:color="FF0000"/>
                                </w:rPr>
                                <w:t xml:space="preserve"> </w:t>
                              </w:r>
                              <w:r>
                                <w:rPr>
                                  <w:b/>
                                  <w:i/>
                                  <w:color w:val="FF0000"/>
                                  <w:sz w:val="32"/>
                                  <w:u w:val="thick" w:color="FF0000"/>
                                </w:rPr>
                                <w:t>networking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9A36A" id="Group 168" o:spid="_x0000_s1508" style="position:absolute;margin-left:1in;margin-top:9.15pt;width:214.05pt;height:33.55pt;z-index:-15690752;mso-wrap-distance-left:0;mso-wrap-distance-right:0;mso-position-horizontal-relative:page" coordorigin="1440,183" coordsize="4281,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">
                <v:shape id="Picture 172" o:spid="_x0000_s1509" type="#_x0000_t75" style="position:absolute;left:1439;top:353;width:662;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">
                  <v:imagedata r:id="rId689" o:title=""/>
                </v:shape>
                <v:shape id="Picture 171" o:spid="_x0000_s1510" type="#_x0000_t75" style="position:absolute;left:1965;top:182;width:375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">
                  <v:imagedata r:id="rId690" o:title=""/>
                </v:shape>
                <v:shape id="Picture 170" o:spid="_x0000_s1511" type="#_x0000_t75" style="position:absolute;left:2143;top:592;width:3237;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">
                  <v:imagedata r:id="rId691" o:title=""/>
                </v:shape>
                <v:shape id="Text Box 169" o:spid="_x0000_s1512" type="#_x0000_t202" style="position:absolute;left:1439;top:182;width:4281;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" filled="f" stroked="f">
                  <v:textbox inset="0,0,0,0">
                    <w:txbxContent>
                      <w:p w14:paraId="7516DC0E" w14:textId="77777777" w:rsidR="00EB425F" w:rsidRDefault="00000000">
                        <w:pPr>
                          <w:spacing w:before="96"/>
                          <w:rPr>
                            <w:b/>
                            <w:i/>
                            <w:sz w:val="32"/>
                          </w:rPr>
                        </w:pPr>
                        <w:r>
                          <w:rPr>
                            <w:b/>
                            <w:i/>
                            <w:color w:val="FF0000"/>
                            <w:sz w:val="32"/>
                          </w:rPr>
                          <w:t>1.5.4</w:t>
                        </w:r>
                        <w:r>
                          <w:rPr>
                            <w:b/>
                            <w:i/>
                            <w:color w:val="FF0000"/>
                            <w:spacing w:val="76"/>
                            <w:sz w:val="32"/>
                            <w:u w:val="thick" w:color="FF0000"/>
                          </w:rPr>
                          <w:t xml:space="preserve"> </w:t>
                        </w:r>
                        <w:r>
                          <w:rPr>
                            <w:b/>
                            <w:i/>
                            <w:color w:val="FF0000"/>
                            <w:sz w:val="32"/>
                            <w:u w:val="thick" w:color="FF0000"/>
                          </w:rPr>
                          <w:t>Payloads</w:t>
                        </w:r>
                        <w:r>
                          <w:rPr>
                            <w:b/>
                            <w:i/>
                            <w:color w:val="FF0000"/>
                            <w:spacing w:val="-1"/>
                            <w:sz w:val="32"/>
                            <w:u w:val="thick" w:color="FF0000"/>
                          </w:rPr>
                          <w:t xml:space="preserve"> </w:t>
                        </w:r>
                        <w:r>
                          <w:rPr>
                            <w:b/>
                            <w:i/>
                            <w:color w:val="FF0000"/>
                            <w:sz w:val="32"/>
                            <w:u w:val="thick" w:color="FF0000"/>
                          </w:rPr>
                          <w:t>in</w:t>
                        </w:r>
                        <w:r>
                          <w:rPr>
                            <w:b/>
                            <w:i/>
                            <w:color w:val="FF0000"/>
                            <w:spacing w:val="-2"/>
                            <w:sz w:val="32"/>
                            <w:u w:val="thick" w:color="FF0000"/>
                          </w:rPr>
                          <w:t xml:space="preserve"> </w:t>
                        </w:r>
                        <w:r>
                          <w:rPr>
                            <w:b/>
                            <w:i/>
                            <w:color w:val="FF0000"/>
                            <w:sz w:val="32"/>
                            <w:u w:val="thick" w:color="FF0000"/>
                          </w:rPr>
                          <w:t>networking</w:t>
                        </w:r>
                      </w:p>
                    </w:txbxContent>
                  </v:textbox>
                </v:shape>
                <w10:wrap type="topAndBottom" anchorx="page"/>
              </v:group>
            </w:pict>
          </mc:Fallback>
        </mc:AlternateContent>
      </w:r>
    </w:p>
    <w:p w14:paraId="12DE97E1" w14:textId="77777777" w:rsidR="00EB425F" w:rsidRDefault="00EB425F">
      <w:pPr>
        <w:pStyle w:val="BodyText"/>
        <w:spacing w:before="6"/>
        <w:rPr>
          <w:rFonts w:ascii="Symbol" w:hAnsi="Symbol"/>
          <w:sz w:val="9"/>
        </w:rPr>
      </w:pPr>
    </w:p>
    <w:p w14:paraId="00755DF8" w14:textId="0948C875" w:rsidR="00EB425F" w:rsidRDefault="00000000">
      <w:pPr>
        <w:pStyle w:val="BodyText"/>
        <w:spacing w:before="99"/>
        <w:ind w:left="1140"/>
        <w:rPr>
          <w:rFonts w:ascii="Symbol" w:hAnsi="Symbol"/>
        </w:rPr>
      </w:pPr>
      <w:r>
        <w:rPr>
          <w:noProof/>
        </w:rPr>
        <w:drawing>
          <wp:anchor distT="0" distB="0" distL="0" distR="0" simplePos="0" relativeHeight="486314496" behindDoc="1" locked="0" layoutInCell="1" allowOverlap="1" wp14:anchorId="5FDEE615" wp14:editId="052DA5E6">
            <wp:simplePos x="0" y="0"/>
            <wp:positionH relativeFrom="page">
              <wp:posOffset>1145761</wp:posOffset>
            </wp:positionH>
            <wp:positionV relativeFrom="paragraph">
              <wp:posOffset>167266</wp:posOffset>
            </wp:positionV>
            <wp:extent cx="95811" cy="95230"/>
            <wp:effectExtent l="0" t="0" r="0" b="0"/>
            <wp:wrapNone/>
            <wp:docPr id="73"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33.png"/>
                    <pic:cNvPicPr/>
                  </pic:nvPicPr>
                  <pic:blipFill>
                    <a:blip r:embed="rId461" cstate="print"/>
                    <a:stretch>
                      <a:fillRect/>
                    </a:stretch>
                  </pic:blipFill>
                  <pic:spPr>
                    <a:xfrm>
                      <a:off x="0" y="0"/>
                      <a:ext cx="95811" cy="95230"/>
                    </a:xfrm>
                    <a:prstGeom prst="rect">
                      <a:avLst/>
                    </a:prstGeom>
                  </pic:spPr>
                </pic:pic>
              </a:graphicData>
            </a:graphic>
          </wp:anchor>
        </w:drawing>
      </w:r>
      <w:r w:rsidR="00FF67A6">
        <w:rPr>
          <w:noProof/>
        </w:rPr>
        <mc:AlternateContent>
          <mc:Choice Requires="wpg">
            <w:drawing>
              <wp:anchor distT="0" distB="0" distL="114300" distR="114300" simplePos="0" relativeHeight="15768576" behindDoc="0" locked="0" layoutInCell="1" allowOverlap="1" wp14:anchorId="43421C1B" wp14:editId="0290D505">
                <wp:simplePos x="0" y="0"/>
                <wp:positionH relativeFrom="page">
                  <wp:posOffset>1370330</wp:posOffset>
                </wp:positionH>
                <wp:positionV relativeFrom="paragraph">
                  <wp:posOffset>86360</wp:posOffset>
                </wp:positionV>
                <wp:extent cx="3236595" cy="240030"/>
                <wp:effectExtent l="0" t="0" r="0" b="0"/>
                <wp:wrapNone/>
                <wp:docPr id="30646495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6595" cy="240030"/>
                          <a:chOff x="2158" y="136"/>
                          <a:chExt cx="5097" cy="378"/>
                        </a:xfrm>
                      </wpg:grpSpPr>
                      <pic:pic xmlns:pic="http://schemas.openxmlformats.org/drawingml/2006/picture">
                        <pic:nvPicPr>
                          <pic:cNvPr id="197987447" name="Picture 167"/>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2157" y="192"/>
                            <a:ext cx="5097"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0271266" name="Text Box 166"/>
                        <wps:cNvSpPr txBox="1">
                          <a:spLocks noChangeArrowheads="1"/>
                        </wps:cNvSpPr>
                        <wps:spPr bwMode="auto">
                          <a:xfrm>
                            <a:off x="2157" y="136"/>
                            <a:ext cx="5097"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89446" w14:textId="77777777" w:rsidR="00EB425F" w:rsidRDefault="00000000">
                              <w:pPr>
                                <w:spacing w:line="354" w:lineRule="exact"/>
                                <w:ind w:left="2"/>
                                <w:rPr>
                                  <w:b/>
                                  <w:sz w:val="32"/>
                                </w:rPr>
                              </w:pPr>
                              <w:r>
                                <w:rPr>
                                  <w:b/>
                                  <w:color w:val="FF0000"/>
                                  <w:sz w:val="32"/>
                                </w:rPr>
                                <w:t>Payload</w:t>
                              </w:r>
                              <w:r>
                                <w:rPr>
                                  <w:b/>
                                  <w:color w:val="FF0000"/>
                                  <w:spacing w:val="-3"/>
                                  <w:sz w:val="32"/>
                                </w:rPr>
                                <w:t xml:space="preserve"> </w:t>
                              </w:r>
                              <w:r>
                                <w:rPr>
                                  <w:b/>
                                  <w:color w:val="FF0000"/>
                                  <w:sz w:val="32"/>
                                </w:rPr>
                                <w:t>in</w:t>
                              </w:r>
                              <w:r>
                                <w:rPr>
                                  <w:b/>
                                  <w:color w:val="FF0000"/>
                                  <w:spacing w:val="-2"/>
                                  <w:sz w:val="32"/>
                                </w:rPr>
                                <w:t xml:space="preserve"> </w:t>
                              </w:r>
                              <w:r>
                                <w:rPr>
                                  <w:b/>
                                  <w:color w:val="FF0000"/>
                                  <w:sz w:val="32"/>
                                </w:rPr>
                                <w:t>data</w:t>
                              </w:r>
                              <w:r>
                                <w:rPr>
                                  <w:b/>
                                  <w:color w:val="FF0000"/>
                                  <w:spacing w:val="-2"/>
                                  <w:sz w:val="32"/>
                                </w:rPr>
                                <w:t xml:space="preserve"> </w:t>
                              </w:r>
                              <w:r>
                                <w:rPr>
                                  <w:b/>
                                  <w:color w:val="FF0000"/>
                                  <w:sz w:val="32"/>
                                </w:rPr>
                                <w:t>packets</w:t>
                              </w:r>
                              <w:r>
                                <w:rPr>
                                  <w:b/>
                                  <w:color w:val="FF0000"/>
                                  <w:spacing w:val="-2"/>
                                  <w:sz w:val="32"/>
                                </w:rPr>
                                <w:t xml:space="preserve"> </w:t>
                              </w:r>
                              <w:r>
                                <w:rPr>
                                  <w:b/>
                                  <w:color w:val="FF0000"/>
                                  <w:sz w:val="32"/>
                                </w:rPr>
                                <w:t>(OSI</w:t>
                              </w:r>
                              <w:r>
                                <w:rPr>
                                  <w:b/>
                                  <w:color w:val="FF0000"/>
                                  <w:spacing w:val="-2"/>
                                  <w:sz w:val="32"/>
                                </w:rPr>
                                <w:t xml:space="preserve"> </w:t>
                              </w:r>
                              <w:r>
                                <w:rPr>
                                  <w:b/>
                                  <w:color w:val="FF0000"/>
                                  <w:sz w:val="32"/>
                                </w:rPr>
                                <w:t>model).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21C1B" id="Group 165" o:spid="_x0000_s1513" style="position:absolute;left:0;text-align:left;margin-left:107.9pt;margin-top:6.8pt;width:254.85pt;height:18.9pt;z-index:15768576;mso-position-horizontal-relative:page" coordorigin="2158,136" coordsize="509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">
                <v:shape id="Picture 167" o:spid="_x0000_s1514" type="#_x0000_t75" style="position:absolute;left:2157;top:192;width:5097;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">
                  <v:imagedata r:id="rId693" o:title=""/>
                </v:shape>
                <v:shape id="Text Box 166" o:spid="_x0000_s1515" type="#_x0000_t202" style="position:absolute;left:2157;top:136;width:5097;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" filled="f" stroked="f">
                  <v:textbox inset="0,0,0,0">
                    <w:txbxContent>
                      <w:p w14:paraId="1E589446" w14:textId="77777777" w:rsidR="00EB425F" w:rsidRDefault="00000000">
                        <w:pPr>
                          <w:spacing w:line="354" w:lineRule="exact"/>
                          <w:ind w:left="2"/>
                          <w:rPr>
                            <w:b/>
                            <w:sz w:val="32"/>
                          </w:rPr>
                        </w:pPr>
                        <w:r>
                          <w:rPr>
                            <w:b/>
                            <w:color w:val="FF0000"/>
                            <w:sz w:val="32"/>
                          </w:rPr>
                          <w:t>Payload</w:t>
                        </w:r>
                        <w:r>
                          <w:rPr>
                            <w:b/>
                            <w:color w:val="FF0000"/>
                            <w:spacing w:val="-3"/>
                            <w:sz w:val="32"/>
                          </w:rPr>
                          <w:t xml:space="preserve"> </w:t>
                        </w:r>
                        <w:r>
                          <w:rPr>
                            <w:b/>
                            <w:color w:val="FF0000"/>
                            <w:sz w:val="32"/>
                          </w:rPr>
                          <w:t>in</w:t>
                        </w:r>
                        <w:r>
                          <w:rPr>
                            <w:b/>
                            <w:color w:val="FF0000"/>
                            <w:spacing w:val="-2"/>
                            <w:sz w:val="32"/>
                          </w:rPr>
                          <w:t xml:space="preserve"> </w:t>
                        </w:r>
                        <w:r>
                          <w:rPr>
                            <w:b/>
                            <w:color w:val="FF0000"/>
                            <w:sz w:val="32"/>
                          </w:rPr>
                          <w:t>data</w:t>
                        </w:r>
                        <w:r>
                          <w:rPr>
                            <w:b/>
                            <w:color w:val="FF0000"/>
                            <w:spacing w:val="-2"/>
                            <w:sz w:val="32"/>
                          </w:rPr>
                          <w:t xml:space="preserve"> </w:t>
                        </w:r>
                        <w:r>
                          <w:rPr>
                            <w:b/>
                            <w:color w:val="FF0000"/>
                            <w:sz w:val="32"/>
                          </w:rPr>
                          <w:t>packets</w:t>
                        </w:r>
                        <w:r>
                          <w:rPr>
                            <w:b/>
                            <w:color w:val="FF0000"/>
                            <w:spacing w:val="-2"/>
                            <w:sz w:val="32"/>
                          </w:rPr>
                          <w:t xml:space="preserve"> </w:t>
                        </w:r>
                        <w:r>
                          <w:rPr>
                            <w:b/>
                            <w:color w:val="FF0000"/>
                            <w:sz w:val="32"/>
                          </w:rPr>
                          <w:t>(OSI</w:t>
                        </w:r>
                        <w:r>
                          <w:rPr>
                            <w:b/>
                            <w:color w:val="FF0000"/>
                            <w:spacing w:val="-2"/>
                            <w:sz w:val="32"/>
                          </w:rPr>
                          <w:t xml:space="preserve"> </w:t>
                        </w:r>
                        <w:r>
                          <w:rPr>
                            <w:b/>
                            <w:color w:val="FF0000"/>
                            <w:sz w:val="32"/>
                          </w:rPr>
                          <w:t>model).</w:t>
                        </w:r>
                      </w:p>
                    </w:txbxContent>
                  </v:textbox>
                </v:shape>
                <w10:wrap anchorx="page"/>
              </v:group>
            </w:pict>
          </mc:Fallback>
        </mc:AlternateContent>
      </w:r>
      <w:r>
        <w:rPr>
          <w:rFonts w:ascii="Symbol" w:hAnsi="Symbol"/>
          <w:color w:val="FF0000"/>
          <w:w w:val="99"/>
        </w:rPr>
        <w:t></w:t>
      </w:r>
    </w:p>
    <w:p w14:paraId="31A2B4A8" w14:textId="77777777" w:rsidR="00EB425F" w:rsidRDefault="00EB425F">
      <w:pPr>
        <w:pStyle w:val="BodyText"/>
        <w:spacing w:before="4"/>
        <w:rPr>
          <w:rFonts w:ascii="Symbol" w:hAnsi="Symbol"/>
          <w:sz w:val="21"/>
        </w:rPr>
      </w:pPr>
    </w:p>
    <w:p w14:paraId="49F96866" w14:textId="77777777" w:rsidR="00EB425F" w:rsidRDefault="00000000">
      <w:pPr>
        <w:spacing w:before="89"/>
        <w:ind w:left="1500" w:right="899"/>
        <w:rPr>
          <w:sz w:val="28"/>
        </w:rPr>
      </w:pPr>
      <w:r>
        <w:rPr>
          <w:sz w:val="28"/>
        </w:rPr>
        <w:t>In the OSI (Open Systems Interconnection) model, the payload is the</w:t>
      </w:r>
      <w:r>
        <w:rPr>
          <w:spacing w:val="1"/>
          <w:sz w:val="28"/>
        </w:rPr>
        <w:t xml:space="preserve"> </w:t>
      </w:r>
      <w:r>
        <w:rPr>
          <w:sz w:val="28"/>
        </w:rPr>
        <w:t>actual data that needs to be transmitted across the network, residing in the</w:t>
      </w:r>
      <w:r>
        <w:rPr>
          <w:spacing w:val="-67"/>
          <w:sz w:val="28"/>
        </w:rPr>
        <w:t xml:space="preserve"> </w:t>
      </w:r>
      <w:r>
        <w:rPr>
          <w:sz w:val="28"/>
        </w:rPr>
        <w:t>"Data" section at different layers. It’s encapsulated by headers and footers</w:t>
      </w:r>
      <w:r>
        <w:rPr>
          <w:spacing w:val="-68"/>
          <w:sz w:val="28"/>
        </w:rPr>
        <w:t xml:space="preserve"> </w:t>
      </w:r>
      <w:r>
        <w:rPr>
          <w:sz w:val="28"/>
        </w:rPr>
        <w:t>as it moves down the OSI layers—from the application layer, where the</w:t>
      </w:r>
      <w:r>
        <w:rPr>
          <w:spacing w:val="1"/>
          <w:sz w:val="28"/>
        </w:rPr>
        <w:t xml:space="preserve"> </w:t>
      </w:r>
      <w:r>
        <w:rPr>
          <w:sz w:val="28"/>
        </w:rPr>
        <w:t>data originates, to the physical layer, where it's transmitted as electrical</w:t>
      </w:r>
      <w:r>
        <w:rPr>
          <w:spacing w:val="1"/>
          <w:sz w:val="28"/>
        </w:rPr>
        <w:t xml:space="preserve"> </w:t>
      </w:r>
      <w:r>
        <w:rPr>
          <w:sz w:val="28"/>
        </w:rPr>
        <w:t>signals or light. The payload is essentially the core information that needs</w:t>
      </w:r>
      <w:r>
        <w:rPr>
          <w:spacing w:val="-67"/>
          <w:sz w:val="28"/>
        </w:rPr>
        <w:t xml:space="preserve"> </w:t>
      </w:r>
      <w:r>
        <w:rPr>
          <w:sz w:val="28"/>
        </w:rPr>
        <w:t>to reach its destination, such as a message, file, or streaming data. As the</w:t>
      </w:r>
      <w:r>
        <w:rPr>
          <w:spacing w:val="1"/>
          <w:sz w:val="28"/>
        </w:rPr>
        <w:t xml:space="preserve"> </w:t>
      </w:r>
      <w:r>
        <w:rPr>
          <w:sz w:val="28"/>
        </w:rPr>
        <w:t>packet moves through each layer, additional information, such as</w:t>
      </w:r>
      <w:r>
        <w:rPr>
          <w:spacing w:val="1"/>
          <w:sz w:val="28"/>
        </w:rPr>
        <w:t xml:space="preserve"> </w:t>
      </w:r>
      <w:r>
        <w:rPr>
          <w:sz w:val="28"/>
        </w:rPr>
        <w:t>addressing and error-checking codes, is appended to ensure successful</w:t>
      </w:r>
      <w:r>
        <w:rPr>
          <w:spacing w:val="1"/>
          <w:sz w:val="28"/>
        </w:rPr>
        <w:t xml:space="preserve"> </w:t>
      </w:r>
      <w:r>
        <w:rPr>
          <w:sz w:val="28"/>
        </w:rPr>
        <w:t>delivery, but the payload remains unchanged. Its size and format can vary</w:t>
      </w:r>
      <w:r>
        <w:rPr>
          <w:spacing w:val="-67"/>
          <w:sz w:val="28"/>
        </w:rPr>
        <w:t xml:space="preserve"> </w:t>
      </w:r>
      <w:r>
        <w:rPr>
          <w:sz w:val="28"/>
        </w:rPr>
        <w:t>depending on the protocol in use, with specific layers responsible for</w:t>
      </w:r>
      <w:r>
        <w:rPr>
          <w:spacing w:val="1"/>
          <w:sz w:val="28"/>
        </w:rPr>
        <w:t xml:space="preserve"> </w:t>
      </w:r>
      <w:r>
        <w:rPr>
          <w:sz w:val="28"/>
        </w:rPr>
        <w:t>fragmenting</w:t>
      </w:r>
      <w:r>
        <w:rPr>
          <w:spacing w:val="-2"/>
          <w:sz w:val="28"/>
        </w:rPr>
        <w:t xml:space="preserve"> </w:t>
      </w:r>
      <w:r>
        <w:rPr>
          <w:sz w:val="28"/>
        </w:rPr>
        <w:t>and</w:t>
      </w:r>
      <w:r>
        <w:rPr>
          <w:spacing w:val="-2"/>
          <w:sz w:val="28"/>
        </w:rPr>
        <w:t xml:space="preserve"> </w:t>
      </w:r>
      <w:r>
        <w:rPr>
          <w:sz w:val="28"/>
        </w:rPr>
        <w:t>reassembling</w:t>
      </w:r>
      <w:r>
        <w:rPr>
          <w:spacing w:val="-6"/>
          <w:sz w:val="28"/>
        </w:rPr>
        <w:t xml:space="preserve"> </w:t>
      </w:r>
      <w:r>
        <w:rPr>
          <w:sz w:val="28"/>
        </w:rPr>
        <w:t>larger</w:t>
      </w:r>
      <w:r>
        <w:rPr>
          <w:spacing w:val="-3"/>
          <w:sz w:val="28"/>
        </w:rPr>
        <w:t xml:space="preserve"> </w:t>
      </w:r>
      <w:r>
        <w:rPr>
          <w:sz w:val="28"/>
        </w:rPr>
        <w:t>payloads</w:t>
      </w:r>
      <w:r>
        <w:rPr>
          <w:spacing w:val="-5"/>
          <w:sz w:val="28"/>
        </w:rPr>
        <w:t xml:space="preserve"> </w:t>
      </w:r>
      <w:r>
        <w:rPr>
          <w:sz w:val="28"/>
        </w:rPr>
        <w:t>to</w:t>
      </w:r>
      <w:r>
        <w:rPr>
          <w:spacing w:val="-2"/>
          <w:sz w:val="28"/>
        </w:rPr>
        <w:t xml:space="preserve"> </w:t>
      </w:r>
      <w:r>
        <w:rPr>
          <w:sz w:val="28"/>
        </w:rPr>
        <w:t>fit</w:t>
      </w:r>
      <w:r>
        <w:rPr>
          <w:spacing w:val="-2"/>
          <w:sz w:val="28"/>
        </w:rPr>
        <w:t xml:space="preserve"> </w:t>
      </w:r>
      <w:r>
        <w:rPr>
          <w:sz w:val="28"/>
        </w:rPr>
        <w:t>transmission</w:t>
      </w:r>
      <w:r>
        <w:rPr>
          <w:spacing w:val="-2"/>
          <w:sz w:val="28"/>
        </w:rPr>
        <w:t xml:space="preserve"> </w:t>
      </w:r>
      <w:r>
        <w:rPr>
          <w:sz w:val="28"/>
        </w:rPr>
        <w:t>limits.</w:t>
      </w:r>
    </w:p>
    <w:p w14:paraId="0026EE75" w14:textId="77777777" w:rsidR="00EB425F" w:rsidRDefault="00EB425F">
      <w:pPr>
        <w:rPr>
          <w:sz w:val="28"/>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7096AEC1" w14:textId="77777777" w:rsidR="00EB425F" w:rsidRDefault="00000000">
      <w:pPr>
        <w:pStyle w:val="BodyText"/>
        <w:ind w:left="616"/>
        <w:rPr>
          <w:sz w:val="20"/>
        </w:rPr>
      </w:pPr>
      <w:r>
        <w:rPr>
          <w:noProof/>
          <w:sz w:val="20"/>
        </w:rPr>
        <w:lastRenderedPageBreak/>
        <w:drawing>
          <wp:inline distT="0" distB="0" distL="0" distR="0" wp14:anchorId="5A3D1073" wp14:editId="73ACE10B">
            <wp:extent cx="1028242" cy="732758"/>
            <wp:effectExtent l="0" t="0" r="0" b="0"/>
            <wp:docPr id="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5FBB216B" w14:textId="77777777" w:rsidR="00EB425F" w:rsidRDefault="00EB425F">
      <w:pPr>
        <w:pStyle w:val="BodyText"/>
        <w:rPr>
          <w:sz w:val="20"/>
        </w:rPr>
      </w:pPr>
    </w:p>
    <w:p w14:paraId="28FDDF1D" w14:textId="77777777" w:rsidR="00EB425F" w:rsidRDefault="00EB425F">
      <w:pPr>
        <w:pStyle w:val="BodyText"/>
        <w:rPr>
          <w:sz w:val="20"/>
        </w:rPr>
      </w:pPr>
    </w:p>
    <w:p w14:paraId="2E651BD3" w14:textId="49960349" w:rsidR="00EB425F" w:rsidRDefault="00FF67A6">
      <w:pPr>
        <w:pStyle w:val="BodyText"/>
        <w:spacing w:before="10"/>
        <w:rPr>
          <w:sz w:val="12"/>
        </w:rPr>
      </w:pPr>
      <w:r>
        <w:rPr>
          <w:noProof/>
        </w:rPr>
        <mc:AlternateContent>
          <mc:Choice Requires="wpg">
            <w:drawing>
              <wp:anchor distT="0" distB="0" distL="0" distR="0" simplePos="0" relativeHeight="487628288" behindDoc="1" locked="0" layoutInCell="1" allowOverlap="1" wp14:anchorId="4A4257F5" wp14:editId="3D498C3E">
                <wp:simplePos x="0" y="0"/>
                <wp:positionH relativeFrom="page">
                  <wp:posOffset>1145540</wp:posOffset>
                </wp:positionH>
                <wp:positionV relativeFrom="paragraph">
                  <wp:posOffset>118745</wp:posOffset>
                </wp:positionV>
                <wp:extent cx="5673725" cy="4029710"/>
                <wp:effectExtent l="0" t="0" r="0" b="0"/>
                <wp:wrapTopAndBottom/>
                <wp:docPr id="1440920146"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3725" cy="4029710"/>
                          <a:chOff x="1804" y="187"/>
                          <a:chExt cx="8935" cy="6346"/>
                        </a:xfrm>
                      </wpg:grpSpPr>
                      <pic:pic xmlns:pic="http://schemas.openxmlformats.org/drawingml/2006/picture">
                        <pic:nvPicPr>
                          <pic:cNvPr id="427456056" name="Picture 16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804" y="351"/>
                            <a:ext cx="151"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0079" name="Picture 163"/>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2157" y="280"/>
                            <a:ext cx="7613"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0968725" name="Picture 162"/>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1951" y="526"/>
                            <a:ext cx="864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0709003" name="Picture 161"/>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1951" y="934"/>
                            <a:ext cx="803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7278067" name="Picture 160"/>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1951" y="1345"/>
                            <a:ext cx="871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4964297" name="Picture 159"/>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1951" y="1755"/>
                            <a:ext cx="822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1250213" name="Picture 158"/>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1951" y="2165"/>
                            <a:ext cx="802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161312" name="Picture 15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1951" y="2573"/>
                            <a:ext cx="8601"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3224977" name="Picture 156"/>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1951" y="2984"/>
                            <a:ext cx="873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2130887" name="Picture 155"/>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1951" y="3394"/>
                            <a:ext cx="791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8350290" name="Picture 15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1951" y="3805"/>
                            <a:ext cx="874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9581833" name="Picture 153"/>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1951" y="4213"/>
                            <a:ext cx="8291"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0754829" name="Picture 152"/>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1951" y="4623"/>
                            <a:ext cx="827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2605458" name="Picture 151"/>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1951" y="5033"/>
                            <a:ext cx="851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2412913" name="Picture 15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1951" y="5444"/>
                            <a:ext cx="878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7263783" name="Picture 149"/>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1951" y="5854"/>
                            <a:ext cx="578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3596457" name="Text Box 148"/>
                        <wps:cNvSpPr txBox="1">
                          <a:spLocks noChangeArrowheads="1"/>
                        </wps:cNvSpPr>
                        <wps:spPr bwMode="auto">
                          <a:xfrm>
                            <a:off x="1804" y="186"/>
                            <a:ext cx="8935" cy="6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4062B" w14:textId="77777777" w:rsidR="00EB425F" w:rsidRDefault="00000000">
                              <w:pPr>
                                <w:numPr>
                                  <w:ilvl w:val="0"/>
                                  <w:numId w:val="9"/>
                                </w:numPr>
                                <w:tabs>
                                  <w:tab w:val="left" w:pos="355"/>
                                  <w:tab w:val="left" w:pos="357"/>
                                </w:tabs>
                                <w:spacing w:line="266" w:lineRule="auto"/>
                                <w:ind w:right="433" w:hanging="348"/>
                                <w:rPr>
                                  <w:sz w:val="32"/>
                                </w:rPr>
                              </w:pPr>
                              <w:r>
                                <w:rPr>
                                  <w:b/>
                                  <w:color w:val="FF0000"/>
                                  <w:sz w:val="32"/>
                                </w:rPr>
                                <w:t>Distinction</w:t>
                              </w:r>
                              <w:r>
                                <w:rPr>
                                  <w:b/>
                                  <w:color w:val="FF0000"/>
                                  <w:spacing w:val="11"/>
                                  <w:sz w:val="32"/>
                                </w:rPr>
                                <w:t xml:space="preserve"> </w:t>
                              </w:r>
                              <w:r>
                                <w:rPr>
                                  <w:b/>
                                  <w:color w:val="FF0000"/>
                                  <w:sz w:val="32"/>
                                </w:rPr>
                                <w:t>between</w:t>
                              </w:r>
                              <w:r>
                                <w:rPr>
                                  <w:b/>
                                  <w:color w:val="FF0000"/>
                                  <w:spacing w:val="9"/>
                                  <w:sz w:val="32"/>
                                </w:rPr>
                                <w:t xml:space="preserve"> </w:t>
                              </w:r>
                              <w:r>
                                <w:rPr>
                                  <w:b/>
                                  <w:color w:val="FF0000"/>
                                  <w:sz w:val="32"/>
                                </w:rPr>
                                <w:t>payload</w:t>
                              </w:r>
                              <w:r>
                                <w:rPr>
                                  <w:b/>
                                  <w:color w:val="FF0000"/>
                                  <w:spacing w:val="9"/>
                                  <w:sz w:val="32"/>
                                </w:rPr>
                                <w:t xml:space="preserve"> </w:t>
                              </w:r>
                              <w:r>
                                <w:rPr>
                                  <w:b/>
                                  <w:color w:val="FF0000"/>
                                  <w:sz w:val="32"/>
                                </w:rPr>
                                <w:t>and</w:t>
                              </w:r>
                              <w:r>
                                <w:rPr>
                                  <w:b/>
                                  <w:color w:val="FF0000"/>
                                  <w:spacing w:val="10"/>
                                  <w:sz w:val="32"/>
                                </w:rPr>
                                <w:t xml:space="preserve"> </w:t>
                              </w:r>
                              <w:r>
                                <w:rPr>
                                  <w:b/>
                                  <w:color w:val="FF0000"/>
                                  <w:sz w:val="32"/>
                                </w:rPr>
                                <w:t>headers</w:t>
                              </w:r>
                              <w:r>
                                <w:rPr>
                                  <w:b/>
                                  <w:color w:val="FF0000"/>
                                  <w:spacing w:val="8"/>
                                  <w:sz w:val="32"/>
                                </w:rPr>
                                <w:t xml:space="preserve"> </w:t>
                              </w:r>
                              <w:r>
                                <w:rPr>
                                  <w:b/>
                                  <w:color w:val="FF0000"/>
                                  <w:sz w:val="32"/>
                                </w:rPr>
                                <w:t>in</w:t>
                              </w:r>
                              <w:r>
                                <w:rPr>
                                  <w:b/>
                                  <w:color w:val="FF0000"/>
                                  <w:spacing w:val="9"/>
                                  <w:sz w:val="32"/>
                                </w:rPr>
                                <w:t xml:space="preserve"> </w:t>
                              </w:r>
                              <w:r>
                                <w:rPr>
                                  <w:b/>
                                  <w:color w:val="FF0000"/>
                                  <w:sz w:val="32"/>
                                </w:rPr>
                                <w:t>networking</w:t>
                              </w:r>
                              <w:r>
                                <w:rPr>
                                  <w:b/>
                                  <w:color w:val="FF0000"/>
                                  <w:spacing w:val="1"/>
                                  <w:sz w:val="32"/>
                                </w:rPr>
                                <w:t xml:space="preserve"> </w:t>
                              </w:r>
                              <w:r>
                                <w:rPr>
                                  <w:sz w:val="32"/>
                                </w:rPr>
                                <w:t>The</w:t>
                              </w:r>
                              <w:r>
                                <w:rPr>
                                  <w:spacing w:val="-3"/>
                                  <w:sz w:val="32"/>
                                </w:rPr>
                                <w:t xml:space="preserve"> </w:t>
                              </w:r>
                              <w:r>
                                <w:rPr>
                                  <w:sz w:val="32"/>
                                </w:rPr>
                                <w:t>distinction</w:t>
                              </w:r>
                              <w:r>
                                <w:rPr>
                                  <w:spacing w:val="-2"/>
                                  <w:sz w:val="32"/>
                                </w:rPr>
                                <w:t xml:space="preserve"> </w:t>
                              </w:r>
                              <w:r>
                                <w:rPr>
                                  <w:sz w:val="32"/>
                                </w:rPr>
                                <w:t>between</w:t>
                              </w:r>
                              <w:r>
                                <w:rPr>
                                  <w:spacing w:val="-2"/>
                                  <w:sz w:val="32"/>
                                </w:rPr>
                                <w:t xml:space="preserve"> </w:t>
                              </w:r>
                              <w:r>
                                <w:rPr>
                                  <w:sz w:val="32"/>
                                </w:rPr>
                                <w:t>payload</w:t>
                              </w:r>
                              <w:r>
                                <w:rPr>
                                  <w:spacing w:val="-1"/>
                                  <w:sz w:val="32"/>
                                </w:rPr>
                                <w:t xml:space="preserve"> </w:t>
                              </w:r>
                              <w:r>
                                <w:rPr>
                                  <w:sz w:val="32"/>
                                </w:rPr>
                                <w:t>and</w:t>
                              </w:r>
                              <w:r>
                                <w:rPr>
                                  <w:spacing w:val="-1"/>
                                  <w:sz w:val="32"/>
                                </w:rPr>
                                <w:t xml:space="preserve"> </w:t>
                              </w:r>
                              <w:r>
                                <w:rPr>
                                  <w:sz w:val="32"/>
                                </w:rPr>
                                <w:t>headers</w:t>
                              </w:r>
                              <w:r>
                                <w:rPr>
                                  <w:spacing w:val="-3"/>
                                  <w:sz w:val="32"/>
                                </w:rPr>
                                <w:t xml:space="preserve"> </w:t>
                              </w:r>
                              <w:r>
                                <w:rPr>
                                  <w:sz w:val="32"/>
                                </w:rPr>
                                <w:t>in</w:t>
                              </w:r>
                              <w:r>
                                <w:rPr>
                                  <w:spacing w:val="-2"/>
                                  <w:sz w:val="32"/>
                                </w:rPr>
                                <w:t xml:space="preserve"> </w:t>
                              </w:r>
                              <w:r>
                                <w:rPr>
                                  <w:sz w:val="32"/>
                                </w:rPr>
                                <w:t>networking</w:t>
                              </w:r>
                              <w:r>
                                <w:rPr>
                                  <w:spacing w:val="-2"/>
                                  <w:sz w:val="32"/>
                                </w:rPr>
                                <w:t xml:space="preserve"> </w:t>
                              </w:r>
                              <w:r>
                                <w:rPr>
                                  <w:sz w:val="32"/>
                                </w:rPr>
                                <w:t>lies</w:t>
                              </w:r>
                              <w:r>
                                <w:rPr>
                                  <w:spacing w:val="-77"/>
                                  <w:sz w:val="32"/>
                                </w:rPr>
                                <w:t xml:space="preserve"> </w:t>
                              </w:r>
                              <w:r>
                                <w:rPr>
                                  <w:sz w:val="32"/>
                                </w:rPr>
                                <w:t>in</w:t>
                              </w:r>
                              <w:r>
                                <w:rPr>
                                  <w:spacing w:val="-1"/>
                                  <w:sz w:val="32"/>
                                </w:rPr>
                                <w:t xml:space="preserve"> </w:t>
                              </w:r>
                              <w:r>
                                <w:rPr>
                                  <w:sz w:val="32"/>
                                </w:rPr>
                                <w:t>their</w:t>
                              </w:r>
                              <w:r>
                                <w:rPr>
                                  <w:spacing w:val="-2"/>
                                  <w:sz w:val="32"/>
                                </w:rPr>
                                <w:t xml:space="preserve"> </w:t>
                              </w:r>
                              <w:r>
                                <w:rPr>
                                  <w:sz w:val="32"/>
                                </w:rPr>
                                <w:t>function</w:t>
                              </w:r>
                              <w:r>
                                <w:rPr>
                                  <w:spacing w:val="-1"/>
                                  <w:sz w:val="32"/>
                                </w:rPr>
                                <w:t xml:space="preserve"> </w:t>
                              </w:r>
                              <w:r>
                                <w:rPr>
                                  <w:sz w:val="32"/>
                                </w:rPr>
                                <w:t>and structure.</w:t>
                              </w:r>
                              <w:r>
                                <w:rPr>
                                  <w:spacing w:val="-1"/>
                                  <w:sz w:val="32"/>
                                </w:rPr>
                                <w:t xml:space="preserve"> </w:t>
                              </w:r>
                              <w:r>
                                <w:rPr>
                                  <w:sz w:val="32"/>
                                </w:rPr>
                                <w:t>The</w:t>
                              </w:r>
                              <w:r>
                                <w:rPr>
                                  <w:spacing w:val="-2"/>
                                  <w:sz w:val="32"/>
                                </w:rPr>
                                <w:t xml:space="preserve"> </w:t>
                              </w:r>
                              <w:r>
                                <w:rPr>
                                  <w:sz w:val="32"/>
                                </w:rPr>
                                <w:t>payload</w:t>
                              </w:r>
                              <w:r>
                                <w:rPr>
                                  <w:spacing w:val="-1"/>
                                  <w:sz w:val="32"/>
                                </w:rPr>
                                <w:t xml:space="preserve"> </w:t>
                              </w:r>
                              <w:r>
                                <w:rPr>
                                  <w:sz w:val="32"/>
                                </w:rPr>
                                <w:t>is</w:t>
                              </w:r>
                              <w:r>
                                <w:rPr>
                                  <w:spacing w:val="-2"/>
                                  <w:sz w:val="32"/>
                                </w:rPr>
                                <w:t xml:space="preserve"> </w:t>
                              </w:r>
                              <w:r>
                                <w:rPr>
                                  <w:sz w:val="32"/>
                                </w:rPr>
                                <w:t>the</w:t>
                              </w:r>
                              <w:r>
                                <w:rPr>
                                  <w:spacing w:val="-2"/>
                                  <w:sz w:val="32"/>
                                </w:rPr>
                                <w:t xml:space="preserve"> </w:t>
                              </w:r>
                              <w:r>
                                <w:rPr>
                                  <w:sz w:val="32"/>
                                </w:rPr>
                                <w:t>user</w:t>
                              </w:r>
                              <w:r>
                                <w:rPr>
                                  <w:spacing w:val="-2"/>
                                  <w:sz w:val="32"/>
                                </w:rPr>
                                <w:t xml:space="preserve"> </w:t>
                              </w:r>
                              <w:r>
                                <w:rPr>
                                  <w:sz w:val="32"/>
                                </w:rPr>
                                <w:t>data</w:t>
                              </w:r>
                            </w:p>
                            <w:p w14:paraId="6EAD684D" w14:textId="77777777" w:rsidR="00EB425F" w:rsidRDefault="00000000">
                              <w:pPr>
                                <w:spacing w:line="266" w:lineRule="auto"/>
                                <w:ind w:left="344" w:right="294"/>
                                <w:rPr>
                                  <w:sz w:val="32"/>
                                </w:rPr>
                              </w:pPr>
                              <w:r>
                                <w:rPr>
                                  <w:sz w:val="32"/>
                                </w:rPr>
                                <w:t>being transported, while the headers contain control information</w:t>
                              </w:r>
                              <w:r>
                                <w:rPr>
                                  <w:spacing w:val="-77"/>
                                  <w:sz w:val="32"/>
                                </w:rPr>
                                <w:t xml:space="preserve"> </w:t>
                              </w:r>
                              <w:r>
                                <w:rPr>
                                  <w:sz w:val="32"/>
                                </w:rPr>
                                <w:t>that facilitates the accurate delivery of this payload. Headers</w:t>
                              </w:r>
                              <w:r>
                                <w:rPr>
                                  <w:spacing w:val="1"/>
                                  <w:sz w:val="32"/>
                                </w:rPr>
                                <w:t xml:space="preserve"> </w:t>
                              </w:r>
                              <w:r>
                                <w:rPr>
                                  <w:sz w:val="32"/>
                                </w:rPr>
                                <w:t>include metadata like the source and destination addresses,</w:t>
                              </w:r>
                              <w:r>
                                <w:rPr>
                                  <w:spacing w:val="1"/>
                                  <w:sz w:val="32"/>
                                </w:rPr>
                                <w:t xml:space="preserve"> </w:t>
                              </w:r>
                              <w:r>
                                <w:rPr>
                                  <w:sz w:val="32"/>
                                </w:rPr>
                                <w:t>sequence numbers, and error-checking data. For example, in an</w:t>
                              </w:r>
                              <w:r>
                                <w:rPr>
                                  <w:spacing w:val="1"/>
                                  <w:sz w:val="32"/>
                                </w:rPr>
                                <w:t xml:space="preserve"> </w:t>
                              </w:r>
                              <w:r>
                                <w:rPr>
                                  <w:sz w:val="32"/>
                                </w:rPr>
                                <w:t>IP packet, the header contains the IP addresses of the sender and</w:t>
                              </w:r>
                              <w:r>
                                <w:rPr>
                                  <w:spacing w:val="-77"/>
                                  <w:sz w:val="32"/>
                                </w:rPr>
                                <w:t xml:space="preserve"> </w:t>
                              </w:r>
                              <w:r>
                                <w:rPr>
                                  <w:sz w:val="32"/>
                                </w:rPr>
                                <w:t>receiver, ensuring the packet is routed correctly, while the</w:t>
                              </w:r>
                              <w:r>
                                <w:rPr>
                                  <w:spacing w:val="1"/>
                                  <w:sz w:val="32"/>
                                </w:rPr>
                                <w:t xml:space="preserve"> </w:t>
                              </w:r>
                              <w:r>
                                <w:rPr>
                                  <w:sz w:val="32"/>
                                </w:rPr>
                                <w:t>payload is the actual message or data being sent. Headers enable</w:t>
                              </w:r>
                              <w:r>
                                <w:rPr>
                                  <w:spacing w:val="-77"/>
                                  <w:sz w:val="32"/>
                                </w:rPr>
                                <w:t xml:space="preserve"> </w:t>
                              </w:r>
                              <w:r>
                                <w:rPr>
                                  <w:sz w:val="32"/>
                                </w:rPr>
                                <w:t>the</w:t>
                              </w:r>
                              <w:r>
                                <w:rPr>
                                  <w:spacing w:val="3"/>
                                  <w:sz w:val="32"/>
                                </w:rPr>
                                <w:t xml:space="preserve"> </w:t>
                              </w:r>
                              <w:r>
                                <w:rPr>
                                  <w:sz w:val="32"/>
                                </w:rPr>
                                <w:t>network</w:t>
                              </w:r>
                              <w:r>
                                <w:rPr>
                                  <w:spacing w:val="4"/>
                                  <w:sz w:val="32"/>
                                </w:rPr>
                                <w:t xml:space="preserve"> </w:t>
                              </w:r>
                              <w:r>
                                <w:rPr>
                                  <w:sz w:val="32"/>
                                </w:rPr>
                                <w:t>to</w:t>
                              </w:r>
                              <w:r>
                                <w:rPr>
                                  <w:spacing w:val="5"/>
                                  <w:sz w:val="32"/>
                                </w:rPr>
                                <w:t xml:space="preserve"> </w:t>
                              </w:r>
                              <w:r>
                                <w:rPr>
                                  <w:sz w:val="32"/>
                                </w:rPr>
                                <w:t>handle</w:t>
                              </w:r>
                              <w:r>
                                <w:rPr>
                                  <w:spacing w:val="4"/>
                                  <w:sz w:val="32"/>
                                </w:rPr>
                                <w:t xml:space="preserve"> </w:t>
                              </w:r>
                              <w:r>
                                <w:rPr>
                                  <w:sz w:val="32"/>
                                </w:rPr>
                                <w:t>issues</w:t>
                              </w:r>
                              <w:r>
                                <w:rPr>
                                  <w:spacing w:val="3"/>
                                  <w:sz w:val="32"/>
                                </w:rPr>
                                <w:t xml:space="preserve"> </w:t>
                              </w:r>
                              <w:r>
                                <w:rPr>
                                  <w:sz w:val="32"/>
                                </w:rPr>
                                <w:t>like</w:t>
                              </w:r>
                              <w:r>
                                <w:rPr>
                                  <w:spacing w:val="4"/>
                                  <w:sz w:val="32"/>
                                </w:rPr>
                                <w:t xml:space="preserve"> </w:t>
                              </w:r>
                              <w:r>
                                <w:rPr>
                                  <w:sz w:val="32"/>
                                </w:rPr>
                                <w:t>congestion</w:t>
                              </w:r>
                              <w:r>
                                <w:rPr>
                                  <w:spacing w:val="5"/>
                                  <w:sz w:val="32"/>
                                </w:rPr>
                                <w:t xml:space="preserve"> </w:t>
                              </w:r>
                              <w:r>
                                <w:rPr>
                                  <w:sz w:val="32"/>
                                </w:rPr>
                                <w:t>control,</w:t>
                              </w:r>
                              <w:r>
                                <w:rPr>
                                  <w:spacing w:val="4"/>
                                  <w:sz w:val="32"/>
                                </w:rPr>
                                <w:t xml:space="preserve"> </w:t>
                              </w:r>
                              <w:r>
                                <w:rPr>
                                  <w:sz w:val="32"/>
                                </w:rPr>
                                <w:t>routing,</w:t>
                              </w:r>
                              <w:r>
                                <w:rPr>
                                  <w:spacing w:val="1"/>
                                  <w:sz w:val="32"/>
                                </w:rPr>
                                <w:t xml:space="preserve"> </w:t>
                              </w:r>
                              <w:r>
                                <w:rPr>
                                  <w:sz w:val="32"/>
                                </w:rPr>
                                <w:t>and reliability, while the payload is the content the end-users</w:t>
                              </w:r>
                              <w:r>
                                <w:rPr>
                                  <w:spacing w:val="1"/>
                                  <w:sz w:val="32"/>
                                </w:rPr>
                                <w:t xml:space="preserve"> </w:t>
                              </w:r>
                              <w:r>
                                <w:rPr>
                                  <w:sz w:val="32"/>
                                </w:rPr>
                                <w:t>care about. In essence, headers ensure that the payload reaches</w:t>
                              </w:r>
                              <w:r>
                                <w:rPr>
                                  <w:spacing w:val="1"/>
                                  <w:sz w:val="32"/>
                                </w:rPr>
                                <w:t xml:space="preserve"> </w:t>
                              </w:r>
                              <w:r>
                                <w:rPr>
                                  <w:sz w:val="32"/>
                                </w:rPr>
                                <w:t>its</w:t>
                              </w:r>
                              <w:r>
                                <w:rPr>
                                  <w:spacing w:val="-4"/>
                                  <w:sz w:val="32"/>
                                </w:rPr>
                                <w:t xml:space="preserve"> </w:t>
                              </w:r>
                              <w:r>
                                <w:rPr>
                                  <w:sz w:val="32"/>
                                </w:rPr>
                                <w:t>intended</w:t>
                              </w:r>
                              <w:r>
                                <w:rPr>
                                  <w:spacing w:val="-2"/>
                                  <w:sz w:val="32"/>
                                </w:rPr>
                                <w:t xml:space="preserve"> </w:t>
                              </w:r>
                              <w:r>
                                <w:rPr>
                                  <w:sz w:val="32"/>
                                </w:rPr>
                                <w:t>destination</w:t>
                              </w:r>
                              <w:r>
                                <w:rPr>
                                  <w:spacing w:val="-2"/>
                                  <w:sz w:val="32"/>
                                </w:rPr>
                                <w:t xml:space="preserve"> </w:t>
                              </w:r>
                              <w:r>
                                <w:rPr>
                                  <w:sz w:val="32"/>
                                </w:rPr>
                                <w:t>correctly,</w:t>
                              </w:r>
                              <w:r>
                                <w:rPr>
                                  <w:spacing w:val="-2"/>
                                  <w:sz w:val="32"/>
                                </w:rPr>
                                <w:t xml:space="preserve"> </w:t>
                              </w:r>
                              <w:r>
                                <w:rPr>
                                  <w:sz w:val="32"/>
                                </w:rPr>
                                <w:t>while</w:t>
                              </w:r>
                              <w:r>
                                <w:rPr>
                                  <w:spacing w:val="-3"/>
                                  <w:sz w:val="32"/>
                                </w:rPr>
                                <w:t xml:space="preserve"> </w:t>
                              </w:r>
                              <w:r>
                                <w:rPr>
                                  <w:sz w:val="32"/>
                                </w:rPr>
                                <w:t>the</w:t>
                              </w:r>
                              <w:r>
                                <w:rPr>
                                  <w:spacing w:val="-4"/>
                                  <w:sz w:val="32"/>
                                </w:rPr>
                                <w:t xml:space="preserve"> </w:t>
                              </w:r>
                              <w:r>
                                <w:rPr>
                                  <w:sz w:val="32"/>
                                </w:rPr>
                                <w:t>payload</w:t>
                              </w:r>
                              <w:r>
                                <w:rPr>
                                  <w:spacing w:val="-2"/>
                                  <w:sz w:val="32"/>
                                </w:rPr>
                                <w:t xml:space="preserve"> </w:t>
                              </w:r>
                              <w:r>
                                <w:rPr>
                                  <w:sz w:val="32"/>
                                </w:rPr>
                                <w:t>is</w:t>
                              </w:r>
                              <w:r>
                                <w:rPr>
                                  <w:spacing w:val="-3"/>
                                  <w:sz w:val="32"/>
                                </w:rPr>
                                <w:t xml:space="preserve"> </w:t>
                              </w:r>
                              <w:r>
                                <w:rPr>
                                  <w:sz w:val="32"/>
                                </w:rPr>
                                <w:t>the</w:t>
                              </w:r>
                              <w:r>
                                <w:rPr>
                                  <w:spacing w:val="-3"/>
                                  <w:sz w:val="32"/>
                                </w:rPr>
                                <w:t xml:space="preserve"> </w:t>
                              </w:r>
                              <w:r>
                                <w:rPr>
                                  <w:sz w:val="32"/>
                                </w:rPr>
                                <w:t>reason</w:t>
                              </w:r>
                              <w:r>
                                <w:rPr>
                                  <w:spacing w:val="-77"/>
                                  <w:sz w:val="32"/>
                                </w:rPr>
                                <w:t xml:space="preserve"> </w:t>
                              </w:r>
                              <w:r>
                                <w:rPr>
                                  <w:sz w:val="32"/>
                                </w:rPr>
                                <w:t>the</w:t>
                              </w:r>
                              <w:r>
                                <w:rPr>
                                  <w:spacing w:val="-2"/>
                                  <w:sz w:val="32"/>
                                </w:rPr>
                                <w:t xml:space="preserve"> </w:t>
                              </w:r>
                              <w:r>
                                <w:rPr>
                                  <w:sz w:val="32"/>
                                </w:rPr>
                                <w:t>transmission occurs</w:t>
                              </w:r>
                              <w:r>
                                <w:rPr>
                                  <w:spacing w:val="-1"/>
                                  <w:sz w:val="32"/>
                                </w:rPr>
                                <w:t xml:space="preserve"> </w:t>
                              </w:r>
                              <w:r>
                                <w:rPr>
                                  <w:sz w:val="32"/>
                                </w:rPr>
                                <w:t>in</w:t>
                              </w:r>
                              <w:r>
                                <w:rPr>
                                  <w:spacing w:val="-1"/>
                                  <w:sz w:val="32"/>
                                </w:rPr>
                                <w:t xml:space="preserve"> </w:t>
                              </w:r>
                              <w:r>
                                <w:rPr>
                                  <w:sz w:val="32"/>
                                </w:rPr>
                                <w:t>the</w:t>
                              </w:r>
                              <w:r>
                                <w:rPr>
                                  <w:spacing w:val="-2"/>
                                  <w:sz w:val="32"/>
                                </w:rPr>
                                <w:t xml:space="preserve"> </w:t>
                              </w:r>
                              <w:r>
                                <w:rPr>
                                  <w:sz w:val="32"/>
                                </w:rPr>
                                <w:t>first</w:t>
                              </w:r>
                              <w:r>
                                <w:rPr>
                                  <w:spacing w:val="-1"/>
                                  <w:sz w:val="32"/>
                                </w:rPr>
                                <w:t xml:space="preserve"> </w:t>
                              </w:r>
                              <w:r>
                                <w:rPr>
                                  <w:sz w:val="32"/>
                                </w:rPr>
                                <w:t>place.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4257F5" id="Group 147" o:spid="_x0000_s1516" style="position:absolute;margin-left:90.2pt;margin-top:9.35pt;width:446.75pt;height:317.3pt;z-index:-15688192;mso-wrap-distance-left:0;mso-wrap-distance-right:0;mso-position-horizontal-relative:page" coordorigin="1804,187" coordsize="8935,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">
                <v:shape id="Picture 164" o:spid="_x0000_s1517" type="#_x0000_t75" style="position:absolute;left:1804;top:351;width:151;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">
                  <v:imagedata r:id="rId471" o:title=""/>
                </v:shape>
                <v:shape id="Picture 163" o:spid="_x0000_s1518" type="#_x0000_t75" style="position:absolute;left:2157;top:280;width:7613;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">
                  <v:imagedata r:id="rId709" o:title=""/>
                </v:shape>
                <v:shape id="Picture 162" o:spid="_x0000_s1519" type="#_x0000_t75" style="position:absolute;left:1951;top:526;width:864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">
                  <v:imagedata r:id="rId710" o:title=""/>
                </v:shape>
                <v:shape id="Picture 161" o:spid="_x0000_s1520" type="#_x0000_t75" style="position:absolute;left:1951;top:934;width:803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">
                  <v:imagedata r:id="rId711" o:title=""/>
                </v:shape>
                <v:shape id="Picture 160" o:spid="_x0000_s1521" type="#_x0000_t75" style="position:absolute;left:1951;top:1345;width:871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">
                  <v:imagedata r:id="rId712" o:title=""/>
                </v:shape>
                <v:shape id="Picture 159" o:spid="_x0000_s1522" type="#_x0000_t75" style="position:absolute;left:1951;top:1755;width:822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">
                  <v:imagedata r:id="rId713" o:title=""/>
                </v:shape>
                <v:shape id="Picture 158" o:spid="_x0000_s1523" type="#_x0000_t75" style="position:absolute;left:1951;top:2165;width:802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">
                  <v:imagedata r:id="rId714" o:title=""/>
                </v:shape>
                <v:shape id="Picture 157" o:spid="_x0000_s1524" type="#_x0000_t75" style="position:absolute;left:1951;top:2573;width:8601;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">
                  <v:imagedata r:id="rId715" o:title=""/>
                </v:shape>
                <v:shape id="Picture 156" o:spid="_x0000_s1525" type="#_x0000_t75" style="position:absolute;left:1951;top:2984;width:873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">
                  <v:imagedata r:id="rId716" o:title=""/>
                </v:shape>
                <v:shape id="Picture 155" o:spid="_x0000_s1526" type="#_x0000_t75" style="position:absolute;left:1951;top:3394;width:791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">
                  <v:imagedata r:id="rId717" o:title=""/>
                </v:shape>
                <v:shape id="Picture 154" o:spid="_x0000_s1527" type="#_x0000_t75" style="position:absolute;left:1951;top:3805;width:874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">
                  <v:imagedata r:id="rId718" o:title=""/>
                </v:shape>
                <v:shape id="Picture 153" o:spid="_x0000_s1528" type="#_x0000_t75" style="position:absolute;left:1951;top:4213;width:8291;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">
                  <v:imagedata r:id="rId719" o:title=""/>
                </v:shape>
                <v:shape id="Picture 152" o:spid="_x0000_s1529" type="#_x0000_t75" style="position:absolute;left:1951;top:4623;width:827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">
                  <v:imagedata r:id="rId720" o:title=""/>
                </v:shape>
                <v:shape id="Picture 151" o:spid="_x0000_s1530" type="#_x0000_t75" style="position:absolute;left:1951;top:5033;width:851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">
                  <v:imagedata r:id="rId721" o:title=""/>
                </v:shape>
                <v:shape id="Picture 150" o:spid="_x0000_s1531" type="#_x0000_t75" style="position:absolute;left:1951;top:5444;width:878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">
                  <v:imagedata r:id="rId722" o:title=""/>
                </v:shape>
                <v:shape id="Picture 149" o:spid="_x0000_s1532" type="#_x0000_t75" style="position:absolute;left:1951;top:5854;width:578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">
                  <v:imagedata r:id="rId723" o:title=""/>
                </v:shape>
                <v:shape id="Text Box 148" o:spid="_x0000_s1533" type="#_x0000_t202" style="position:absolute;left:1804;top:186;width:8935;height:6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" filled="f" stroked="f">
                  <v:textbox inset="0,0,0,0">
                    <w:txbxContent>
                      <w:p w14:paraId="0A44062B" w14:textId="77777777" w:rsidR="00EB425F" w:rsidRDefault="00000000">
                        <w:pPr>
                          <w:numPr>
                            <w:ilvl w:val="0"/>
                            <w:numId w:val="9"/>
                          </w:numPr>
                          <w:tabs>
                            <w:tab w:val="left" w:pos="355"/>
                            <w:tab w:val="left" w:pos="357"/>
                          </w:tabs>
                          <w:spacing w:line="266" w:lineRule="auto"/>
                          <w:ind w:right="433" w:hanging="348"/>
                          <w:rPr>
                            <w:sz w:val="32"/>
                          </w:rPr>
                        </w:pPr>
                        <w:r>
                          <w:rPr>
                            <w:b/>
                            <w:color w:val="FF0000"/>
                            <w:sz w:val="32"/>
                          </w:rPr>
                          <w:t>Distinction</w:t>
                        </w:r>
                        <w:r>
                          <w:rPr>
                            <w:b/>
                            <w:color w:val="FF0000"/>
                            <w:spacing w:val="11"/>
                            <w:sz w:val="32"/>
                          </w:rPr>
                          <w:t xml:space="preserve"> </w:t>
                        </w:r>
                        <w:r>
                          <w:rPr>
                            <w:b/>
                            <w:color w:val="FF0000"/>
                            <w:sz w:val="32"/>
                          </w:rPr>
                          <w:t>between</w:t>
                        </w:r>
                        <w:r>
                          <w:rPr>
                            <w:b/>
                            <w:color w:val="FF0000"/>
                            <w:spacing w:val="9"/>
                            <w:sz w:val="32"/>
                          </w:rPr>
                          <w:t xml:space="preserve"> </w:t>
                        </w:r>
                        <w:r>
                          <w:rPr>
                            <w:b/>
                            <w:color w:val="FF0000"/>
                            <w:sz w:val="32"/>
                          </w:rPr>
                          <w:t>payload</w:t>
                        </w:r>
                        <w:r>
                          <w:rPr>
                            <w:b/>
                            <w:color w:val="FF0000"/>
                            <w:spacing w:val="9"/>
                            <w:sz w:val="32"/>
                          </w:rPr>
                          <w:t xml:space="preserve"> </w:t>
                        </w:r>
                        <w:r>
                          <w:rPr>
                            <w:b/>
                            <w:color w:val="FF0000"/>
                            <w:sz w:val="32"/>
                          </w:rPr>
                          <w:t>and</w:t>
                        </w:r>
                        <w:r>
                          <w:rPr>
                            <w:b/>
                            <w:color w:val="FF0000"/>
                            <w:spacing w:val="10"/>
                            <w:sz w:val="32"/>
                          </w:rPr>
                          <w:t xml:space="preserve"> </w:t>
                        </w:r>
                        <w:r>
                          <w:rPr>
                            <w:b/>
                            <w:color w:val="FF0000"/>
                            <w:sz w:val="32"/>
                          </w:rPr>
                          <w:t>headers</w:t>
                        </w:r>
                        <w:r>
                          <w:rPr>
                            <w:b/>
                            <w:color w:val="FF0000"/>
                            <w:spacing w:val="8"/>
                            <w:sz w:val="32"/>
                          </w:rPr>
                          <w:t xml:space="preserve"> </w:t>
                        </w:r>
                        <w:r>
                          <w:rPr>
                            <w:b/>
                            <w:color w:val="FF0000"/>
                            <w:sz w:val="32"/>
                          </w:rPr>
                          <w:t>in</w:t>
                        </w:r>
                        <w:r>
                          <w:rPr>
                            <w:b/>
                            <w:color w:val="FF0000"/>
                            <w:spacing w:val="9"/>
                            <w:sz w:val="32"/>
                          </w:rPr>
                          <w:t xml:space="preserve"> </w:t>
                        </w:r>
                        <w:r>
                          <w:rPr>
                            <w:b/>
                            <w:color w:val="FF0000"/>
                            <w:sz w:val="32"/>
                          </w:rPr>
                          <w:t>networking</w:t>
                        </w:r>
                        <w:r>
                          <w:rPr>
                            <w:b/>
                            <w:color w:val="FF0000"/>
                            <w:spacing w:val="1"/>
                            <w:sz w:val="32"/>
                          </w:rPr>
                          <w:t xml:space="preserve"> </w:t>
                        </w:r>
                        <w:r>
                          <w:rPr>
                            <w:sz w:val="32"/>
                          </w:rPr>
                          <w:t>The</w:t>
                        </w:r>
                        <w:r>
                          <w:rPr>
                            <w:spacing w:val="-3"/>
                            <w:sz w:val="32"/>
                          </w:rPr>
                          <w:t xml:space="preserve"> </w:t>
                        </w:r>
                        <w:r>
                          <w:rPr>
                            <w:sz w:val="32"/>
                          </w:rPr>
                          <w:t>distinction</w:t>
                        </w:r>
                        <w:r>
                          <w:rPr>
                            <w:spacing w:val="-2"/>
                            <w:sz w:val="32"/>
                          </w:rPr>
                          <w:t xml:space="preserve"> </w:t>
                        </w:r>
                        <w:r>
                          <w:rPr>
                            <w:sz w:val="32"/>
                          </w:rPr>
                          <w:t>between</w:t>
                        </w:r>
                        <w:r>
                          <w:rPr>
                            <w:spacing w:val="-2"/>
                            <w:sz w:val="32"/>
                          </w:rPr>
                          <w:t xml:space="preserve"> </w:t>
                        </w:r>
                        <w:r>
                          <w:rPr>
                            <w:sz w:val="32"/>
                          </w:rPr>
                          <w:t>payload</w:t>
                        </w:r>
                        <w:r>
                          <w:rPr>
                            <w:spacing w:val="-1"/>
                            <w:sz w:val="32"/>
                          </w:rPr>
                          <w:t xml:space="preserve"> </w:t>
                        </w:r>
                        <w:r>
                          <w:rPr>
                            <w:sz w:val="32"/>
                          </w:rPr>
                          <w:t>and</w:t>
                        </w:r>
                        <w:r>
                          <w:rPr>
                            <w:spacing w:val="-1"/>
                            <w:sz w:val="32"/>
                          </w:rPr>
                          <w:t xml:space="preserve"> </w:t>
                        </w:r>
                        <w:r>
                          <w:rPr>
                            <w:sz w:val="32"/>
                          </w:rPr>
                          <w:t>headers</w:t>
                        </w:r>
                        <w:r>
                          <w:rPr>
                            <w:spacing w:val="-3"/>
                            <w:sz w:val="32"/>
                          </w:rPr>
                          <w:t xml:space="preserve"> </w:t>
                        </w:r>
                        <w:r>
                          <w:rPr>
                            <w:sz w:val="32"/>
                          </w:rPr>
                          <w:t>in</w:t>
                        </w:r>
                        <w:r>
                          <w:rPr>
                            <w:spacing w:val="-2"/>
                            <w:sz w:val="32"/>
                          </w:rPr>
                          <w:t xml:space="preserve"> </w:t>
                        </w:r>
                        <w:r>
                          <w:rPr>
                            <w:sz w:val="32"/>
                          </w:rPr>
                          <w:t>networking</w:t>
                        </w:r>
                        <w:r>
                          <w:rPr>
                            <w:spacing w:val="-2"/>
                            <w:sz w:val="32"/>
                          </w:rPr>
                          <w:t xml:space="preserve"> </w:t>
                        </w:r>
                        <w:r>
                          <w:rPr>
                            <w:sz w:val="32"/>
                          </w:rPr>
                          <w:t>lies</w:t>
                        </w:r>
                        <w:r>
                          <w:rPr>
                            <w:spacing w:val="-77"/>
                            <w:sz w:val="32"/>
                          </w:rPr>
                          <w:t xml:space="preserve"> </w:t>
                        </w:r>
                        <w:r>
                          <w:rPr>
                            <w:sz w:val="32"/>
                          </w:rPr>
                          <w:t>in</w:t>
                        </w:r>
                        <w:r>
                          <w:rPr>
                            <w:spacing w:val="-1"/>
                            <w:sz w:val="32"/>
                          </w:rPr>
                          <w:t xml:space="preserve"> </w:t>
                        </w:r>
                        <w:r>
                          <w:rPr>
                            <w:sz w:val="32"/>
                          </w:rPr>
                          <w:t>their</w:t>
                        </w:r>
                        <w:r>
                          <w:rPr>
                            <w:spacing w:val="-2"/>
                            <w:sz w:val="32"/>
                          </w:rPr>
                          <w:t xml:space="preserve"> </w:t>
                        </w:r>
                        <w:r>
                          <w:rPr>
                            <w:sz w:val="32"/>
                          </w:rPr>
                          <w:t>function</w:t>
                        </w:r>
                        <w:r>
                          <w:rPr>
                            <w:spacing w:val="-1"/>
                            <w:sz w:val="32"/>
                          </w:rPr>
                          <w:t xml:space="preserve"> </w:t>
                        </w:r>
                        <w:r>
                          <w:rPr>
                            <w:sz w:val="32"/>
                          </w:rPr>
                          <w:t>and structure.</w:t>
                        </w:r>
                        <w:r>
                          <w:rPr>
                            <w:spacing w:val="-1"/>
                            <w:sz w:val="32"/>
                          </w:rPr>
                          <w:t xml:space="preserve"> </w:t>
                        </w:r>
                        <w:r>
                          <w:rPr>
                            <w:sz w:val="32"/>
                          </w:rPr>
                          <w:t>The</w:t>
                        </w:r>
                        <w:r>
                          <w:rPr>
                            <w:spacing w:val="-2"/>
                            <w:sz w:val="32"/>
                          </w:rPr>
                          <w:t xml:space="preserve"> </w:t>
                        </w:r>
                        <w:r>
                          <w:rPr>
                            <w:sz w:val="32"/>
                          </w:rPr>
                          <w:t>payload</w:t>
                        </w:r>
                        <w:r>
                          <w:rPr>
                            <w:spacing w:val="-1"/>
                            <w:sz w:val="32"/>
                          </w:rPr>
                          <w:t xml:space="preserve"> </w:t>
                        </w:r>
                        <w:r>
                          <w:rPr>
                            <w:sz w:val="32"/>
                          </w:rPr>
                          <w:t>is</w:t>
                        </w:r>
                        <w:r>
                          <w:rPr>
                            <w:spacing w:val="-2"/>
                            <w:sz w:val="32"/>
                          </w:rPr>
                          <w:t xml:space="preserve"> </w:t>
                        </w:r>
                        <w:r>
                          <w:rPr>
                            <w:sz w:val="32"/>
                          </w:rPr>
                          <w:t>the</w:t>
                        </w:r>
                        <w:r>
                          <w:rPr>
                            <w:spacing w:val="-2"/>
                            <w:sz w:val="32"/>
                          </w:rPr>
                          <w:t xml:space="preserve"> </w:t>
                        </w:r>
                        <w:r>
                          <w:rPr>
                            <w:sz w:val="32"/>
                          </w:rPr>
                          <w:t>user</w:t>
                        </w:r>
                        <w:r>
                          <w:rPr>
                            <w:spacing w:val="-2"/>
                            <w:sz w:val="32"/>
                          </w:rPr>
                          <w:t xml:space="preserve"> </w:t>
                        </w:r>
                        <w:r>
                          <w:rPr>
                            <w:sz w:val="32"/>
                          </w:rPr>
                          <w:t>data</w:t>
                        </w:r>
                      </w:p>
                      <w:p w14:paraId="6EAD684D" w14:textId="77777777" w:rsidR="00EB425F" w:rsidRDefault="00000000">
                        <w:pPr>
                          <w:spacing w:line="266" w:lineRule="auto"/>
                          <w:ind w:left="344" w:right="294"/>
                          <w:rPr>
                            <w:sz w:val="32"/>
                          </w:rPr>
                        </w:pPr>
                        <w:r>
                          <w:rPr>
                            <w:sz w:val="32"/>
                          </w:rPr>
                          <w:t>being transported, while the headers contain control information</w:t>
                        </w:r>
                        <w:r>
                          <w:rPr>
                            <w:spacing w:val="-77"/>
                            <w:sz w:val="32"/>
                          </w:rPr>
                          <w:t xml:space="preserve"> </w:t>
                        </w:r>
                        <w:r>
                          <w:rPr>
                            <w:sz w:val="32"/>
                          </w:rPr>
                          <w:t>that facilitates the accurate delivery of this payload. Headers</w:t>
                        </w:r>
                        <w:r>
                          <w:rPr>
                            <w:spacing w:val="1"/>
                            <w:sz w:val="32"/>
                          </w:rPr>
                          <w:t xml:space="preserve"> </w:t>
                        </w:r>
                        <w:r>
                          <w:rPr>
                            <w:sz w:val="32"/>
                          </w:rPr>
                          <w:t>include metadata like the source and destination addresses,</w:t>
                        </w:r>
                        <w:r>
                          <w:rPr>
                            <w:spacing w:val="1"/>
                            <w:sz w:val="32"/>
                          </w:rPr>
                          <w:t xml:space="preserve"> </w:t>
                        </w:r>
                        <w:r>
                          <w:rPr>
                            <w:sz w:val="32"/>
                          </w:rPr>
                          <w:t>sequence numbers, and error-checking data. For example, in an</w:t>
                        </w:r>
                        <w:r>
                          <w:rPr>
                            <w:spacing w:val="1"/>
                            <w:sz w:val="32"/>
                          </w:rPr>
                          <w:t xml:space="preserve"> </w:t>
                        </w:r>
                        <w:r>
                          <w:rPr>
                            <w:sz w:val="32"/>
                          </w:rPr>
                          <w:t>IP packet, the header contains the IP addresses of the sender and</w:t>
                        </w:r>
                        <w:r>
                          <w:rPr>
                            <w:spacing w:val="-77"/>
                            <w:sz w:val="32"/>
                          </w:rPr>
                          <w:t xml:space="preserve"> </w:t>
                        </w:r>
                        <w:r>
                          <w:rPr>
                            <w:sz w:val="32"/>
                          </w:rPr>
                          <w:t>receiver, ensuring the packet is routed correctly, while the</w:t>
                        </w:r>
                        <w:r>
                          <w:rPr>
                            <w:spacing w:val="1"/>
                            <w:sz w:val="32"/>
                          </w:rPr>
                          <w:t xml:space="preserve"> </w:t>
                        </w:r>
                        <w:r>
                          <w:rPr>
                            <w:sz w:val="32"/>
                          </w:rPr>
                          <w:t>payload is the actual message or data being sent. Headers enable</w:t>
                        </w:r>
                        <w:r>
                          <w:rPr>
                            <w:spacing w:val="-77"/>
                            <w:sz w:val="32"/>
                          </w:rPr>
                          <w:t xml:space="preserve"> </w:t>
                        </w:r>
                        <w:r>
                          <w:rPr>
                            <w:sz w:val="32"/>
                          </w:rPr>
                          <w:t>the</w:t>
                        </w:r>
                        <w:r>
                          <w:rPr>
                            <w:spacing w:val="3"/>
                            <w:sz w:val="32"/>
                          </w:rPr>
                          <w:t xml:space="preserve"> </w:t>
                        </w:r>
                        <w:r>
                          <w:rPr>
                            <w:sz w:val="32"/>
                          </w:rPr>
                          <w:t>network</w:t>
                        </w:r>
                        <w:r>
                          <w:rPr>
                            <w:spacing w:val="4"/>
                            <w:sz w:val="32"/>
                          </w:rPr>
                          <w:t xml:space="preserve"> </w:t>
                        </w:r>
                        <w:r>
                          <w:rPr>
                            <w:sz w:val="32"/>
                          </w:rPr>
                          <w:t>to</w:t>
                        </w:r>
                        <w:r>
                          <w:rPr>
                            <w:spacing w:val="5"/>
                            <w:sz w:val="32"/>
                          </w:rPr>
                          <w:t xml:space="preserve"> </w:t>
                        </w:r>
                        <w:r>
                          <w:rPr>
                            <w:sz w:val="32"/>
                          </w:rPr>
                          <w:t>handle</w:t>
                        </w:r>
                        <w:r>
                          <w:rPr>
                            <w:spacing w:val="4"/>
                            <w:sz w:val="32"/>
                          </w:rPr>
                          <w:t xml:space="preserve"> </w:t>
                        </w:r>
                        <w:r>
                          <w:rPr>
                            <w:sz w:val="32"/>
                          </w:rPr>
                          <w:t>issues</w:t>
                        </w:r>
                        <w:r>
                          <w:rPr>
                            <w:spacing w:val="3"/>
                            <w:sz w:val="32"/>
                          </w:rPr>
                          <w:t xml:space="preserve"> </w:t>
                        </w:r>
                        <w:r>
                          <w:rPr>
                            <w:sz w:val="32"/>
                          </w:rPr>
                          <w:t>like</w:t>
                        </w:r>
                        <w:r>
                          <w:rPr>
                            <w:spacing w:val="4"/>
                            <w:sz w:val="32"/>
                          </w:rPr>
                          <w:t xml:space="preserve"> </w:t>
                        </w:r>
                        <w:r>
                          <w:rPr>
                            <w:sz w:val="32"/>
                          </w:rPr>
                          <w:t>congestion</w:t>
                        </w:r>
                        <w:r>
                          <w:rPr>
                            <w:spacing w:val="5"/>
                            <w:sz w:val="32"/>
                          </w:rPr>
                          <w:t xml:space="preserve"> </w:t>
                        </w:r>
                        <w:r>
                          <w:rPr>
                            <w:sz w:val="32"/>
                          </w:rPr>
                          <w:t>control,</w:t>
                        </w:r>
                        <w:r>
                          <w:rPr>
                            <w:spacing w:val="4"/>
                            <w:sz w:val="32"/>
                          </w:rPr>
                          <w:t xml:space="preserve"> </w:t>
                        </w:r>
                        <w:r>
                          <w:rPr>
                            <w:sz w:val="32"/>
                          </w:rPr>
                          <w:t>routing,</w:t>
                        </w:r>
                        <w:r>
                          <w:rPr>
                            <w:spacing w:val="1"/>
                            <w:sz w:val="32"/>
                          </w:rPr>
                          <w:t xml:space="preserve"> </w:t>
                        </w:r>
                        <w:r>
                          <w:rPr>
                            <w:sz w:val="32"/>
                          </w:rPr>
                          <w:t>and reliability, while the payload is the content the end-users</w:t>
                        </w:r>
                        <w:r>
                          <w:rPr>
                            <w:spacing w:val="1"/>
                            <w:sz w:val="32"/>
                          </w:rPr>
                          <w:t xml:space="preserve"> </w:t>
                        </w:r>
                        <w:r>
                          <w:rPr>
                            <w:sz w:val="32"/>
                          </w:rPr>
                          <w:t>care about. In essence, headers ensure that the payload reaches</w:t>
                        </w:r>
                        <w:r>
                          <w:rPr>
                            <w:spacing w:val="1"/>
                            <w:sz w:val="32"/>
                          </w:rPr>
                          <w:t xml:space="preserve"> </w:t>
                        </w:r>
                        <w:r>
                          <w:rPr>
                            <w:sz w:val="32"/>
                          </w:rPr>
                          <w:t>its</w:t>
                        </w:r>
                        <w:r>
                          <w:rPr>
                            <w:spacing w:val="-4"/>
                            <w:sz w:val="32"/>
                          </w:rPr>
                          <w:t xml:space="preserve"> </w:t>
                        </w:r>
                        <w:r>
                          <w:rPr>
                            <w:sz w:val="32"/>
                          </w:rPr>
                          <w:t>intended</w:t>
                        </w:r>
                        <w:r>
                          <w:rPr>
                            <w:spacing w:val="-2"/>
                            <w:sz w:val="32"/>
                          </w:rPr>
                          <w:t xml:space="preserve"> </w:t>
                        </w:r>
                        <w:r>
                          <w:rPr>
                            <w:sz w:val="32"/>
                          </w:rPr>
                          <w:t>destination</w:t>
                        </w:r>
                        <w:r>
                          <w:rPr>
                            <w:spacing w:val="-2"/>
                            <w:sz w:val="32"/>
                          </w:rPr>
                          <w:t xml:space="preserve"> </w:t>
                        </w:r>
                        <w:r>
                          <w:rPr>
                            <w:sz w:val="32"/>
                          </w:rPr>
                          <w:t>correctly,</w:t>
                        </w:r>
                        <w:r>
                          <w:rPr>
                            <w:spacing w:val="-2"/>
                            <w:sz w:val="32"/>
                          </w:rPr>
                          <w:t xml:space="preserve"> </w:t>
                        </w:r>
                        <w:r>
                          <w:rPr>
                            <w:sz w:val="32"/>
                          </w:rPr>
                          <w:t>while</w:t>
                        </w:r>
                        <w:r>
                          <w:rPr>
                            <w:spacing w:val="-3"/>
                            <w:sz w:val="32"/>
                          </w:rPr>
                          <w:t xml:space="preserve"> </w:t>
                        </w:r>
                        <w:r>
                          <w:rPr>
                            <w:sz w:val="32"/>
                          </w:rPr>
                          <w:t>the</w:t>
                        </w:r>
                        <w:r>
                          <w:rPr>
                            <w:spacing w:val="-4"/>
                            <w:sz w:val="32"/>
                          </w:rPr>
                          <w:t xml:space="preserve"> </w:t>
                        </w:r>
                        <w:r>
                          <w:rPr>
                            <w:sz w:val="32"/>
                          </w:rPr>
                          <w:t>payload</w:t>
                        </w:r>
                        <w:r>
                          <w:rPr>
                            <w:spacing w:val="-2"/>
                            <w:sz w:val="32"/>
                          </w:rPr>
                          <w:t xml:space="preserve"> </w:t>
                        </w:r>
                        <w:r>
                          <w:rPr>
                            <w:sz w:val="32"/>
                          </w:rPr>
                          <w:t>is</w:t>
                        </w:r>
                        <w:r>
                          <w:rPr>
                            <w:spacing w:val="-3"/>
                            <w:sz w:val="32"/>
                          </w:rPr>
                          <w:t xml:space="preserve"> </w:t>
                        </w:r>
                        <w:r>
                          <w:rPr>
                            <w:sz w:val="32"/>
                          </w:rPr>
                          <w:t>the</w:t>
                        </w:r>
                        <w:r>
                          <w:rPr>
                            <w:spacing w:val="-3"/>
                            <w:sz w:val="32"/>
                          </w:rPr>
                          <w:t xml:space="preserve"> </w:t>
                        </w:r>
                        <w:r>
                          <w:rPr>
                            <w:sz w:val="32"/>
                          </w:rPr>
                          <w:t>reason</w:t>
                        </w:r>
                        <w:r>
                          <w:rPr>
                            <w:spacing w:val="-77"/>
                            <w:sz w:val="32"/>
                          </w:rPr>
                          <w:t xml:space="preserve"> </w:t>
                        </w:r>
                        <w:r>
                          <w:rPr>
                            <w:sz w:val="32"/>
                          </w:rPr>
                          <w:t>the</w:t>
                        </w:r>
                        <w:r>
                          <w:rPr>
                            <w:spacing w:val="-2"/>
                            <w:sz w:val="32"/>
                          </w:rPr>
                          <w:t xml:space="preserve"> </w:t>
                        </w:r>
                        <w:r>
                          <w:rPr>
                            <w:sz w:val="32"/>
                          </w:rPr>
                          <w:t>transmission occurs</w:t>
                        </w:r>
                        <w:r>
                          <w:rPr>
                            <w:spacing w:val="-1"/>
                            <w:sz w:val="32"/>
                          </w:rPr>
                          <w:t xml:space="preserve"> </w:t>
                        </w:r>
                        <w:r>
                          <w:rPr>
                            <w:sz w:val="32"/>
                          </w:rPr>
                          <w:t>in</w:t>
                        </w:r>
                        <w:r>
                          <w:rPr>
                            <w:spacing w:val="-1"/>
                            <w:sz w:val="32"/>
                          </w:rPr>
                          <w:t xml:space="preserve"> </w:t>
                        </w:r>
                        <w:r>
                          <w:rPr>
                            <w:sz w:val="32"/>
                          </w:rPr>
                          <w:t>the</w:t>
                        </w:r>
                        <w:r>
                          <w:rPr>
                            <w:spacing w:val="-2"/>
                            <w:sz w:val="32"/>
                          </w:rPr>
                          <w:t xml:space="preserve"> </w:t>
                        </w:r>
                        <w:r>
                          <w:rPr>
                            <w:sz w:val="32"/>
                          </w:rPr>
                          <w:t>first</w:t>
                        </w:r>
                        <w:r>
                          <w:rPr>
                            <w:spacing w:val="-1"/>
                            <w:sz w:val="32"/>
                          </w:rPr>
                          <w:t xml:space="preserve"> </w:t>
                        </w:r>
                        <w:r>
                          <w:rPr>
                            <w:sz w:val="32"/>
                          </w:rPr>
                          <w:t>place.</w:t>
                        </w:r>
                      </w:p>
                    </w:txbxContent>
                  </v:textbox>
                </v:shape>
                <w10:wrap type="topAndBottom" anchorx="page"/>
              </v:group>
            </w:pict>
          </mc:Fallback>
        </mc:AlternateContent>
      </w:r>
    </w:p>
    <w:p w14:paraId="77E941A5" w14:textId="77777777" w:rsidR="00EB425F" w:rsidRDefault="00EB425F">
      <w:pPr>
        <w:rPr>
          <w:sz w:val="12"/>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4A884888" w14:textId="77777777" w:rsidR="00EB425F" w:rsidRDefault="00000000">
      <w:pPr>
        <w:pStyle w:val="BodyText"/>
        <w:ind w:left="616"/>
        <w:rPr>
          <w:sz w:val="20"/>
        </w:rPr>
      </w:pPr>
      <w:r>
        <w:rPr>
          <w:noProof/>
          <w:sz w:val="20"/>
        </w:rPr>
        <w:lastRenderedPageBreak/>
        <w:drawing>
          <wp:inline distT="0" distB="0" distL="0" distR="0" wp14:anchorId="6E3540AC" wp14:editId="0BFEEB31">
            <wp:extent cx="1028242" cy="732758"/>
            <wp:effectExtent l="0" t="0" r="0" b="0"/>
            <wp:docPr id="7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69537154" w14:textId="5B9FF45B" w:rsidR="00EB425F" w:rsidRDefault="00FF67A6">
      <w:pPr>
        <w:pStyle w:val="BodyText"/>
        <w:spacing w:before="5"/>
        <w:rPr>
          <w:sz w:val="24"/>
        </w:rPr>
      </w:pPr>
      <w:r>
        <w:rPr>
          <w:noProof/>
        </w:rPr>
        <mc:AlternateContent>
          <mc:Choice Requires="wpg">
            <w:drawing>
              <wp:anchor distT="0" distB="0" distL="0" distR="0" simplePos="0" relativeHeight="487628800" behindDoc="1" locked="0" layoutInCell="1" allowOverlap="1" wp14:anchorId="4D916F12" wp14:editId="2C1924A7">
                <wp:simplePos x="0" y="0"/>
                <wp:positionH relativeFrom="page">
                  <wp:posOffset>914400</wp:posOffset>
                </wp:positionH>
                <wp:positionV relativeFrom="paragraph">
                  <wp:posOffset>203200</wp:posOffset>
                </wp:positionV>
                <wp:extent cx="3430270" cy="426085"/>
                <wp:effectExtent l="0" t="0" r="0" b="0"/>
                <wp:wrapTopAndBottom/>
                <wp:docPr id="126510808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0270" cy="426085"/>
                          <a:chOff x="1440" y="320"/>
                          <a:chExt cx="5402" cy="671"/>
                        </a:xfrm>
                      </wpg:grpSpPr>
                      <pic:pic xmlns:pic="http://schemas.openxmlformats.org/drawingml/2006/picture">
                        <pic:nvPicPr>
                          <pic:cNvPr id="347736870" name="Picture 14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1439" y="491"/>
                            <a:ext cx="66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189086" name="Picture 145"/>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1965" y="320"/>
                            <a:ext cx="4876"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4858052" name="Picture 144"/>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2143" y="730"/>
                            <a:ext cx="4358"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4055826" name="Text Box 143"/>
                        <wps:cNvSpPr txBox="1">
                          <a:spLocks noChangeArrowheads="1"/>
                        </wps:cNvSpPr>
                        <wps:spPr bwMode="auto">
                          <a:xfrm>
                            <a:off x="1439" y="320"/>
                            <a:ext cx="5402"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4FA3" w14:textId="77777777" w:rsidR="00EB425F" w:rsidRDefault="00000000">
                              <w:pPr>
                                <w:spacing w:before="95"/>
                                <w:rPr>
                                  <w:b/>
                                  <w:i/>
                                  <w:sz w:val="32"/>
                                </w:rPr>
                              </w:pPr>
                              <w:r>
                                <w:rPr>
                                  <w:b/>
                                  <w:i/>
                                  <w:color w:val="FF0000"/>
                                  <w:sz w:val="32"/>
                                </w:rPr>
                                <w:t>1.5.5</w:t>
                              </w:r>
                              <w:r>
                                <w:rPr>
                                  <w:b/>
                                  <w:i/>
                                  <w:color w:val="FF0000"/>
                                  <w:spacing w:val="-3"/>
                                  <w:sz w:val="32"/>
                                </w:rPr>
                                <w:t xml:space="preserve"> </w:t>
                              </w:r>
                              <w:r>
                                <w:rPr>
                                  <w:b/>
                                  <w:i/>
                                  <w:color w:val="FF0000"/>
                                  <w:sz w:val="32"/>
                                  <w:u w:val="thick" w:color="FF0000"/>
                                </w:rPr>
                                <w:t>Payload</w:t>
                              </w:r>
                              <w:r>
                                <w:rPr>
                                  <w:b/>
                                  <w:i/>
                                  <w:color w:val="FF0000"/>
                                  <w:spacing w:val="-2"/>
                                  <w:sz w:val="32"/>
                                  <w:u w:val="thick" w:color="FF0000"/>
                                </w:rPr>
                                <w:t xml:space="preserve"> </w:t>
                              </w:r>
                              <w:r>
                                <w:rPr>
                                  <w:b/>
                                  <w:i/>
                                  <w:color w:val="FF0000"/>
                                  <w:sz w:val="32"/>
                                  <w:u w:val="thick" w:color="FF0000"/>
                                </w:rPr>
                                <w:t>Capabilities</w:t>
                              </w:r>
                              <w:r>
                                <w:rPr>
                                  <w:b/>
                                  <w:i/>
                                  <w:color w:val="FF0000"/>
                                  <w:spacing w:val="-4"/>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Software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916F12" id="Group 142" o:spid="_x0000_s1534" style="position:absolute;margin-left:1in;margin-top:16pt;width:270.1pt;height:33.55pt;z-index:-15687680;mso-wrap-distance-left:0;mso-wrap-distance-right:0;mso-position-horizontal-relative:page" coordorigin="1440,320" coordsize="5402,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">
                <v:shape id="Picture 146" o:spid="_x0000_s1535" type="#_x0000_t75" style="position:absolute;left:1439;top:491;width:662;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">
                  <v:imagedata r:id="rId727" o:title=""/>
                </v:shape>
                <v:shape id="Picture 145" o:spid="_x0000_s1536" type="#_x0000_t75" style="position:absolute;left:1965;top:320;width:4876;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">
                  <v:imagedata r:id="rId728" o:title=""/>
                </v:shape>
                <v:shape id="Picture 144" o:spid="_x0000_s1537" type="#_x0000_t75" style="position:absolute;left:2143;top:730;width:4358;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">
                  <v:imagedata r:id="rId729" o:title=""/>
                </v:shape>
                <v:shape id="Text Box 143" o:spid="_x0000_s1538" type="#_x0000_t202" style="position:absolute;left:1439;top:320;width:5402;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" filled="f" stroked="f">
                  <v:textbox inset="0,0,0,0">
                    <w:txbxContent>
                      <w:p w14:paraId="16C24FA3" w14:textId="77777777" w:rsidR="00EB425F" w:rsidRDefault="00000000">
                        <w:pPr>
                          <w:spacing w:before="95"/>
                          <w:rPr>
                            <w:b/>
                            <w:i/>
                            <w:sz w:val="32"/>
                          </w:rPr>
                        </w:pPr>
                        <w:r>
                          <w:rPr>
                            <w:b/>
                            <w:i/>
                            <w:color w:val="FF0000"/>
                            <w:sz w:val="32"/>
                          </w:rPr>
                          <w:t>1.5.5</w:t>
                        </w:r>
                        <w:r>
                          <w:rPr>
                            <w:b/>
                            <w:i/>
                            <w:color w:val="FF0000"/>
                            <w:spacing w:val="-3"/>
                            <w:sz w:val="32"/>
                          </w:rPr>
                          <w:t xml:space="preserve"> </w:t>
                        </w:r>
                        <w:r>
                          <w:rPr>
                            <w:b/>
                            <w:i/>
                            <w:color w:val="FF0000"/>
                            <w:sz w:val="32"/>
                            <w:u w:val="thick" w:color="FF0000"/>
                          </w:rPr>
                          <w:t>Payload</w:t>
                        </w:r>
                        <w:r>
                          <w:rPr>
                            <w:b/>
                            <w:i/>
                            <w:color w:val="FF0000"/>
                            <w:spacing w:val="-2"/>
                            <w:sz w:val="32"/>
                            <w:u w:val="thick" w:color="FF0000"/>
                          </w:rPr>
                          <w:t xml:space="preserve"> </w:t>
                        </w:r>
                        <w:r>
                          <w:rPr>
                            <w:b/>
                            <w:i/>
                            <w:color w:val="FF0000"/>
                            <w:sz w:val="32"/>
                            <w:u w:val="thick" w:color="FF0000"/>
                          </w:rPr>
                          <w:t>Capabilities</w:t>
                        </w:r>
                        <w:r>
                          <w:rPr>
                            <w:b/>
                            <w:i/>
                            <w:color w:val="FF0000"/>
                            <w:spacing w:val="-4"/>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Software</w:t>
                        </w:r>
                      </w:p>
                    </w:txbxContent>
                  </v:textbox>
                </v:shape>
                <w10:wrap type="topAndBottom" anchorx="page"/>
              </v:group>
            </w:pict>
          </mc:Fallback>
        </mc:AlternateContent>
      </w:r>
      <w:r>
        <w:rPr>
          <w:noProof/>
        </w:rPr>
        <mc:AlternateContent>
          <mc:Choice Requires="wpg">
            <w:drawing>
              <wp:anchor distT="0" distB="0" distL="0" distR="0" simplePos="0" relativeHeight="487629312" behindDoc="1" locked="0" layoutInCell="1" allowOverlap="1" wp14:anchorId="5F5EEF30" wp14:editId="0589AF54">
                <wp:simplePos x="0" y="0"/>
                <wp:positionH relativeFrom="page">
                  <wp:posOffset>1145540</wp:posOffset>
                </wp:positionH>
                <wp:positionV relativeFrom="paragraph">
                  <wp:posOffset>786130</wp:posOffset>
                </wp:positionV>
                <wp:extent cx="5431155" cy="640715"/>
                <wp:effectExtent l="0" t="0" r="0" b="0"/>
                <wp:wrapTopAndBottom/>
                <wp:docPr id="1464296290"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1155" cy="640715"/>
                          <a:chOff x="1804" y="1238"/>
                          <a:chExt cx="8553" cy="1009"/>
                        </a:xfrm>
                      </wpg:grpSpPr>
                      <pic:pic xmlns:pic="http://schemas.openxmlformats.org/drawingml/2006/picture">
                        <pic:nvPicPr>
                          <pic:cNvPr id="796530642" name="Picture 14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804" y="1402"/>
                            <a:ext cx="151"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5602788" name="Picture 140"/>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2157" y="1331"/>
                            <a:ext cx="8200"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7507972" name="Picture 139"/>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1963" y="1568"/>
                            <a:ext cx="422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3507344" name="Text Box 138"/>
                        <wps:cNvSpPr txBox="1">
                          <a:spLocks noChangeArrowheads="1"/>
                        </wps:cNvSpPr>
                        <wps:spPr bwMode="auto">
                          <a:xfrm>
                            <a:off x="1804" y="1238"/>
                            <a:ext cx="8553" cy="1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8B46D" w14:textId="77777777" w:rsidR="00EB425F" w:rsidRDefault="00000000">
                              <w:pPr>
                                <w:numPr>
                                  <w:ilvl w:val="0"/>
                                  <w:numId w:val="8"/>
                                </w:numPr>
                                <w:tabs>
                                  <w:tab w:val="left" w:pos="355"/>
                                  <w:tab w:val="left" w:pos="357"/>
                                </w:tabs>
                                <w:spacing w:line="264" w:lineRule="auto"/>
                                <w:ind w:right="12"/>
                                <w:rPr>
                                  <w:b/>
                                  <w:sz w:val="32"/>
                                </w:rPr>
                              </w:pPr>
                              <w:r>
                                <w:rPr>
                                  <w:b/>
                                  <w:color w:val="FF0000"/>
                                  <w:sz w:val="32"/>
                                </w:rPr>
                                <w:t>Payload</w:t>
                              </w:r>
                              <w:r>
                                <w:rPr>
                                  <w:b/>
                                  <w:color w:val="FF0000"/>
                                  <w:spacing w:val="-4"/>
                                  <w:sz w:val="32"/>
                                </w:rPr>
                                <w:t xml:space="preserve"> </w:t>
                              </w:r>
                              <w:r>
                                <w:rPr>
                                  <w:b/>
                                  <w:color w:val="FF0000"/>
                                  <w:sz w:val="32"/>
                                </w:rPr>
                                <w:t>capabilities</w:t>
                              </w:r>
                              <w:r>
                                <w:rPr>
                                  <w:b/>
                                  <w:color w:val="FF0000"/>
                                  <w:spacing w:val="-4"/>
                                  <w:sz w:val="32"/>
                                </w:rPr>
                                <w:t xml:space="preserve"> </w:t>
                              </w:r>
                              <w:r>
                                <w:rPr>
                                  <w:b/>
                                  <w:color w:val="FF0000"/>
                                  <w:sz w:val="32"/>
                                </w:rPr>
                                <w:t>in</w:t>
                              </w:r>
                              <w:r>
                                <w:rPr>
                                  <w:b/>
                                  <w:color w:val="FF0000"/>
                                  <w:spacing w:val="-4"/>
                                  <w:sz w:val="32"/>
                                </w:rPr>
                                <w:t xml:space="preserve"> </w:t>
                              </w:r>
                              <w:r>
                                <w:rPr>
                                  <w:b/>
                                  <w:color w:val="FF0000"/>
                                  <w:sz w:val="32"/>
                                </w:rPr>
                                <w:t>penetration</w:t>
                              </w:r>
                              <w:r>
                                <w:rPr>
                                  <w:b/>
                                  <w:color w:val="FF0000"/>
                                  <w:spacing w:val="1"/>
                                  <w:sz w:val="32"/>
                                </w:rPr>
                                <w:t xml:space="preserve"> </w:t>
                              </w:r>
                              <w:r>
                                <w:rPr>
                                  <w:b/>
                                  <w:color w:val="FF0000"/>
                                  <w:sz w:val="32"/>
                                </w:rPr>
                                <w:t>testing</w:t>
                              </w:r>
                              <w:r>
                                <w:rPr>
                                  <w:b/>
                                  <w:color w:val="FF0000"/>
                                  <w:spacing w:val="-2"/>
                                  <w:sz w:val="32"/>
                                </w:rPr>
                                <w:t xml:space="preserve"> </w:t>
                              </w:r>
                              <w:r>
                                <w:rPr>
                                  <w:b/>
                                  <w:color w:val="FF0000"/>
                                  <w:sz w:val="32"/>
                                </w:rPr>
                                <w:t>frameworks</w:t>
                              </w:r>
                              <w:r>
                                <w:rPr>
                                  <w:b/>
                                  <w:color w:val="FF0000"/>
                                  <w:spacing w:val="-4"/>
                                  <w:sz w:val="32"/>
                                </w:rPr>
                                <w:t xml:space="preserve"> </w:t>
                              </w:r>
                              <w:r>
                                <w:rPr>
                                  <w:b/>
                                  <w:color w:val="FF0000"/>
                                  <w:sz w:val="32"/>
                                </w:rPr>
                                <w:t>(e.g.,</w:t>
                              </w:r>
                              <w:r>
                                <w:rPr>
                                  <w:b/>
                                  <w:color w:val="FF0000"/>
                                  <w:spacing w:val="-77"/>
                                  <w:sz w:val="32"/>
                                </w:rPr>
                                <w:t xml:space="preserve"> </w:t>
                              </w:r>
                              <w:r>
                                <w:rPr>
                                  <w:b/>
                                  <w:color w:val="FF0000"/>
                                  <w:sz w:val="32"/>
                                </w:rPr>
                                <w:t>Metasploit,</w:t>
                              </w:r>
                              <w:r>
                                <w:rPr>
                                  <w:b/>
                                  <w:color w:val="FF0000"/>
                                  <w:spacing w:val="-3"/>
                                  <w:sz w:val="32"/>
                                </w:rPr>
                                <w:t xml:space="preserve"> </w:t>
                              </w:r>
                              <w:r>
                                <w:rPr>
                                  <w:b/>
                                  <w:color w:val="FF0000"/>
                                  <w:sz w:val="32"/>
                                </w:rPr>
                                <w:t>Cobalt</w:t>
                              </w:r>
                              <w:r>
                                <w:rPr>
                                  <w:b/>
                                  <w:color w:val="FF0000"/>
                                  <w:spacing w:val="-2"/>
                                  <w:sz w:val="32"/>
                                </w:rPr>
                                <w:t xml:space="preserve"> </w:t>
                              </w:r>
                              <w:r>
                                <w:rPr>
                                  <w:b/>
                                  <w:color w:val="FF0000"/>
                                  <w:sz w:val="32"/>
                                </w:rPr>
                                <w:t>Strike).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5EEF30" id="Group 137" o:spid="_x0000_s1539" style="position:absolute;margin-left:90.2pt;margin-top:61.9pt;width:427.65pt;height:50.45pt;z-index:-15687168;mso-wrap-distance-left:0;mso-wrap-distance-right:0;mso-position-horizontal-relative:page" coordorigin="1804,1238" coordsize="8553,1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">
                <v:shape id="Picture 141" o:spid="_x0000_s1540" type="#_x0000_t75" style="position:absolute;left:1804;top:1402;width:151;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">
                  <v:imagedata r:id="rId471" o:title=""/>
                </v:shape>
                <v:shape id="Picture 140" o:spid="_x0000_s1541" type="#_x0000_t75" style="position:absolute;left:2157;top:1331;width:8200;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">
                  <v:imagedata r:id="rId732" o:title=""/>
                </v:shape>
                <v:shape id="Picture 139" o:spid="_x0000_s1542" type="#_x0000_t75" style="position:absolute;left:1963;top:1568;width:422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">
                  <v:imagedata r:id="rId733" o:title=""/>
                </v:shape>
                <v:shape id="Text Box 138" o:spid="_x0000_s1543" type="#_x0000_t202" style="position:absolute;left:1804;top:1238;width:8553;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" filled="f" stroked="f">
                  <v:textbox inset="0,0,0,0">
                    <w:txbxContent>
                      <w:p w14:paraId="41F8B46D" w14:textId="77777777" w:rsidR="00EB425F" w:rsidRDefault="00000000">
                        <w:pPr>
                          <w:numPr>
                            <w:ilvl w:val="0"/>
                            <w:numId w:val="8"/>
                          </w:numPr>
                          <w:tabs>
                            <w:tab w:val="left" w:pos="355"/>
                            <w:tab w:val="left" w:pos="357"/>
                          </w:tabs>
                          <w:spacing w:line="264" w:lineRule="auto"/>
                          <w:ind w:right="12"/>
                          <w:rPr>
                            <w:b/>
                            <w:sz w:val="32"/>
                          </w:rPr>
                        </w:pPr>
                        <w:r>
                          <w:rPr>
                            <w:b/>
                            <w:color w:val="FF0000"/>
                            <w:sz w:val="32"/>
                          </w:rPr>
                          <w:t>Payload</w:t>
                        </w:r>
                        <w:r>
                          <w:rPr>
                            <w:b/>
                            <w:color w:val="FF0000"/>
                            <w:spacing w:val="-4"/>
                            <w:sz w:val="32"/>
                          </w:rPr>
                          <w:t xml:space="preserve"> </w:t>
                        </w:r>
                        <w:r>
                          <w:rPr>
                            <w:b/>
                            <w:color w:val="FF0000"/>
                            <w:sz w:val="32"/>
                          </w:rPr>
                          <w:t>capabilities</w:t>
                        </w:r>
                        <w:r>
                          <w:rPr>
                            <w:b/>
                            <w:color w:val="FF0000"/>
                            <w:spacing w:val="-4"/>
                            <w:sz w:val="32"/>
                          </w:rPr>
                          <w:t xml:space="preserve"> </w:t>
                        </w:r>
                        <w:r>
                          <w:rPr>
                            <w:b/>
                            <w:color w:val="FF0000"/>
                            <w:sz w:val="32"/>
                          </w:rPr>
                          <w:t>in</w:t>
                        </w:r>
                        <w:r>
                          <w:rPr>
                            <w:b/>
                            <w:color w:val="FF0000"/>
                            <w:spacing w:val="-4"/>
                            <w:sz w:val="32"/>
                          </w:rPr>
                          <w:t xml:space="preserve"> </w:t>
                        </w:r>
                        <w:r>
                          <w:rPr>
                            <w:b/>
                            <w:color w:val="FF0000"/>
                            <w:sz w:val="32"/>
                          </w:rPr>
                          <w:t>penetration</w:t>
                        </w:r>
                        <w:r>
                          <w:rPr>
                            <w:b/>
                            <w:color w:val="FF0000"/>
                            <w:spacing w:val="1"/>
                            <w:sz w:val="32"/>
                          </w:rPr>
                          <w:t xml:space="preserve"> </w:t>
                        </w:r>
                        <w:r>
                          <w:rPr>
                            <w:b/>
                            <w:color w:val="FF0000"/>
                            <w:sz w:val="32"/>
                          </w:rPr>
                          <w:t>testing</w:t>
                        </w:r>
                        <w:r>
                          <w:rPr>
                            <w:b/>
                            <w:color w:val="FF0000"/>
                            <w:spacing w:val="-2"/>
                            <w:sz w:val="32"/>
                          </w:rPr>
                          <w:t xml:space="preserve"> </w:t>
                        </w:r>
                        <w:r>
                          <w:rPr>
                            <w:b/>
                            <w:color w:val="FF0000"/>
                            <w:sz w:val="32"/>
                          </w:rPr>
                          <w:t>frameworks</w:t>
                        </w:r>
                        <w:r>
                          <w:rPr>
                            <w:b/>
                            <w:color w:val="FF0000"/>
                            <w:spacing w:val="-4"/>
                            <w:sz w:val="32"/>
                          </w:rPr>
                          <w:t xml:space="preserve"> </w:t>
                        </w:r>
                        <w:r>
                          <w:rPr>
                            <w:b/>
                            <w:color w:val="FF0000"/>
                            <w:sz w:val="32"/>
                          </w:rPr>
                          <w:t>(e.g.,</w:t>
                        </w:r>
                        <w:r>
                          <w:rPr>
                            <w:b/>
                            <w:color w:val="FF0000"/>
                            <w:spacing w:val="-77"/>
                            <w:sz w:val="32"/>
                          </w:rPr>
                          <w:t xml:space="preserve"> </w:t>
                        </w:r>
                        <w:r>
                          <w:rPr>
                            <w:b/>
                            <w:color w:val="FF0000"/>
                            <w:sz w:val="32"/>
                          </w:rPr>
                          <w:t>Metasploit,</w:t>
                        </w:r>
                        <w:r>
                          <w:rPr>
                            <w:b/>
                            <w:color w:val="FF0000"/>
                            <w:spacing w:val="-3"/>
                            <w:sz w:val="32"/>
                          </w:rPr>
                          <w:t xml:space="preserve"> </w:t>
                        </w:r>
                        <w:r>
                          <w:rPr>
                            <w:b/>
                            <w:color w:val="FF0000"/>
                            <w:sz w:val="32"/>
                          </w:rPr>
                          <w:t>Cobalt</w:t>
                        </w:r>
                        <w:r>
                          <w:rPr>
                            <w:b/>
                            <w:color w:val="FF0000"/>
                            <w:spacing w:val="-2"/>
                            <w:sz w:val="32"/>
                          </w:rPr>
                          <w:t xml:space="preserve"> </w:t>
                        </w:r>
                        <w:r>
                          <w:rPr>
                            <w:b/>
                            <w:color w:val="FF0000"/>
                            <w:sz w:val="32"/>
                          </w:rPr>
                          <w:t>Strike).</w:t>
                        </w:r>
                      </w:p>
                    </w:txbxContent>
                  </v:textbox>
                </v:shape>
                <w10:wrap type="topAndBottom" anchorx="page"/>
              </v:group>
            </w:pict>
          </mc:Fallback>
        </mc:AlternateContent>
      </w:r>
      <w:r>
        <w:rPr>
          <w:noProof/>
        </w:rPr>
        <mc:AlternateContent>
          <mc:Choice Requires="wpg">
            <w:drawing>
              <wp:anchor distT="0" distB="0" distL="0" distR="0" simplePos="0" relativeHeight="487629824" behindDoc="1" locked="0" layoutInCell="1" allowOverlap="1" wp14:anchorId="580AE29F" wp14:editId="5F3E9DC0">
                <wp:simplePos x="0" y="0"/>
                <wp:positionH relativeFrom="page">
                  <wp:posOffset>1252855</wp:posOffset>
                </wp:positionH>
                <wp:positionV relativeFrom="paragraph">
                  <wp:posOffset>1586865</wp:posOffset>
                </wp:positionV>
                <wp:extent cx="5528310" cy="3064510"/>
                <wp:effectExtent l="0" t="0" r="0" b="0"/>
                <wp:wrapTopAndBottom/>
                <wp:docPr id="1806156431"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8310" cy="3064510"/>
                          <a:chOff x="1973" y="2499"/>
                          <a:chExt cx="8706" cy="4826"/>
                        </a:xfrm>
                      </wpg:grpSpPr>
                      <pic:pic xmlns:pic="http://schemas.openxmlformats.org/drawingml/2006/picture">
                        <pic:nvPicPr>
                          <pic:cNvPr id="495158165" name="Picture 136"/>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2145" y="2546"/>
                            <a:ext cx="7931"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90206" name="Picture 135"/>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1972" y="2763"/>
                            <a:ext cx="776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3956847" name="Picture 134"/>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1972" y="3123"/>
                            <a:ext cx="828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7230217" name="Picture 133"/>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1972" y="3483"/>
                            <a:ext cx="847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0308376" name="Picture 132"/>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1972" y="3843"/>
                            <a:ext cx="853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9487271" name="Picture 1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1972" y="4203"/>
                            <a:ext cx="861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1173027" name="Picture 13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1972" y="4563"/>
                            <a:ext cx="847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7084392" name="Picture 129"/>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1972" y="4923"/>
                            <a:ext cx="862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865178" name="Picture 128"/>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1972" y="5283"/>
                            <a:ext cx="870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5643087" name="Picture 127"/>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1972" y="5643"/>
                            <a:ext cx="8387"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1678829" name="Picture 12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1972" y="6003"/>
                            <a:ext cx="843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4397086" name="Picture 125"/>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1972" y="6365"/>
                            <a:ext cx="8637"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429273" name="Picture 124"/>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1972" y="6725"/>
                            <a:ext cx="4245"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5943960" name="Text Box 123"/>
                        <wps:cNvSpPr txBox="1">
                          <a:spLocks noChangeArrowheads="1"/>
                        </wps:cNvSpPr>
                        <wps:spPr bwMode="auto">
                          <a:xfrm>
                            <a:off x="1972" y="2499"/>
                            <a:ext cx="8706" cy="4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2B8C4" w14:textId="77777777" w:rsidR="00EB425F" w:rsidRDefault="00000000">
                              <w:pPr>
                                <w:spacing w:line="268" w:lineRule="auto"/>
                                <w:ind w:left="175" w:right="255"/>
                                <w:rPr>
                                  <w:sz w:val="28"/>
                                </w:rPr>
                              </w:pPr>
                              <w:r>
                                <w:rPr>
                                  <w:sz w:val="28"/>
                                </w:rPr>
                                <w:t>Penetration testing frameworks like Metasploit and Cobalt Strike offer</w:t>
                              </w:r>
                              <w:r>
                                <w:rPr>
                                  <w:spacing w:val="1"/>
                                  <w:sz w:val="28"/>
                                </w:rPr>
                                <w:t xml:space="preserve"> </w:t>
                              </w:r>
                              <w:r>
                                <w:rPr>
                                  <w:sz w:val="28"/>
                                </w:rPr>
                                <w:t>extensive payload capabilities that allow security professionals to</w:t>
                              </w:r>
                              <w:r>
                                <w:rPr>
                                  <w:spacing w:val="1"/>
                                  <w:sz w:val="28"/>
                                </w:rPr>
                                <w:t xml:space="preserve"> </w:t>
                              </w:r>
                              <w:r>
                                <w:rPr>
                                  <w:sz w:val="28"/>
                                </w:rPr>
                                <w:t>simulate real-world attacks. In Metasploit, payloads are classified into</w:t>
                              </w:r>
                              <w:r>
                                <w:rPr>
                                  <w:spacing w:val="1"/>
                                  <w:sz w:val="28"/>
                                </w:rPr>
                                <w:t xml:space="preserve"> </w:t>
                              </w:r>
                              <w:r>
                                <w:rPr>
                                  <w:sz w:val="28"/>
                                </w:rPr>
                                <w:t>different</w:t>
                              </w:r>
                              <w:r>
                                <w:rPr>
                                  <w:spacing w:val="-1"/>
                                  <w:sz w:val="28"/>
                                </w:rPr>
                                <w:t xml:space="preserve"> </w:t>
                              </w:r>
                              <w:r>
                                <w:rPr>
                                  <w:sz w:val="28"/>
                                </w:rPr>
                                <w:t>types,</w:t>
                              </w:r>
                              <w:r>
                                <w:rPr>
                                  <w:spacing w:val="1"/>
                                  <w:sz w:val="28"/>
                                </w:rPr>
                                <w:t xml:space="preserve"> </w:t>
                              </w:r>
                              <w:r>
                                <w:rPr>
                                  <w:sz w:val="28"/>
                                </w:rPr>
                                <w:t>such</w:t>
                              </w:r>
                              <w:r>
                                <w:rPr>
                                  <w:spacing w:val="-1"/>
                                  <w:sz w:val="28"/>
                                </w:rPr>
                                <w:t xml:space="preserve"> </w:t>
                              </w:r>
                              <w:r>
                                <w:rPr>
                                  <w:sz w:val="28"/>
                                </w:rPr>
                                <w:t>as</w:t>
                              </w:r>
                              <w:r>
                                <w:rPr>
                                  <w:spacing w:val="3"/>
                                  <w:sz w:val="28"/>
                                </w:rPr>
                                <w:t xml:space="preserve"> </w:t>
                              </w:r>
                              <w:r>
                                <w:rPr>
                                  <w:sz w:val="28"/>
                                </w:rPr>
                                <w:t>singles,</w:t>
                              </w:r>
                              <w:r>
                                <w:rPr>
                                  <w:spacing w:val="2"/>
                                  <w:sz w:val="28"/>
                                </w:rPr>
                                <w:t xml:space="preserve"> </w:t>
                              </w:r>
                              <w:r>
                                <w:rPr>
                                  <w:sz w:val="28"/>
                                </w:rPr>
                                <w:t>stagers,</w:t>
                              </w:r>
                              <w:r>
                                <w:rPr>
                                  <w:spacing w:val="1"/>
                                  <w:sz w:val="28"/>
                                </w:rPr>
                                <w:t xml:space="preserve"> </w:t>
                              </w:r>
                              <w:r>
                                <w:rPr>
                                  <w:sz w:val="28"/>
                                </w:rPr>
                                <w:t>and</w:t>
                              </w:r>
                              <w:r>
                                <w:rPr>
                                  <w:spacing w:val="3"/>
                                  <w:sz w:val="28"/>
                                </w:rPr>
                                <w:t xml:space="preserve"> </w:t>
                              </w:r>
                              <w:r>
                                <w:rPr>
                                  <w:sz w:val="28"/>
                                </w:rPr>
                                <w:t>stages,</w:t>
                              </w:r>
                              <w:r>
                                <w:rPr>
                                  <w:spacing w:val="-2"/>
                                  <w:sz w:val="28"/>
                                </w:rPr>
                                <w:t xml:space="preserve"> </w:t>
                              </w:r>
                              <w:r>
                                <w:rPr>
                                  <w:sz w:val="28"/>
                                </w:rPr>
                                <w:t>providing</w:t>
                              </w:r>
                              <w:r>
                                <w:rPr>
                                  <w:spacing w:val="3"/>
                                  <w:sz w:val="28"/>
                                </w:rPr>
                                <w:t xml:space="preserve"> </w:t>
                              </w:r>
                              <w:r>
                                <w:rPr>
                                  <w:sz w:val="28"/>
                                </w:rPr>
                                <w:t>flexibility</w:t>
                              </w:r>
                              <w:r>
                                <w:rPr>
                                  <w:spacing w:val="1"/>
                                  <w:sz w:val="28"/>
                                </w:rPr>
                                <w:t xml:space="preserve"> </w:t>
                              </w:r>
                              <w:r>
                                <w:rPr>
                                  <w:sz w:val="28"/>
                                </w:rPr>
                                <w:t>in how attacks are crafted. For example, staged payloads allow attackers</w:t>
                              </w:r>
                              <w:r>
                                <w:rPr>
                                  <w:spacing w:val="1"/>
                                  <w:sz w:val="28"/>
                                </w:rPr>
                                <w:t xml:space="preserve"> </w:t>
                              </w:r>
                              <w:r>
                                <w:rPr>
                                  <w:sz w:val="28"/>
                                </w:rPr>
                                <w:t>to send a small initial payload that later downloads and executes a larger,</w:t>
                              </w:r>
                              <w:r>
                                <w:rPr>
                                  <w:spacing w:val="1"/>
                                  <w:sz w:val="28"/>
                                </w:rPr>
                                <w:t xml:space="preserve"> </w:t>
                              </w:r>
                              <w:r>
                                <w:rPr>
                                  <w:sz w:val="28"/>
                                </w:rPr>
                                <w:t>more complex payload, making it harder to detect. Cobalt Strike, on the</w:t>
                              </w:r>
                              <w:r>
                                <w:rPr>
                                  <w:spacing w:val="1"/>
                                  <w:sz w:val="28"/>
                                </w:rPr>
                                <w:t xml:space="preserve"> </w:t>
                              </w:r>
                              <w:r>
                                <w:rPr>
                                  <w:sz w:val="28"/>
                                </w:rPr>
                                <w:t>other hand, excels in post-exploitation payloads with its Beacon payload,</w:t>
                              </w:r>
                              <w:r>
                                <w:rPr>
                                  <w:spacing w:val="1"/>
                                  <w:sz w:val="28"/>
                                </w:rPr>
                                <w:t xml:space="preserve"> </w:t>
                              </w:r>
                              <w:r>
                                <w:rPr>
                                  <w:sz w:val="28"/>
                                </w:rPr>
                                <w:t>which is used to maintain long-term control over a compromised machine</w:t>
                              </w:r>
                              <w:r>
                                <w:rPr>
                                  <w:spacing w:val="-68"/>
                                  <w:sz w:val="28"/>
                                </w:rPr>
                                <w:t xml:space="preserve"> </w:t>
                              </w:r>
                              <w:r>
                                <w:rPr>
                                  <w:sz w:val="28"/>
                                </w:rPr>
                                <w:t>through</w:t>
                              </w:r>
                              <w:r>
                                <w:rPr>
                                  <w:spacing w:val="-2"/>
                                  <w:sz w:val="28"/>
                                </w:rPr>
                                <w:t xml:space="preserve"> </w:t>
                              </w:r>
                              <w:r>
                                <w:rPr>
                                  <w:sz w:val="28"/>
                                </w:rPr>
                                <w:t>features</w:t>
                              </w:r>
                              <w:r>
                                <w:rPr>
                                  <w:spacing w:val="-2"/>
                                  <w:sz w:val="28"/>
                                </w:rPr>
                                <w:t xml:space="preserve"> </w:t>
                              </w:r>
                              <w:r>
                                <w:rPr>
                                  <w:sz w:val="28"/>
                                </w:rPr>
                                <w:t>like</w:t>
                              </w:r>
                              <w:r>
                                <w:rPr>
                                  <w:spacing w:val="-3"/>
                                  <w:sz w:val="28"/>
                                </w:rPr>
                                <w:t xml:space="preserve"> </w:t>
                              </w:r>
                              <w:r>
                                <w:rPr>
                                  <w:sz w:val="28"/>
                                </w:rPr>
                                <w:t>file</w:t>
                              </w:r>
                              <w:r>
                                <w:rPr>
                                  <w:spacing w:val="-3"/>
                                  <w:sz w:val="28"/>
                                </w:rPr>
                                <w:t xml:space="preserve"> </w:t>
                              </w:r>
                              <w:r>
                                <w:rPr>
                                  <w:sz w:val="28"/>
                                </w:rPr>
                                <w:t>transfer,</w:t>
                              </w:r>
                              <w:r>
                                <w:rPr>
                                  <w:spacing w:val="-4"/>
                                  <w:sz w:val="28"/>
                                </w:rPr>
                                <w:t xml:space="preserve"> </w:t>
                              </w:r>
                              <w:r>
                                <w:rPr>
                                  <w:sz w:val="28"/>
                                </w:rPr>
                                <w:t>keylogging,</w:t>
                              </w:r>
                              <w:r>
                                <w:rPr>
                                  <w:spacing w:val="-3"/>
                                  <w:sz w:val="28"/>
                                </w:rPr>
                                <w:t xml:space="preserve"> </w:t>
                              </w:r>
                              <w:r>
                                <w:rPr>
                                  <w:sz w:val="28"/>
                                </w:rPr>
                                <w:t>and</w:t>
                              </w:r>
                              <w:r>
                                <w:rPr>
                                  <w:spacing w:val="-2"/>
                                  <w:sz w:val="28"/>
                                </w:rPr>
                                <w:t xml:space="preserve"> </w:t>
                              </w:r>
                              <w:r>
                                <w:rPr>
                                  <w:sz w:val="28"/>
                                </w:rPr>
                                <w:t>privilege</w:t>
                              </w:r>
                              <w:r>
                                <w:rPr>
                                  <w:spacing w:val="-3"/>
                                  <w:sz w:val="28"/>
                                </w:rPr>
                                <w:t xml:space="preserve"> </w:t>
                              </w:r>
                              <w:r>
                                <w:rPr>
                                  <w:sz w:val="28"/>
                                </w:rPr>
                                <w:t>escalation.</w:t>
                              </w:r>
                            </w:p>
                            <w:p w14:paraId="3B0721AD" w14:textId="77777777" w:rsidR="00EB425F" w:rsidRDefault="00000000">
                              <w:pPr>
                                <w:spacing w:line="268" w:lineRule="auto"/>
                                <w:ind w:left="175" w:right="165"/>
                                <w:rPr>
                                  <w:sz w:val="28"/>
                                </w:rPr>
                              </w:pPr>
                              <w:r>
                                <w:rPr>
                                  <w:sz w:val="28"/>
                                </w:rPr>
                                <w:t>Both platforms offer customizable payloads that adapt to various attack</w:t>
                              </w:r>
                              <w:r>
                                <w:rPr>
                                  <w:spacing w:val="1"/>
                                  <w:sz w:val="28"/>
                                </w:rPr>
                                <w:t xml:space="preserve"> </w:t>
                              </w:r>
                              <w:r>
                                <w:rPr>
                                  <w:sz w:val="28"/>
                                </w:rPr>
                                <w:t>scenarios,</w:t>
                              </w:r>
                              <w:r>
                                <w:rPr>
                                  <w:spacing w:val="-4"/>
                                  <w:sz w:val="28"/>
                                </w:rPr>
                                <w:t xml:space="preserve"> </w:t>
                              </w:r>
                              <w:r>
                                <w:rPr>
                                  <w:sz w:val="28"/>
                                </w:rPr>
                                <w:t>enabling</w:t>
                              </w:r>
                              <w:r>
                                <w:rPr>
                                  <w:spacing w:val="-2"/>
                                  <w:sz w:val="28"/>
                                </w:rPr>
                                <w:t xml:space="preserve"> </w:t>
                              </w:r>
                              <w:r>
                                <w:rPr>
                                  <w:sz w:val="28"/>
                                </w:rPr>
                                <w:t>red</w:t>
                              </w:r>
                              <w:r>
                                <w:rPr>
                                  <w:spacing w:val="-2"/>
                                  <w:sz w:val="28"/>
                                </w:rPr>
                                <w:t xml:space="preserve"> </w:t>
                              </w:r>
                              <w:r>
                                <w:rPr>
                                  <w:sz w:val="28"/>
                                </w:rPr>
                                <w:t>teams</w:t>
                              </w:r>
                              <w:r>
                                <w:rPr>
                                  <w:spacing w:val="-6"/>
                                  <w:sz w:val="28"/>
                                </w:rPr>
                                <w:t xml:space="preserve"> </w:t>
                              </w:r>
                              <w:r>
                                <w:rPr>
                                  <w:sz w:val="28"/>
                                </w:rPr>
                                <w:t>to</w:t>
                              </w:r>
                              <w:r>
                                <w:rPr>
                                  <w:spacing w:val="-2"/>
                                  <w:sz w:val="28"/>
                                </w:rPr>
                                <w:t xml:space="preserve"> </w:t>
                              </w:r>
                              <w:r>
                                <w:rPr>
                                  <w:sz w:val="28"/>
                                </w:rPr>
                                <w:t>assess</w:t>
                              </w:r>
                              <w:r>
                                <w:rPr>
                                  <w:spacing w:val="-6"/>
                                  <w:sz w:val="28"/>
                                </w:rPr>
                                <w:t xml:space="preserve"> </w:t>
                              </w:r>
                              <w:r>
                                <w:rPr>
                                  <w:sz w:val="28"/>
                                </w:rPr>
                                <w:t>how</w:t>
                              </w:r>
                              <w:r>
                                <w:rPr>
                                  <w:spacing w:val="-2"/>
                                  <w:sz w:val="28"/>
                                </w:rPr>
                                <w:t xml:space="preserve"> </w:t>
                              </w:r>
                              <w:r>
                                <w:rPr>
                                  <w:sz w:val="28"/>
                                </w:rPr>
                                <w:t>vulnerable</w:t>
                              </w:r>
                              <w:r>
                                <w:rPr>
                                  <w:spacing w:val="-3"/>
                                  <w:sz w:val="28"/>
                                </w:rPr>
                                <w:t xml:space="preserve"> </w:t>
                              </w:r>
                              <w:r>
                                <w:rPr>
                                  <w:sz w:val="28"/>
                                </w:rPr>
                                <w:t>an</w:t>
                              </w:r>
                              <w:r>
                                <w:rPr>
                                  <w:spacing w:val="-2"/>
                                  <w:sz w:val="28"/>
                                </w:rPr>
                                <w:t xml:space="preserve"> </w:t>
                              </w:r>
                              <w:r>
                                <w:rPr>
                                  <w:sz w:val="28"/>
                                </w:rPr>
                                <w:t>organization</w:t>
                              </w:r>
                              <w:r>
                                <w:rPr>
                                  <w:spacing w:val="-6"/>
                                  <w:sz w:val="28"/>
                                </w:rPr>
                                <w:t xml:space="preserve"> </w:t>
                              </w:r>
                              <w:r>
                                <w:rPr>
                                  <w:sz w:val="28"/>
                                </w:rPr>
                                <w:t>is</w:t>
                              </w:r>
                              <w:r>
                                <w:rPr>
                                  <w:spacing w:val="-67"/>
                                  <w:sz w:val="28"/>
                                </w:rPr>
                                <w:t xml:space="preserve"> </w:t>
                              </w:r>
                              <w:r>
                                <w:rPr>
                                  <w:sz w:val="28"/>
                                </w:rPr>
                                <w:t>to</w:t>
                              </w:r>
                              <w:r>
                                <w:rPr>
                                  <w:spacing w:val="-4"/>
                                  <w:sz w:val="28"/>
                                </w:rPr>
                                <w:t xml:space="preserve"> </w:t>
                              </w:r>
                              <w:r>
                                <w:rPr>
                                  <w:sz w:val="28"/>
                                </w:rPr>
                                <w:t>different</w:t>
                              </w:r>
                              <w:r>
                                <w:rPr>
                                  <w:spacing w:val="1"/>
                                  <w:sz w:val="28"/>
                                </w:rPr>
                                <w:t xml:space="preserve"> </w:t>
                              </w:r>
                              <w:r>
                                <w:rPr>
                                  <w:sz w:val="28"/>
                                </w:rPr>
                                <w:t>forms</w:t>
                              </w:r>
                              <w:r>
                                <w:rPr>
                                  <w:spacing w:val="-3"/>
                                  <w:sz w:val="28"/>
                                </w:rPr>
                                <w:t xml:space="preserve"> </w:t>
                              </w:r>
                              <w:r>
                                <w:rPr>
                                  <w:sz w:val="28"/>
                                </w:rPr>
                                <w:t>of</w:t>
                              </w:r>
                              <w:r>
                                <w:rPr>
                                  <w:spacing w:val="-3"/>
                                  <w:sz w:val="28"/>
                                </w:rPr>
                                <w:t xml:space="preserve"> </w:t>
                              </w:r>
                              <w:r>
                                <w:rPr>
                                  <w:sz w:val="28"/>
                                </w:rPr>
                                <w:t>exploitation.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0AE29F" id="Group 122" o:spid="_x0000_s1544" style="position:absolute;margin-left:98.65pt;margin-top:124.95pt;width:435.3pt;height:241.3pt;z-index:-15686656;mso-wrap-distance-left:0;mso-wrap-distance-right:0;mso-position-horizontal-relative:page" coordorigin="1973,2499" coordsize="8706,4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">
                <v:shape id="Picture 136" o:spid="_x0000_s1545" type="#_x0000_t75" style="position:absolute;left:2145;top:2546;width:7931;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">
                  <v:imagedata r:id="rId747" o:title=""/>
                </v:shape>
                <v:shape id="Picture 135" o:spid="_x0000_s1546" type="#_x0000_t75" style="position:absolute;left:1972;top:2763;width:776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">
                  <v:imagedata r:id="rId748" o:title=""/>
                </v:shape>
                <v:shape id="Picture 134" o:spid="_x0000_s1547" type="#_x0000_t75" style="position:absolute;left:1972;top:3123;width:828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">
                  <v:imagedata r:id="rId749" o:title=""/>
                </v:shape>
                <v:shape id="Picture 133" o:spid="_x0000_s1548" type="#_x0000_t75" style="position:absolute;left:1972;top:3483;width:847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">
                  <v:imagedata r:id="rId750" o:title=""/>
                </v:shape>
                <v:shape id="Picture 132" o:spid="_x0000_s1549" type="#_x0000_t75" style="position:absolute;left:1972;top:3843;width:853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">
                  <v:imagedata r:id="rId751" o:title=""/>
                </v:shape>
                <v:shape id="Picture 131" o:spid="_x0000_s1550" type="#_x0000_t75" style="position:absolute;left:1972;top:4203;width:861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">
                  <v:imagedata r:id="rId752" o:title=""/>
                </v:shape>
                <v:shape id="Picture 130" o:spid="_x0000_s1551" type="#_x0000_t75" style="position:absolute;left:1972;top:4563;width:847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">
                  <v:imagedata r:id="rId753" o:title=""/>
                </v:shape>
                <v:shape id="Picture 129" o:spid="_x0000_s1552" type="#_x0000_t75" style="position:absolute;left:1972;top:4923;width:862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">
                  <v:imagedata r:id="rId754" o:title=""/>
                </v:shape>
                <v:shape id="Picture 128" o:spid="_x0000_s1553" type="#_x0000_t75" style="position:absolute;left:1972;top:5283;width:870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">
                  <v:imagedata r:id="rId755" o:title=""/>
                </v:shape>
                <v:shape id="Picture 127" o:spid="_x0000_s1554" type="#_x0000_t75" style="position:absolute;left:1972;top:5643;width:8387;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">
                  <v:imagedata r:id="rId756" o:title=""/>
                </v:shape>
                <v:shape id="Picture 126" o:spid="_x0000_s1555" type="#_x0000_t75" style="position:absolute;left:1972;top:6003;width:843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">
                  <v:imagedata r:id="rId757" o:title=""/>
                </v:shape>
                <v:shape id="Picture 125" o:spid="_x0000_s1556" type="#_x0000_t75" style="position:absolute;left:1972;top:6365;width:8637;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">
                  <v:imagedata r:id="rId758" o:title=""/>
                </v:shape>
                <v:shape id="Picture 124" o:spid="_x0000_s1557" type="#_x0000_t75" style="position:absolute;left:1972;top:6725;width:4245;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">
                  <v:imagedata r:id="rId759" o:title=""/>
                </v:shape>
                <v:shape id="Text Box 123" o:spid="_x0000_s1558" type="#_x0000_t202" style="position:absolute;left:1972;top:2499;width:8706;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" filled="f" stroked="f">
                  <v:textbox inset="0,0,0,0">
                    <w:txbxContent>
                      <w:p w14:paraId="7CD2B8C4" w14:textId="77777777" w:rsidR="00EB425F" w:rsidRDefault="00000000">
                        <w:pPr>
                          <w:spacing w:line="268" w:lineRule="auto"/>
                          <w:ind w:left="175" w:right="255"/>
                          <w:rPr>
                            <w:sz w:val="28"/>
                          </w:rPr>
                        </w:pPr>
                        <w:r>
                          <w:rPr>
                            <w:sz w:val="28"/>
                          </w:rPr>
                          <w:t>Penetration testing frameworks like Metasploit and Cobalt Strike offer</w:t>
                        </w:r>
                        <w:r>
                          <w:rPr>
                            <w:spacing w:val="1"/>
                            <w:sz w:val="28"/>
                          </w:rPr>
                          <w:t xml:space="preserve"> </w:t>
                        </w:r>
                        <w:r>
                          <w:rPr>
                            <w:sz w:val="28"/>
                          </w:rPr>
                          <w:t>extensive payload capabilities that allow security professionals to</w:t>
                        </w:r>
                        <w:r>
                          <w:rPr>
                            <w:spacing w:val="1"/>
                            <w:sz w:val="28"/>
                          </w:rPr>
                          <w:t xml:space="preserve"> </w:t>
                        </w:r>
                        <w:r>
                          <w:rPr>
                            <w:sz w:val="28"/>
                          </w:rPr>
                          <w:t>simulate real-world attacks. In Metasploit, payloads are classified into</w:t>
                        </w:r>
                        <w:r>
                          <w:rPr>
                            <w:spacing w:val="1"/>
                            <w:sz w:val="28"/>
                          </w:rPr>
                          <w:t xml:space="preserve"> </w:t>
                        </w:r>
                        <w:r>
                          <w:rPr>
                            <w:sz w:val="28"/>
                          </w:rPr>
                          <w:t>different</w:t>
                        </w:r>
                        <w:r>
                          <w:rPr>
                            <w:spacing w:val="-1"/>
                            <w:sz w:val="28"/>
                          </w:rPr>
                          <w:t xml:space="preserve"> </w:t>
                        </w:r>
                        <w:r>
                          <w:rPr>
                            <w:sz w:val="28"/>
                          </w:rPr>
                          <w:t>types,</w:t>
                        </w:r>
                        <w:r>
                          <w:rPr>
                            <w:spacing w:val="1"/>
                            <w:sz w:val="28"/>
                          </w:rPr>
                          <w:t xml:space="preserve"> </w:t>
                        </w:r>
                        <w:r>
                          <w:rPr>
                            <w:sz w:val="28"/>
                          </w:rPr>
                          <w:t>such</w:t>
                        </w:r>
                        <w:r>
                          <w:rPr>
                            <w:spacing w:val="-1"/>
                            <w:sz w:val="28"/>
                          </w:rPr>
                          <w:t xml:space="preserve"> </w:t>
                        </w:r>
                        <w:r>
                          <w:rPr>
                            <w:sz w:val="28"/>
                          </w:rPr>
                          <w:t>as</w:t>
                        </w:r>
                        <w:r>
                          <w:rPr>
                            <w:spacing w:val="3"/>
                            <w:sz w:val="28"/>
                          </w:rPr>
                          <w:t xml:space="preserve"> </w:t>
                        </w:r>
                        <w:r>
                          <w:rPr>
                            <w:sz w:val="28"/>
                          </w:rPr>
                          <w:t>singles,</w:t>
                        </w:r>
                        <w:r>
                          <w:rPr>
                            <w:spacing w:val="2"/>
                            <w:sz w:val="28"/>
                          </w:rPr>
                          <w:t xml:space="preserve"> </w:t>
                        </w:r>
                        <w:r>
                          <w:rPr>
                            <w:sz w:val="28"/>
                          </w:rPr>
                          <w:t>stagers,</w:t>
                        </w:r>
                        <w:r>
                          <w:rPr>
                            <w:spacing w:val="1"/>
                            <w:sz w:val="28"/>
                          </w:rPr>
                          <w:t xml:space="preserve"> </w:t>
                        </w:r>
                        <w:r>
                          <w:rPr>
                            <w:sz w:val="28"/>
                          </w:rPr>
                          <w:t>and</w:t>
                        </w:r>
                        <w:r>
                          <w:rPr>
                            <w:spacing w:val="3"/>
                            <w:sz w:val="28"/>
                          </w:rPr>
                          <w:t xml:space="preserve"> </w:t>
                        </w:r>
                        <w:r>
                          <w:rPr>
                            <w:sz w:val="28"/>
                          </w:rPr>
                          <w:t>stages,</w:t>
                        </w:r>
                        <w:r>
                          <w:rPr>
                            <w:spacing w:val="-2"/>
                            <w:sz w:val="28"/>
                          </w:rPr>
                          <w:t xml:space="preserve"> </w:t>
                        </w:r>
                        <w:r>
                          <w:rPr>
                            <w:sz w:val="28"/>
                          </w:rPr>
                          <w:t>providing</w:t>
                        </w:r>
                        <w:r>
                          <w:rPr>
                            <w:spacing w:val="3"/>
                            <w:sz w:val="28"/>
                          </w:rPr>
                          <w:t xml:space="preserve"> </w:t>
                        </w:r>
                        <w:r>
                          <w:rPr>
                            <w:sz w:val="28"/>
                          </w:rPr>
                          <w:t>flexibility</w:t>
                        </w:r>
                        <w:r>
                          <w:rPr>
                            <w:spacing w:val="1"/>
                            <w:sz w:val="28"/>
                          </w:rPr>
                          <w:t xml:space="preserve"> </w:t>
                        </w:r>
                        <w:r>
                          <w:rPr>
                            <w:sz w:val="28"/>
                          </w:rPr>
                          <w:t>in how attacks are crafted. For example, staged payloads allow attackers</w:t>
                        </w:r>
                        <w:r>
                          <w:rPr>
                            <w:spacing w:val="1"/>
                            <w:sz w:val="28"/>
                          </w:rPr>
                          <w:t xml:space="preserve"> </w:t>
                        </w:r>
                        <w:r>
                          <w:rPr>
                            <w:sz w:val="28"/>
                          </w:rPr>
                          <w:t>to send a small initial payload that later downloads and executes a larger,</w:t>
                        </w:r>
                        <w:r>
                          <w:rPr>
                            <w:spacing w:val="1"/>
                            <w:sz w:val="28"/>
                          </w:rPr>
                          <w:t xml:space="preserve"> </w:t>
                        </w:r>
                        <w:r>
                          <w:rPr>
                            <w:sz w:val="28"/>
                          </w:rPr>
                          <w:t>more complex payload, making it harder to detect. Cobalt Strike, on the</w:t>
                        </w:r>
                        <w:r>
                          <w:rPr>
                            <w:spacing w:val="1"/>
                            <w:sz w:val="28"/>
                          </w:rPr>
                          <w:t xml:space="preserve"> </w:t>
                        </w:r>
                        <w:r>
                          <w:rPr>
                            <w:sz w:val="28"/>
                          </w:rPr>
                          <w:t>other hand, excels in post-exploitation payloads with its Beacon payload,</w:t>
                        </w:r>
                        <w:r>
                          <w:rPr>
                            <w:spacing w:val="1"/>
                            <w:sz w:val="28"/>
                          </w:rPr>
                          <w:t xml:space="preserve"> </w:t>
                        </w:r>
                        <w:r>
                          <w:rPr>
                            <w:sz w:val="28"/>
                          </w:rPr>
                          <w:t>which is used to maintain long-term control over a compromised machine</w:t>
                        </w:r>
                        <w:r>
                          <w:rPr>
                            <w:spacing w:val="-68"/>
                            <w:sz w:val="28"/>
                          </w:rPr>
                          <w:t xml:space="preserve"> </w:t>
                        </w:r>
                        <w:r>
                          <w:rPr>
                            <w:sz w:val="28"/>
                          </w:rPr>
                          <w:t>through</w:t>
                        </w:r>
                        <w:r>
                          <w:rPr>
                            <w:spacing w:val="-2"/>
                            <w:sz w:val="28"/>
                          </w:rPr>
                          <w:t xml:space="preserve"> </w:t>
                        </w:r>
                        <w:r>
                          <w:rPr>
                            <w:sz w:val="28"/>
                          </w:rPr>
                          <w:t>features</w:t>
                        </w:r>
                        <w:r>
                          <w:rPr>
                            <w:spacing w:val="-2"/>
                            <w:sz w:val="28"/>
                          </w:rPr>
                          <w:t xml:space="preserve"> </w:t>
                        </w:r>
                        <w:r>
                          <w:rPr>
                            <w:sz w:val="28"/>
                          </w:rPr>
                          <w:t>like</w:t>
                        </w:r>
                        <w:r>
                          <w:rPr>
                            <w:spacing w:val="-3"/>
                            <w:sz w:val="28"/>
                          </w:rPr>
                          <w:t xml:space="preserve"> </w:t>
                        </w:r>
                        <w:r>
                          <w:rPr>
                            <w:sz w:val="28"/>
                          </w:rPr>
                          <w:t>file</w:t>
                        </w:r>
                        <w:r>
                          <w:rPr>
                            <w:spacing w:val="-3"/>
                            <w:sz w:val="28"/>
                          </w:rPr>
                          <w:t xml:space="preserve"> </w:t>
                        </w:r>
                        <w:r>
                          <w:rPr>
                            <w:sz w:val="28"/>
                          </w:rPr>
                          <w:t>transfer,</w:t>
                        </w:r>
                        <w:r>
                          <w:rPr>
                            <w:spacing w:val="-4"/>
                            <w:sz w:val="28"/>
                          </w:rPr>
                          <w:t xml:space="preserve"> </w:t>
                        </w:r>
                        <w:r>
                          <w:rPr>
                            <w:sz w:val="28"/>
                          </w:rPr>
                          <w:t>keylogging,</w:t>
                        </w:r>
                        <w:r>
                          <w:rPr>
                            <w:spacing w:val="-3"/>
                            <w:sz w:val="28"/>
                          </w:rPr>
                          <w:t xml:space="preserve"> </w:t>
                        </w:r>
                        <w:r>
                          <w:rPr>
                            <w:sz w:val="28"/>
                          </w:rPr>
                          <w:t>and</w:t>
                        </w:r>
                        <w:r>
                          <w:rPr>
                            <w:spacing w:val="-2"/>
                            <w:sz w:val="28"/>
                          </w:rPr>
                          <w:t xml:space="preserve"> </w:t>
                        </w:r>
                        <w:r>
                          <w:rPr>
                            <w:sz w:val="28"/>
                          </w:rPr>
                          <w:t>privilege</w:t>
                        </w:r>
                        <w:r>
                          <w:rPr>
                            <w:spacing w:val="-3"/>
                            <w:sz w:val="28"/>
                          </w:rPr>
                          <w:t xml:space="preserve"> </w:t>
                        </w:r>
                        <w:r>
                          <w:rPr>
                            <w:sz w:val="28"/>
                          </w:rPr>
                          <w:t>escalation.</w:t>
                        </w:r>
                      </w:p>
                      <w:p w14:paraId="3B0721AD" w14:textId="77777777" w:rsidR="00EB425F" w:rsidRDefault="00000000">
                        <w:pPr>
                          <w:spacing w:line="268" w:lineRule="auto"/>
                          <w:ind w:left="175" w:right="165"/>
                          <w:rPr>
                            <w:sz w:val="28"/>
                          </w:rPr>
                        </w:pPr>
                        <w:r>
                          <w:rPr>
                            <w:sz w:val="28"/>
                          </w:rPr>
                          <w:t>Both platforms offer customizable payloads that adapt to various attack</w:t>
                        </w:r>
                        <w:r>
                          <w:rPr>
                            <w:spacing w:val="1"/>
                            <w:sz w:val="28"/>
                          </w:rPr>
                          <w:t xml:space="preserve"> </w:t>
                        </w:r>
                        <w:r>
                          <w:rPr>
                            <w:sz w:val="28"/>
                          </w:rPr>
                          <w:t>scenarios,</w:t>
                        </w:r>
                        <w:r>
                          <w:rPr>
                            <w:spacing w:val="-4"/>
                            <w:sz w:val="28"/>
                          </w:rPr>
                          <w:t xml:space="preserve"> </w:t>
                        </w:r>
                        <w:r>
                          <w:rPr>
                            <w:sz w:val="28"/>
                          </w:rPr>
                          <w:t>enabling</w:t>
                        </w:r>
                        <w:r>
                          <w:rPr>
                            <w:spacing w:val="-2"/>
                            <w:sz w:val="28"/>
                          </w:rPr>
                          <w:t xml:space="preserve"> </w:t>
                        </w:r>
                        <w:r>
                          <w:rPr>
                            <w:sz w:val="28"/>
                          </w:rPr>
                          <w:t>red</w:t>
                        </w:r>
                        <w:r>
                          <w:rPr>
                            <w:spacing w:val="-2"/>
                            <w:sz w:val="28"/>
                          </w:rPr>
                          <w:t xml:space="preserve"> </w:t>
                        </w:r>
                        <w:r>
                          <w:rPr>
                            <w:sz w:val="28"/>
                          </w:rPr>
                          <w:t>teams</w:t>
                        </w:r>
                        <w:r>
                          <w:rPr>
                            <w:spacing w:val="-6"/>
                            <w:sz w:val="28"/>
                          </w:rPr>
                          <w:t xml:space="preserve"> </w:t>
                        </w:r>
                        <w:r>
                          <w:rPr>
                            <w:sz w:val="28"/>
                          </w:rPr>
                          <w:t>to</w:t>
                        </w:r>
                        <w:r>
                          <w:rPr>
                            <w:spacing w:val="-2"/>
                            <w:sz w:val="28"/>
                          </w:rPr>
                          <w:t xml:space="preserve"> </w:t>
                        </w:r>
                        <w:r>
                          <w:rPr>
                            <w:sz w:val="28"/>
                          </w:rPr>
                          <w:t>assess</w:t>
                        </w:r>
                        <w:r>
                          <w:rPr>
                            <w:spacing w:val="-6"/>
                            <w:sz w:val="28"/>
                          </w:rPr>
                          <w:t xml:space="preserve"> </w:t>
                        </w:r>
                        <w:r>
                          <w:rPr>
                            <w:sz w:val="28"/>
                          </w:rPr>
                          <w:t>how</w:t>
                        </w:r>
                        <w:r>
                          <w:rPr>
                            <w:spacing w:val="-2"/>
                            <w:sz w:val="28"/>
                          </w:rPr>
                          <w:t xml:space="preserve"> </w:t>
                        </w:r>
                        <w:r>
                          <w:rPr>
                            <w:sz w:val="28"/>
                          </w:rPr>
                          <w:t>vulnerable</w:t>
                        </w:r>
                        <w:r>
                          <w:rPr>
                            <w:spacing w:val="-3"/>
                            <w:sz w:val="28"/>
                          </w:rPr>
                          <w:t xml:space="preserve"> </w:t>
                        </w:r>
                        <w:r>
                          <w:rPr>
                            <w:sz w:val="28"/>
                          </w:rPr>
                          <w:t>an</w:t>
                        </w:r>
                        <w:r>
                          <w:rPr>
                            <w:spacing w:val="-2"/>
                            <w:sz w:val="28"/>
                          </w:rPr>
                          <w:t xml:space="preserve"> </w:t>
                        </w:r>
                        <w:r>
                          <w:rPr>
                            <w:sz w:val="28"/>
                          </w:rPr>
                          <w:t>organization</w:t>
                        </w:r>
                        <w:r>
                          <w:rPr>
                            <w:spacing w:val="-6"/>
                            <w:sz w:val="28"/>
                          </w:rPr>
                          <w:t xml:space="preserve"> </w:t>
                        </w:r>
                        <w:r>
                          <w:rPr>
                            <w:sz w:val="28"/>
                          </w:rPr>
                          <w:t>is</w:t>
                        </w:r>
                        <w:r>
                          <w:rPr>
                            <w:spacing w:val="-67"/>
                            <w:sz w:val="28"/>
                          </w:rPr>
                          <w:t xml:space="preserve"> </w:t>
                        </w:r>
                        <w:r>
                          <w:rPr>
                            <w:sz w:val="28"/>
                          </w:rPr>
                          <w:t>to</w:t>
                        </w:r>
                        <w:r>
                          <w:rPr>
                            <w:spacing w:val="-4"/>
                            <w:sz w:val="28"/>
                          </w:rPr>
                          <w:t xml:space="preserve"> </w:t>
                        </w:r>
                        <w:r>
                          <w:rPr>
                            <w:sz w:val="28"/>
                          </w:rPr>
                          <w:t>different</w:t>
                        </w:r>
                        <w:r>
                          <w:rPr>
                            <w:spacing w:val="1"/>
                            <w:sz w:val="28"/>
                          </w:rPr>
                          <w:t xml:space="preserve"> </w:t>
                        </w:r>
                        <w:r>
                          <w:rPr>
                            <w:sz w:val="28"/>
                          </w:rPr>
                          <w:t>forms</w:t>
                        </w:r>
                        <w:r>
                          <w:rPr>
                            <w:spacing w:val="-3"/>
                            <w:sz w:val="28"/>
                          </w:rPr>
                          <w:t xml:space="preserve"> </w:t>
                        </w:r>
                        <w:r>
                          <w:rPr>
                            <w:sz w:val="28"/>
                          </w:rPr>
                          <w:t>of</w:t>
                        </w:r>
                        <w:r>
                          <w:rPr>
                            <w:spacing w:val="-3"/>
                            <w:sz w:val="28"/>
                          </w:rPr>
                          <w:t xml:space="preserve"> </w:t>
                        </w:r>
                        <w:r>
                          <w:rPr>
                            <w:sz w:val="28"/>
                          </w:rPr>
                          <w:t>exploitation.</w:t>
                        </w:r>
                      </w:p>
                    </w:txbxContent>
                  </v:textbox>
                </v:shape>
                <w10:wrap type="topAndBottom" anchorx="page"/>
              </v:group>
            </w:pict>
          </mc:Fallback>
        </mc:AlternateContent>
      </w:r>
    </w:p>
    <w:p w14:paraId="412FA13F" w14:textId="77777777" w:rsidR="00EB425F" w:rsidRDefault="00EB425F">
      <w:pPr>
        <w:pStyle w:val="BodyText"/>
        <w:spacing w:before="6"/>
        <w:rPr>
          <w:sz w:val="15"/>
        </w:rPr>
      </w:pPr>
    </w:p>
    <w:p w14:paraId="5B49BFC8" w14:textId="77777777" w:rsidR="00EB425F" w:rsidRDefault="00EB425F">
      <w:pPr>
        <w:pStyle w:val="BodyText"/>
        <w:spacing w:before="1"/>
        <w:rPr>
          <w:sz w:val="16"/>
        </w:rPr>
      </w:pPr>
    </w:p>
    <w:p w14:paraId="374F49F4" w14:textId="77777777" w:rsidR="00EB425F" w:rsidRDefault="00EB425F">
      <w:pPr>
        <w:pStyle w:val="BodyText"/>
        <w:rPr>
          <w:sz w:val="20"/>
        </w:rPr>
      </w:pPr>
    </w:p>
    <w:p w14:paraId="77D4D780" w14:textId="77777777" w:rsidR="00EB425F" w:rsidRDefault="00EB425F">
      <w:pPr>
        <w:pStyle w:val="BodyText"/>
        <w:spacing w:before="3"/>
        <w:rPr>
          <w:sz w:val="18"/>
        </w:rPr>
      </w:pPr>
    </w:p>
    <w:p w14:paraId="3B5C3CBE" w14:textId="4F505E36" w:rsidR="00EB425F" w:rsidRDefault="00000000">
      <w:pPr>
        <w:pStyle w:val="BodyText"/>
        <w:spacing w:before="100"/>
        <w:ind w:left="1140"/>
        <w:rPr>
          <w:rFonts w:ascii="Symbol" w:hAnsi="Symbol"/>
        </w:rPr>
      </w:pPr>
      <w:r>
        <w:rPr>
          <w:noProof/>
        </w:rPr>
        <w:drawing>
          <wp:anchor distT="0" distB="0" distL="0" distR="0" simplePos="0" relativeHeight="486317568" behindDoc="1" locked="0" layoutInCell="1" allowOverlap="1" wp14:anchorId="34A4D3F7" wp14:editId="32647B48">
            <wp:simplePos x="0" y="0"/>
            <wp:positionH relativeFrom="page">
              <wp:posOffset>1145761</wp:posOffset>
            </wp:positionH>
            <wp:positionV relativeFrom="paragraph">
              <wp:posOffset>167901</wp:posOffset>
            </wp:positionV>
            <wp:extent cx="95811" cy="95230"/>
            <wp:effectExtent l="0" t="0" r="0" b="0"/>
            <wp:wrapNone/>
            <wp:docPr id="79"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33.png"/>
                    <pic:cNvPicPr/>
                  </pic:nvPicPr>
                  <pic:blipFill>
                    <a:blip r:embed="rId461" cstate="print"/>
                    <a:stretch>
                      <a:fillRect/>
                    </a:stretch>
                  </pic:blipFill>
                  <pic:spPr>
                    <a:xfrm>
                      <a:off x="0" y="0"/>
                      <a:ext cx="95811" cy="95230"/>
                    </a:xfrm>
                    <a:prstGeom prst="rect">
                      <a:avLst/>
                    </a:prstGeom>
                  </pic:spPr>
                </pic:pic>
              </a:graphicData>
            </a:graphic>
          </wp:anchor>
        </w:drawing>
      </w:r>
      <w:r w:rsidR="00FF67A6">
        <w:rPr>
          <w:noProof/>
        </w:rPr>
        <mc:AlternateContent>
          <mc:Choice Requires="wpg">
            <w:drawing>
              <wp:anchor distT="0" distB="0" distL="114300" distR="114300" simplePos="0" relativeHeight="15771648" behindDoc="0" locked="0" layoutInCell="1" allowOverlap="1" wp14:anchorId="53DA36BF" wp14:editId="70D8FC35">
                <wp:simplePos x="0" y="0"/>
                <wp:positionH relativeFrom="page">
                  <wp:posOffset>1369695</wp:posOffset>
                </wp:positionH>
                <wp:positionV relativeFrom="paragraph">
                  <wp:posOffset>86995</wp:posOffset>
                </wp:positionV>
                <wp:extent cx="3297555" cy="240030"/>
                <wp:effectExtent l="0" t="0" r="0" b="0"/>
                <wp:wrapNone/>
                <wp:docPr id="40911029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7555" cy="240030"/>
                          <a:chOff x="2157" y="137"/>
                          <a:chExt cx="5193" cy="378"/>
                        </a:xfrm>
                      </wpg:grpSpPr>
                      <pic:pic xmlns:pic="http://schemas.openxmlformats.org/drawingml/2006/picture">
                        <pic:nvPicPr>
                          <pic:cNvPr id="152164702" name="Picture 12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2157" y="193"/>
                            <a:ext cx="5193"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677573" name="Text Box 120"/>
                        <wps:cNvSpPr txBox="1">
                          <a:spLocks noChangeArrowheads="1"/>
                        </wps:cNvSpPr>
                        <wps:spPr bwMode="auto">
                          <a:xfrm>
                            <a:off x="2157" y="137"/>
                            <a:ext cx="5193"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C11B" w14:textId="77777777" w:rsidR="00EB425F" w:rsidRDefault="00000000">
                              <w:pPr>
                                <w:spacing w:line="354" w:lineRule="exact"/>
                                <w:ind w:left="3"/>
                                <w:rPr>
                                  <w:b/>
                                  <w:sz w:val="32"/>
                                </w:rPr>
                              </w:pPr>
                              <w:r>
                                <w:rPr>
                                  <w:b/>
                                  <w:color w:val="FF0000"/>
                                  <w:sz w:val="32"/>
                                </w:rPr>
                                <w:t>Modular</w:t>
                              </w:r>
                              <w:r>
                                <w:rPr>
                                  <w:b/>
                                  <w:color w:val="FF0000"/>
                                  <w:spacing w:val="-4"/>
                                  <w:sz w:val="32"/>
                                </w:rPr>
                                <w:t xml:space="preserve"> </w:t>
                              </w:r>
                              <w:r>
                                <w:rPr>
                                  <w:b/>
                                  <w:color w:val="FF0000"/>
                                  <w:sz w:val="32"/>
                                </w:rPr>
                                <w:t>payload</w:t>
                              </w:r>
                              <w:r>
                                <w:rPr>
                                  <w:b/>
                                  <w:color w:val="FF0000"/>
                                  <w:spacing w:val="-5"/>
                                  <w:sz w:val="32"/>
                                </w:rPr>
                                <w:t xml:space="preserve"> </w:t>
                              </w:r>
                              <w:r>
                                <w:rPr>
                                  <w:b/>
                                  <w:color w:val="FF0000"/>
                                  <w:sz w:val="32"/>
                                </w:rPr>
                                <w:t>systems</w:t>
                              </w:r>
                              <w:r>
                                <w:rPr>
                                  <w:b/>
                                  <w:color w:val="FF0000"/>
                                  <w:spacing w:val="-4"/>
                                  <w:sz w:val="32"/>
                                </w:rPr>
                                <w:t xml:space="preserve"> </w:t>
                              </w:r>
                              <w:r>
                                <w:rPr>
                                  <w:b/>
                                  <w:color w:val="FF0000"/>
                                  <w:sz w:val="32"/>
                                </w:rPr>
                                <w:t>in</w:t>
                              </w:r>
                              <w:r>
                                <w:rPr>
                                  <w:b/>
                                  <w:color w:val="FF0000"/>
                                  <w:spacing w:val="-3"/>
                                  <w:sz w:val="32"/>
                                </w:rPr>
                                <w:t xml:space="preserve"> </w:t>
                              </w:r>
                              <w:r>
                                <w:rPr>
                                  <w:b/>
                                  <w:color w:val="FF0000"/>
                                  <w:sz w:val="32"/>
                                </w:rPr>
                                <w:t>software.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DA36BF" id="Group 119" o:spid="_x0000_s1559" style="position:absolute;left:0;text-align:left;margin-left:107.85pt;margin-top:6.85pt;width:259.65pt;height:18.9pt;z-index:15771648;mso-position-horizontal-relative:page" coordorigin="2157,137" coordsize="5193,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">
                <v:shape id="Picture 121" o:spid="_x0000_s1560" type="#_x0000_t75" style="position:absolute;left:2157;top:193;width:5193;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">
                  <v:imagedata r:id="rId761" o:title=""/>
                </v:shape>
                <v:shape id="Text Box 120" o:spid="_x0000_s1561" type="#_x0000_t202" style="position:absolute;left:2157;top:137;width:51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" filled="f" stroked="f">
                  <v:textbox inset="0,0,0,0">
                    <w:txbxContent>
                      <w:p w14:paraId="753DC11B" w14:textId="77777777" w:rsidR="00EB425F" w:rsidRDefault="00000000">
                        <w:pPr>
                          <w:spacing w:line="354" w:lineRule="exact"/>
                          <w:ind w:left="3"/>
                          <w:rPr>
                            <w:b/>
                            <w:sz w:val="32"/>
                          </w:rPr>
                        </w:pPr>
                        <w:r>
                          <w:rPr>
                            <w:b/>
                            <w:color w:val="FF0000"/>
                            <w:sz w:val="32"/>
                          </w:rPr>
                          <w:t>Modular</w:t>
                        </w:r>
                        <w:r>
                          <w:rPr>
                            <w:b/>
                            <w:color w:val="FF0000"/>
                            <w:spacing w:val="-4"/>
                            <w:sz w:val="32"/>
                          </w:rPr>
                          <w:t xml:space="preserve"> </w:t>
                        </w:r>
                        <w:r>
                          <w:rPr>
                            <w:b/>
                            <w:color w:val="FF0000"/>
                            <w:sz w:val="32"/>
                          </w:rPr>
                          <w:t>payload</w:t>
                        </w:r>
                        <w:r>
                          <w:rPr>
                            <w:b/>
                            <w:color w:val="FF0000"/>
                            <w:spacing w:val="-5"/>
                            <w:sz w:val="32"/>
                          </w:rPr>
                          <w:t xml:space="preserve"> </w:t>
                        </w:r>
                        <w:r>
                          <w:rPr>
                            <w:b/>
                            <w:color w:val="FF0000"/>
                            <w:sz w:val="32"/>
                          </w:rPr>
                          <w:t>systems</w:t>
                        </w:r>
                        <w:r>
                          <w:rPr>
                            <w:b/>
                            <w:color w:val="FF0000"/>
                            <w:spacing w:val="-4"/>
                            <w:sz w:val="32"/>
                          </w:rPr>
                          <w:t xml:space="preserve"> </w:t>
                        </w:r>
                        <w:r>
                          <w:rPr>
                            <w:b/>
                            <w:color w:val="FF0000"/>
                            <w:sz w:val="32"/>
                          </w:rPr>
                          <w:t>in</w:t>
                        </w:r>
                        <w:r>
                          <w:rPr>
                            <w:b/>
                            <w:color w:val="FF0000"/>
                            <w:spacing w:val="-3"/>
                            <w:sz w:val="32"/>
                          </w:rPr>
                          <w:t xml:space="preserve"> </w:t>
                        </w:r>
                        <w:r>
                          <w:rPr>
                            <w:b/>
                            <w:color w:val="FF0000"/>
                            <w:sz w:val="32"/>
                          </w:rPr>
                          <w:t>software.</w:t>
                        </w:r>
                      </w:p>
                    </w:txbxContent>
                  </v:textbox>
                </v:shape>
                <w10:wrap anchorx="page"/>
              </v:group>
            </w:pict>
          </mc:Fallback>
        </mc:AlternateContent>
      </w:r>
      <w:r>
        <w:rPr>
          <w:rFonts w:ascii="Symbol" w:hAnsi="Symbol"/>
          <w:color w:val="FF0000"/>
          <w:w w:val="99"/>
        </w:rPr>
        <w:t></w:t>
      </w:r>
    </w:p>
    <w:p w14:paraId="5C930696" w14:textId="77777777" w:rsidR="00EB425F" w:rsidRDefault="00EB425F">
      <w:pPr>
        <w:pStyle w:val="BodyText"/>
        <w:spacing w:before="9"/>
        <w:rPr>
          <w:rFonts w:ascii="Symbol" w:hAnsi="Symbol"/>
          <w:sz w:val="17"/>
        </w:rPr>
      </w:pPr>
    </w:p>
    <w:p w14:paraId="0F707FDD" w14:textId="77777777" w:rsidR="00EB425F" w:rsidRDefault="00000000">
      <w:pPr>
        <w:spacing w:before="89"/>
        <w:ind w:left="1140" w:right="910"/>
        <w:rPr>
          <w:sz w:val="28"/>
        </w:rPr>
      </w:pPr>
      <w:r>
        <w:rPr>
          <w:sz w:val="28"/>
        </w:rPr>
        <w:t>Modular payload systems in penetration testing frameworks are designed to</w:t>
      </w:r>
      <w:r>
        <w:rPr>
          <w:spacing w:val="1"/>
          <w:sz w:val="28"/>
        </w:rPr>
        <w:t xml:space="preserve"> </w:t>
      </w:r>
      <w:r>
        <w:rPr>
          <w:sz w:val="28"/>
        </w:rPr>
        <w:t>be highly flexible and reusable. Rather than using a monolithic approach,</w:t>
      </w:r>
      <w:r>
        <w:rPr>
          <w:spacing w:val="1"/>
          <w:sz w:val="28"/>
        </w:rPr>
        <w:t xml:space="preserve"> </w:t>
      </w:r>
      <w:r>
        <w:rPr>
          <w:sz w:val="28"/>
        </w:rPr>
        <w:t>where a single payload carries out all attack functions, modular payloads</w:t>
      </w:r>
      <w:r>
        <w:rPr>
          <w:spacing w:val="1"/>
          <w:sz w:val="28"/>
        </w:rPr>
        <w:t xml:space="preserve"> </w:t>
      </w:r>
      <w:r>
        <w:rPr>
          <w:sz w:val="28"/>
        </w:rPr>
        <w:t>allow different components—such as exploits, listeners, and post-</w:t>
      </w:r>
      <w:r>
        <w:rPr>
          <w:spacing w:val="1"/>
          <w:sz w:val="28"/>
        </w:rPr>
        <w:t xml:space="preserve"> </w:t>
      </w:r>
      <w:r>
        <w:rPr>
          <w:sz w:val="28"/>
        </w:rPr>
        <w:t>exploitation modules—to be combined dynamically. In Metasploit, for</w:t>
      </w:r>
      <w:r>
        <w:rPr>
          <w:spacing w:val="1"/>
          <w:sz w:val="28"/>
        </w:rPr>
        <w:t xml:space="preserve"> </w:t>
      </w:r>
      <w:r>
        <w:rPr>
          <w:sz w:val="28"/>
        </w:rPr>
        <w:t>example, a tester can select an exploit targeting a specific vulnerability and</w:t>
      </w:r>
      <w:r>
        <w:rPr>
          <w:spacing w:val="1"/>
          <w:sz w:val="28"/>
        </w:rPr>
        <w:t xml:space="preserve"> </w:t>
      </w:r>
      <w:r>
        <w:rPr>
          <w:sz w:val="28"/>
        </w:rPr>
        <w:t>pair</w:t>
      </w:r>
      <w:r>
        <w:rPr>
          <w:spacing w:val="4"/>
          <w:sz w:val="28"/>
        </w:rPr>
        <w:t xml:space="preserve"> </w:t>
      </w:r>
      <w:r>
        <w:rPr>
          <w:sz w:val="28"/>
        </w:rPr>
        <w:t>it</w:t>
      </w:r>
      <w:r>
        <w:rPr>
          <w:spacing w:val="5"/>
          <w:sz w:val="28"/>
        </w:rPr>
        <w:t xml:space="preserve"> </w:t>
      </w:r>
      <w:r>
        <w:rPr>
          <w:sz w:val="28"/>
        </w:rPr>
        <w:t>with</w:t>
      </w:r>
      <w:r>
        <w:rPr>
          <w:spacing w:val="6"/>
          <w:sz w:val="28"/>
        </w:rPr>
        <w:t xml:space="preserve"> </w:t>
      </w:r>
      <w:r>
        <w:rPr>
          <w:sz w:val="28"/>
        </w:rPr>
        <w:t>a payload</w:t>
      </w:r>
      <w:r>
        <w:rPr>
          <w:spacing w:val="5"/>
          <w:sz w:val="28"/>
        </w:rPr>
        <w:t xml:space="preserve"> </w:t>
      </w:r>
      <w:r>
        <w:rPr>
          <w:sz w:val="28"/>
        </w:rPr>
        <w:t>suited</w:t>
      </w:r>
      <w:r>
        <w:rPr>
          <w:spacing w:val="2"/>
          <w:sz w:val="28"/>
        </w:rPr>
        <w:t xml:space="preserve"> </w:t>
      </w:r>
      <w:r>
        <w:rPr>
          <w:sz w:val="28"/>
        </w:rPr>
        <w:t>to</w:t>
      </w:r>
      <w:r>
        <w:rPr>
          <w:spacing w:val="1"/>
          <w:sz w:val="28"/>
        </w:rPr>
        <w:t xml:space="preserve"> </w:t>
      </w:r>
      <w:r>
        <w:rPr>
          <w:sz w:val="28"/>
        </w:rPr>
        <w:t>the</w:t>
      </w:r>
      <w:r>
        <w:rPr>
          <w:spacing w:val="5"/>
          <w:sz w:val="28"/>
        </w:rPr>
        <w:t xml:space="preserve"> </w:t>
      </w:r>
      <w:r>
        <w:rPr>
          <w:sz w:val="28"/>
        </w:rPr>
        <w:t>post-compromise</w:t>
      </w:r>
      <w:r>
        <w:rPr>
          <w:spacing w:val="1"/>
          <w:sz w:val="28"/>
        </w:rPr>
        <w:t xml:space="preserve"> </w:t>
      </w:r>
      <w:r>
        <w:rPr>
          <w:sz w:val="28"/>
        </w:rPr>
        <w:t>goal, such</w:t>
      </w:r>
      <w:r>
        <w:rPr>
          <w:spacing w:val="2"/>
          <w:sz w:val="28"/>
        </w:rPr>
        <w:t xml:space="preserve"> </w:t>
      </w:r>
      <w:r>
        <w:rPr>
          <w:sz w:val="28"/>
        </w:rPr>
        <w:t>as</w:t>
      </w:r>
      <w:r>
        <w:rPr>
          <w:spacing w:val="5"/>
          <w:sz w:val="28"/>
        </w:rPr>
        <w:t xml:space="preserve"> </w:t>
      </w:r>
      <w:r>
        <w:rPr>
          <w:sz w:val="28"/>
        </w:rPr>
        <w:t>executing</w:t>
      </w:r>
      <w:r>
        <w:rPr>
          <w:spacing w:val="1"/>
          <w:sz w:val="28"/>
        </w:rPr>
        <w:t xml:space="preserve"> </w:t>
      </w:r>
      <w:r>
        <w:rPr>
          <w:sz w:val="28"/>
        </w:rPr>
        <w:t>a reverse shell. This modularity ensures that the same exploit can be used</w:t>
      </w:r>
      <w:r>
        <w:rPr>
          <w:spacing w:val="1"/>
          <w:sz w:val="28"/>
        </w:rPr>
        <w:t xml:space="preserve"> </w:t>
      </w:r>
      <w:r>
        <w:rPr>
          <w:sz w:val="28"/>
        </w:rPr>
        <w:t>with different payloads depending on the context of the test. This design</w:t>
      </w:r>
      <w:r>
        <w:rPr>
          <w:spacing w:val="1"/>
          <w:sz w:val="28"/>
        </w:rPr>
        <w:t xml:space="preserve"> </w:t>
      </w:r>
      <w:r>
        <w:rPr>
          <w:sz w:val="28"/>
        </w:rPr>
        <w:t>reduces</w:t>
      </w:r>
      <w:r>
        <w:rPr>
          <w:spacing w:val="4"/>
          <w:sz w:val="28"/>
        </w:rPr>
        <w:t xml:space="preserve"> </w:t>
      </w:r>
      <w:r>
        <w:rPr>
          <w:sz w:val="28"/>
        </w:rPr>
        <w:t>redundancy,</w:t>
      </w:r>
      <w:r>
        <w:rPr>
          <w:spacing w:val="-1"/>
          <w:sz w:val="28"/>
        </w:rPr>
        <w:t xml:space="preserve"> </w:t>
      </w:r>
      <w:r>
        <w:rPr>
          <w:sz w:val="28"/>
        </w:rPr>
        <w:t>allowing</w:t>
      </w:r>
      <w:r>
        <w:rPr>
          <w:spacing w:val="4"/>
          <w:sz w:val="28"/>
        </w:rPr>
        <w:t xml:space="preserve"> </w:t>
      </w:r>
      <w:r>
        <w:rPr>
          <w:sz w:val="28"/>
        </w:rPr>
        <w:t>security</w:t>
      </w:r>
      <w:r>
        <w:rPr>
          <w:spacing w:val="4"/>
          <w:sz w:val="28"/>
        </w:rPr>
        <w:t xml:space="preserve"> </w:t>
      </w:r>
      <w:r>
        <w:rPr>
          <w:sz w:val="28"/>
        </w:rPr>
        <w:t>experts</w:t>
      </w:r>
      <w:r>
        <w:rPr>
          <w:spacing w:val="4"/>
          <w:sz w:val="28"/>
        </w:rPr>
        <w:t xml:space="preserve"> </w:t>
      </w:r>
      <w:r>
        <w:rPr>
          <w:sz w:val="28"/>
        </w:rPr>
        <w:t>to</w:t>
      </w:r>
      <w:r>
        <w:rPr>
          <w:spacing w:val="4"/>
          <w:sz w:val="28"/>
        </w:rPr>
        <w:t xml:space="preserve"> </w:t>
      </w:r>
      <w:r>
        <w:rPr>
          <w:sz w:val="28"/>
        </w:rPr>
        <w:t>tailor</w:t>
      </w:r>
      <w:r>
        <w:rPr>
          <w:spacing w:val="3"/>
          <w:sz w:val="28"/>
        </w:rPr>
        <w:t xml:space="preserve"> </w:t>
      </w:r>
      <w:r>
        <w:rPr>
          <w:sz w:val="28"/>
        </w:rPr>
        <w:t>attacks more</w:t>
      </w:r>
      <w:r>
        <w:rPr>
          <w:spacing w:val="1"/>
          <w:sz w:val="28"/>
        </w:rPr>
        <w:t xml:space="preserve"> </w:t>
      </w:r>
      <w:r>
        <w:rPr>
          <w:sz w:val="28"/>
        </w:rPr>
        <w:t>precisely and respond quickly to changes in security environments, making it</w:t>
      </w:r>
      <w:r>
        <w:rPr>
          <w:spacing w:val="-67"/>
          <w:sz w:val="28"/>
        </w:rPr>
        <w:t xml:space="preserve"> </w:t>
      </w:r>
      <w:r>
        <w:rPr>
          <w:sz w:val="28"/>
        </w:rPr>
        <w:t>a</w:t>
      </w:r>
      <w:r>
        <w:rPr>
          <w:spacing w:val="-1"/>
          <w:sz w:val="28"/>
        </w:rPr>
        <w:t xml:space="preserve"> </w:t>
      </w:r>
      <w:r>
        <w:rPr>
          <w:sz w:val="28"/>
        </w:rPr>
        <w:t>powerful</w:t>
      </w:r>
      <w:r>
        <w:rPr>
          <w:spacing w:val="1"/>
          <w:sz w:val="28"/>
        </w:rPr>
        <w:t xml:space="preserve"> </w:t>
      </w:r>
      <w:r>
        <w:rPr>
          <w:sz w:val="28"/>
        </w:rPr>
        <w:t>feature in</w:t>
      </w:r>
      <w:r>
        <w:rPr>
          <w:spacing w:val="-4"/>
          <w:sz w:val="28"/>
        </w:rPr>
        <w:t xml:space="preserve"> </w:t>
      </w:r>
      <w:r>
        <w:rPr>
          <w:sz w:val="28"/>
        </w:rPr>
        <w:t>offensive security</w:t>
      </w:r>
      <w:r>
        <w:rPr>
          <w:spacing w:val="-3"/>
          <w:sz w:val="28"/>
        </w:rPr>
        <w:t xml:space="preserve"> </w:t>
      </w:r>
      <w:r>
        <w:rPr>
          <w:sz w:val="28"/>
        </w:rPr>
        <w:t>toolkits.</w:t>
      </w:r>
    </w:p>
    <w:p w14:paraId="69E5ECD1" w14:textId="77777777" w:rsidR="00EB425F" w:rsidRDefault="00EB425F">
      <w:pPr>
        <w:rPr>
          <w:sz w:val="28"/>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34BAFC39" w14:textId="77777777" w:rsidR="00EB425F" w:rsidRDefault="00000000">
      <w:pPr>
        <w:pStyle w:val="BodyText"/>
        <w:ind w:left="616"/>
        <w:rPr>
          <w:sz w:val="20"/>
        </w:rPr>
      </w:pPr>
      <w:r>
        <w:rPr>
          <w:noProof/>
          <w:sz w:val="20"/>
        </w:rPr>
        <w:lastRenderedPageBreak/>
        <w:drawing>
          <wp:inline distT="0" distB="0" distL="0" distR="0" wp14:anchorId="75732310" wp14:editId="5D15094F">
            <wp:extent cx="1028242" cy="732758"/>
            <wp:effectExtent l="0" t="0" r="0" b="0"/>
            <wp:docPr id="8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046AD893" w14:textId="77777777" w:rsidR="00EB425F" w:rsidRDefault="00EB425F">
      <w:pPr>
        <w:pStyle w:val="BodyText"/>
        <w:spacing w:before="6"/>
        <w:rPr>
          <w:sz w:val="26"/>
        </w:rPr>
      </w:pPr>
    </w:p>
    <w:p w14:paraId="120325EB" w14:textId="77777777" w:rsidR="00EB425F" w:rsidRDefault="00000000">
      <w:pPr>
        <w:pStyle w:val="Heading1"/>
        <w:numPr>
          <w:ilvl w:val="0"/>
          <w:numId w:val="7"/>
        </w:numPr>
        <w:tabs>
          <w:tab w:val="left" w:pos="1500"/>
          <w:tab w:val="left" w:pos="1501"/>
        </w:tabs>
        <w:spacing w:before="99"/>
        <w:ind w:right="1840"/>
        <w:rPr>
          <w:rFonts w:ascii="Symbol" w:hAnsi="Symbol"/>
          <w:color w:val="FF0000"/>
          <w:u w:val="none"/>
        </w:rPr>
      </w:pPr>
      <w:r>
        <w:rPr>
          <w:color w:val="FF0000"/>
          <w:u w:val="none"/>
        </w:rPr>
        <w:t>Payload customization for different targets (operating</w:t>
      </w:r>
      <w:r>
        <w:rPr>
          <w:color w:val="FF0000"/>
          <w:spacing w:val="-78"/>
          <w:u w:val="none"/>
        </w:rPr>
        <w:t xml:space="preserve"> </w:t>
      </w:r>
      <w:r>
        <w:rPr>
          <w:color w:val="FF0000"/>
          <w:u w:val="none"/>
        </w:rPr>
        <w:t>system,</w:t>
      </w:r>
      <w:r>
        <w:rPr>
          <w:color w:val="FF0000"/>
          <w:spacing w:val="-2"/>
          <w:u w:val="none"/>
        </w:rPr>
        <w:t xml:space="preserve"> </w:t>
      </w:r>
      <w:r>
        <w:rPr>
          <w:color w:val="FF0000"/>
          <w:u w:val="none"/>
        </w:rPr>
        <w:t>architecture).</w:t>
      </w:r>
    </w:p>
    <w:p w14:paraId="1DD269C9" w14:textId="77777777" w:rsidR="00EB425F" w:rsidRDefault="00EB425F">
      <w:pPr>
        <w:pStyle w:val="BodyText"/>
        <w:spacing w:before="10"/>
        <w:rPr>
          <w:b/>
          <w:sz w:val="31"/>
        </w:rPr>
      </w:pPr>
    </w:p>
    <w:p w14:paraId="2C310D73" w14:textId="77777777" w:rsidR="00EB425F" w:rsidRDefault="00000000">
      <w:pPr>
        <w:ind w:left="1488" w:right="982"/>
        <w:rPr>
          <w:sz w:val="28"/>
        </w:rPr>
      </w:pPr>
      <w:r>
        <w:rPr>
          <w:sz w:val="28"/>
        </w:rPr>
        <w:t>Customization of payloads for different targets is crucial in penetration</w:t>
      </w:r>
      <w:r>
        <w:rPr>
          <w:spacing w:val="-67"/>
          <w:sz w:val="28"/>
        </w:rPr>
        <w:t xml:space="preserve"> </w:t>
      </w:r>
      <w:r>
        <w:rPr>
          <w:sz w:val="28"/>
        </w:rPr>
        <w:t>testing, as each system has its own architecture, operating system, and</w:t>
      </w:r>
      <w:r>
        <w:rPr>
          <w:spacing w:val="1"/>
          <w:sz w:val="28"/>
        </w:rPr>
        <w:t xml:space="preserve"> </w:t>
      </w:r>
      <w:r>
        <w:rPr>
          <w:sz w:val="28"/>
        </w:rPr>
        <w:t>security posture. Attackers or penetration testers must consider these</w:t>
      </w:r>
      <w:r>
        <w:rPr>
          <w:spacing w:val="1"/>
          <w:sz w:val="28"/>
        </w:rPr>
        <w:t xml:space="preserve"> </w:t>
      </w:r>
      <w:r>
        <w:rPr>
          <w:sz w:val="28"/>
        </w:rPr>
        <w:t>factors when choosing or creating a payload. For example, a payload</w:t>
      </w:r>
      <w:r>
        <w:rPr>
          <w:spacing w:val="1"/>
          <w:sz w:val="28"/>
        </w:rPr>
        <w:t xml:space="preserve"> </w:t>
      </w:r>
      <w:r>
        <w:rPr>
          <w:sz w:val="28"/>
        </w:rPr>
        <w:t>designed</w:t>
      </w:r>
      <w:r>
        <w:rPr>
          <w:spacing w:val="-1"/>
          <w:sz w:val="28"/>
        </w:rPr>
        <w:t xml:space="preserve"> </w:t>
      </w:r>
      <w:r>
        <w:rPr>
          <w:sz w:val="28"/>
        </w:rPr>
        <w:t>for</w:t>
      </w:r>
      <w:r>
        <w:rPr>
          <w:spacing w:val="-2"/>
          <w:sz w:val="28"/>
        </w:rPr>
        <w:t xml:space="preserve"> </w:t>
      </w:r>
      <w:r>
        <w:rPr>
          <w:sz w:val="28"/>
        </w:rPr>
        <w:t>a</w:t>
      </w:r>
      <w:r>
        <w:rPr>
          <w:spacing w:val="-3"/>
          <w:sz w:val="28"/>
        </w:rPr>
        <w:t xml:space="preserve"> </w:t>
      </w:r>
      <w:r>
        <w:rPr>
          <w:sz w:val="28"/>
        </w:rPr>
        <w:t>Windows</w:t>
      </w:r>
      <w:r>
        <w:rPr>
          <w:spacing w:val="-5"/>
          <w:sz w:val="28"/>
        </w:rPr>
        <w:t xml:space="preserve"> </w:t>
      </w:r>
      <w:r>
        <w:rPr>
          <w:sz w:val="28"/>
        </w:rPr>
        <w:t>system</w:t>
      </w:r>
      <w:r>
        <w:rPr>
          <w:spacing w:val="-4"/>
          <w:sz w:val="28"/>
        </w:rPr>
        <w:t xml:space="preserve"> </w:t>
      </w:r>
      <w:r>
        <w:rPr>
          <w:sz w:val="28"/>
        </w:rPr>
        <w:t>won’t</w:t>
      </w:r>
      <w:r>
        <w:rPr>
          <w:spacing w:val="-1"/>
          <w:sz w:val="28"/>
        </w:rPr>
        <w:t xml:space="preserve"> </w:t>
      </w:r>
      <w:r>
        <w:rPr>
          <w:sz w:val="28"/>
        </w:rPr>
        <w:t>work</w:t>
      </w:r>
      <w:r>
        <w:rPr>
          <w:spacing w:val="-1"/>
          <w:sz w:val="28"/>
        </w:rPr>
        <w:t xml:space="preserve"> </w:t>
      </w:r>
      <w:r>
        <w:rPr>
          <w:sz w:val="28"/>
        </w:rPr>
        <w:t>on</w:t>
      </w:r>
      <w:r>
        <w:rPr>
          <w:spacing w:val="-1"/>
          <w:sz w:val="28"/>
        </w:rPr>
        <w:t xml:space="preserve"> </w:t>
      </w:r>
      <w:r>
        <w:rPr>
          <w:sz w:val="28"/>
        </w:rPr>
        <w:t>Linux</w:t>
      </w:r>
      <w:r>
        <w:rPr>
          <w:spacing w:val="-1"/>
          <w:sz w:val="28"/>
        </w:rPr>
        <w:t xml:space="preserve"> </w:t>
      </w:r>
      <w:r>
        <w:rPr>
          <w:sz w:val="28"/>
        </w:rPr>
        <w:t>or</w:t>
      </w:r>
      <w:r>
        <w:rPr>
          <w:spacing w:val="-2"/>
          <w:sz w:val="28"/>
        </w:rPr>
        <w:t xml:space="preserve"> </w:t>
      </w:r>
      <w:r>
        <w:rPr>
          <w:sz w:val="28"/>
        </w:rPr>
        <w:t>macOS</w:t>
      </w:r>
      <w:r>
        <w:rPr>
          <w:spacing w:val="-4"/>
          <w:sz w:val="28"/>
        </w:rPr>
        <w:t xml:space="preserve"> </w:t>
      </w:r>
      <w:r>
        <w:rPr>
          <w:sz w:val="28"/>
        </w:rPr>
        <w:t>due</w:t>
      </w:r>
      <w:r>
        <w:rPr>
          <w:spacing w:val="-5"/>
          <w:sz w:val="28"/>
        </w:rPr>
        <w:t xml:space="preserve"> </w:t>
      </w:r>
      <w:r>
        <w:rPr>
          <w:sz w:val="28"/>
        </w:rPr>
        <w:t>to</w:t>
      </w:r>
    </w:p>
    <w:p w14:paraId="70DDCEEA" w14:textId="77777777" w:rsidR="00EB425F" w:rsidRDefault="00000000">
      <w:pPr>
        <w:ind w:left="1488" w:right="1003"/>
        <w:rPr>
          <w:sz w:val="28"/>
        </w:rPr>
      </w:pPr>
      <w:r>
        <w:rPr>
          <w:sz w:val="28"/>
        </w:rPr>
        <w:t>differences in system calls and architecture. Similarly, payloads targeting</w:t>
      </w:r>
      <w:r>
        <w:rPr>
          <w:spacing w:val="-67"/>
          <w:sz w:val="28"/>
        </w:rPr>
        <w:t xml:space="preserve"> </w:t>
      </w:r>
      <w:r>
        <w:rPr>
          <w:sz w:val="28"/>
        </w:rPr>
        <w:t>32-bit architectures will fail on 64-bit machines unless specifically</w:t>
      </w:r>
      <w:r>
        <w:rPr>
          <w:spacing w:val="1"/>
          <w:sz w:val="28"/>
        </w:rPr>
        <w:t xml:space="preserve"> </w:t>
      </w:r>
      <w:r>
        <w:rPr>
          <w:sz w:val="28"/>
        </w:rPr>
        <w:t>designed to handle both. Penetration testing frameworks like Metasploit</w:t>
      </w:r>
      <w:r>
        <w:rPr>
          <w:spacing w:val="1"/>
          <w:sz w:val="28"/>
        </w:rPr>
        <w:t xml:space="preserve"> </w:t>
      </w:r>
      <w:r>
        <w:rPr>
          <w:sz w:val="28"/>
        </w:rPr>
        <w:t>allow testers to customize payloads to match these variables, including</w:t>
      </w:r>
      <w:r>
        <w:rPr>
          <w:spacing w:val="1"/>
          <w:sz w:val="28"/>
        </w:rPr>
        <w:t xml:space="preserve"> </w:t>
      </w:r>
      <w:r>
        <w:rPr>
          <w:sz w:val="28"/>
        </w:rPr>
        <w:t>adapting the payload to evade detection by specific antivirus software or</w:t>
      </w:r>
      <w:r>
        <w:rPr>
          <w:spacing w:val="1"/>
          <w:sz w:val="28"/>
        </w:rPr>
        <w:t xml:space="preserve"> </w:t>
      </w:r>
      <w:r>
        <w:rPr>
          <w:sz w:val="28"/>
        </w:rPr>
        <w:t>network defenses. This versatility is essential for ensuring that the attack</w:t>
      </w:r>
      <w:r>
        <w:rPr>
          <w:spacing w:val="1"/>
          <w:sz w:val="28"/>
        </w:rPr>
        <w:t xml:space="preserve"> </w:t>
      </w:r>
      <w:r>
        <w:rPr>
          <w:sz w:val="28"/>
        </w:rPr>
        <w:t>vector remains effective regardless of the target environment, making</w:t>
      </w:r>
      <w:r>
        <w:rPr>
          <w:spacing w:val="1"/>
          <w:sz w:val="28"/>
        </w:rPr>
        <w:t xml:space="preserve"> </w:t>
      </w:r>
      <w:r>
        <w:rPr>
          <w:sz w:val="28"/>
        </w:rPr>
        <w:t>payload</w:t>
      </w:r>
      <w:r>
        <w:rPr>
          <w:spacing w:val="-2"/>
          <w:sz w:val="28"/>
        </w:rPr>
        <w:t xml:space="preserve"> </w:t>
      </w:r>
      <w:r>
        <w:rPr>
          <w:sz w:val="28"/>
        </w:rPr>
        <w:t>customization</w:t>
      </w:r>
      <w:r>
        <w:rPr>
          <w:spacing w:val="-2"/>
          <w:sz w:val="28"/>
        </w:rPr>
        <w:t xml:space="preserve"> </w:t>
      </w:r>
      <w:r>
        <w:rPr>
          <w:sz w:val="28"/>
        </w:rPr>
        <w:t>a</w:t>
      </w:r>
      <w:r>
        <w:rPr>
          <w:spacing w:val="-3"/>
          <w:sz w:val="28"/>
        </w:rPr>
        <w:t xml:space="preserve"> </w:t>
      </w:r>
      <w:r>
        <w:rPr>
          <w:sz w:val="28"/>
        </w:rPr>
        <w:t>key</w:t>
      </w:r>
      <w:r>
        <w:rPr>
          <w:spacing w:val="-2"/>
          <w:sz w:val="28"/>
        </w:rPr>
        <w:t xml:space="preserve"> </w:t>
      </w:r>
      <w:r>
        <w:rPr>
          <w:sz w:val="28"/>
        </w:rPr>
        <w:t>aspect</w:t>
      </w:r>
      <w:r>
        <w:rPr>
          <w:spacing w:val="-4"/>
          <w:sz w:val="28"/>
        </w:rPr>
        <w:t xml:space="preserve"> </w:t>
      </w:r>
      <w:r>
        <w:rPr>
          <w:sz w:val="28"/>
        </w:rPr>
        <w:t>of</w:t>
      </w:r>
      <w:r>
        <w:rPr>
          <w:spacing w:val="-3"/>
          <w:sz w:val="28"/>
        </w:rPr>
        <w:t xml:space="preserve"> </w:t>
      </w:r>
      <w:r>
        <w:rPr>
          <w:sz w:val="28"/>
        </w:rPr>
        <w:t>successful</w:t>
      </w:r>
      <w:r>
        <w:rPr>
          <w:spacing w:val="-1"/>
          <w:sz w:val="28"/>
        </w:rPr>
        <w:t xml:space="preserve"> </w:t>
      </w:r>
      <w:r>
        <w:rPr>
          <w:sz w:val="28"/>
        </w:rPr>
        <w:t>penetration</w:t>
      </w:r>
      <w:r>
        <w:rPr>
          <w:spacing w:val="-2"/>
          <w:sz w:val="28"/>
        </w:rPr>
        <w:t xml:space="preserve"> </w:t>
      </w:r>
      <w:r>
        <w:rPr>
          <w:sz w:val="28"/>
        </w:rPr>
        <w:t>testing.</w:t>
      </w:r>
    </w:p>
    <w:p w14:paraId="0857D48F" w14:textId="77777777" w:rsidR="00EB425F" w:rsidRDefault="00EB425F">
      <w:pPr>
        <w:pStyle w:val="BodyText"/>
        <w:rPr>
          <w:sz w:val="20"/>
        </w:rPr>
      </w:pPr>
    </w:p>
    <w:p w14:paraId="2C8214A4" w14:textId="77777777" w:rsidR="00EB425F" w:rsidRDefault="00EB425F">
      <w:pPr>
        <w:pStyle w:val="BodyText"/>
        <w:rPr>
          <w:sz w:val="20"/>
        </w:rPr>
      </w:pPr>
    </w:p>
    <w:p w14:paraId="155EB53E" w14:textId="77777777" w:rsidR="00EB425F" w:rsidRDefault="00EB425F">
      <w:pPr>
        <w:pStyle w:val="BodyText"/>
        <w:rPr>
          <w:sz w:val="20"/>
        </w:rPr>
      </w:pPr>
    </w:p>
    <w:p w14:paraId="6D5BC0F2" w14:textId="77777777" w:rsidR="00EB425F" w:rsidRDefault="00EB425F">
      <w:pPr>
        <w:pStyle w:val="BodyText"/>
        <w:rPr>
          <w:sz w:val="20"/>
        </w:rPr>
      </w:pPr>
    </w:p>
    <w:p w14:paraId="7405F14E" w14:textId="78353759" w:rsidR="00EB425F" w:rsidRDefault="00FF67A6">
      <w:pPr>
        <w:pStyle w:val="BodyText"/>
        <w:spacing w:before="6"/>
        <w:rPr>
          <w:sz w:val="21"/>
        </w:rPr>
      </w:pPr>
      <w:r>
        <w:rPr>
          <w:noProof/>
        </w:rPr>
        <mc:AlternateContent>
          <mc:Choice Requires="wpg">
            <w:drawing>
              <wp:anchor distT="0" distB="0" distL="0" distR="0" simplePos="0" relativeHeight="487631360" behindDoc="1" locked="0" layoutInCell="1" allowOverlap="1" wp14:anchorId="0B12F624" wp14:editId="63420E8E">
                <wp:simplePos x="0" y="0"/>
                <wp:positionH relativeFrom="page">
                  <wp:posOffset>914400</wp:posOffset>
                </wp:positionH>
                <wp:positionV relativeFrom="paragraph">
                  <wp:posOffset>182245</wp:posOffset>
                </wp:positionV>
                <wp:extent cx="4000500" cy="426085"/>
                <wp:effectExtent l="0" t="0" r="0" b="0"/>
                <wp:wrapTopAndBottom/>
                <wp:docPr id="1855236417"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00" cy="426085"/>
                          <a:chOff x="1440" y="287"/>
                          <a:chExt cx="6300" cy="671"/>
                        </a:xfrm>
                      </wpg:grpSpPr>
                      <pic:pic xmlns:pic="http://schemas.openxmlformats.org/drawingml/2006/picture">
                        <pic:nvPicPr>
                          <pic:cNvPr id="2087410155" name="Picture 118"/>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1439" y="458"/>
                            <a:ext cx="66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104013" name="Picture 117"/>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1965" y="286"/>
                            <a:ext cx="5774"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4418997" name="Picture 116"/>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2143" y="697"/>
                            <a:ext cx="5255"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8995018" name="Text Box 115"/>
                        <wps:cNvSpPr txBox="1">
                          <a:spLocks noChangeArrowheads="1"/>
                        </wps:cNvSpPr>
                        <wps:spPr bwMode="auto">
                          <a:xfrm>
                            <a:off x="1439" y="286"/>
                            <a:ext cx="6300"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BB9E0" w14:textId="77777777" w:rsidR="00EB425F" w:rsidRDefault="00000000">
                              <w:pPr>
                                <w:spacing w:before="96"/>
                                <w:rPr>
                                  <w:b/>
                                  <w:i/>
                                  <w:sz w:val="32"/>
                                </w:rPr>
                              </w:pPr>
                              <w:r>
                                <w:rPr>
                                  <w:b/>
                                  <w:i/>
                                  <w:color w:val="FF0000"/>
                                  <w:sz w:val="32"/>
                                </w:rPr>
                                <w:t>1.5.6</w:t>
                              </w:r>
                              <w:r>
                                <w:rPr>
                                  <w:b/>
                                  <w:i/>
                                  <w:color w:val="FF0000"/>
                                  <w:spacing w:val="-3"/>
                                  <w:sz w:val="32"/>
                                </w:rPr>
                                <w:t xml:space="preserve"> </w:t>
                              </w:r>
                              <w:r>
                                <w:rPr>
                                  <w:b/>
                                  <w:i/>
                                  <w:color w:val="FF0000"/>
                                  <w:sz w:val="32"/>
                                  <w:u w:val="thick" w:color="FF0000"/>
                                </w:rPr>
                                <w:t>Payload</w:t>
                              </w:r>
                              <w:r>
                                <w:rPr>
                                  <w:b/>
                                  <w:i/>
                                  <w:color w:val="FF0000"/>
                                  <w:spacing w:val="-2"/>
                                  <w:sz w:val="32"/>
                                  <w:u w:val="thick" w:color="FF0000"/>
                                </w:rPr>
                                <w:t xml:space="preserve"> </w:t>
                              </w:r>
                              <w:r>
                                <w:rPr>
                                  <w:b/>
                                  <w:i/>
                                  <w:color w:val="FF0000"/>
                                  <w:sz w:val="32"/>
                                  <w:u w:val="thick" w:color="FF0000"/>
                                </w:rPr>
                                <w:t>Capabilities</w:t>
                              </w:r>
                              <w:r>
                                <w:rPr>
                                  <w:b/>
                                  <w:i/>
                                  <w:color w:val="FF0000"/>
                                  <w:spacing w:val="-3"/>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Collecting Data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12F624" id="Group 114" o:spid="_x0000_s1562" style="position:absolute;margin-left:1in;margin-top:14.35pt;width:315pt;height:33.55pt;z-index:-15685120;mso-wrap-distance-left:0;mso-wrap-distance-right:0;mso-position-horizontal-relative:page" coordorigin="1440,287" coordsize="630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">
                <v:shape id="Picture 118" o:spid="_x0000_s1563" type="#_x0000_t75" style="position:absolute;left:1439;top:458;width:662;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">
                  <v:imagedata r:id="rId765" o:title=""/>
                </v:shape>
                <v:shape id="Picture 117" o:spid="_x0000_s1564" type="#_x0000_t75" style="position:absolute;left:1965;top:286;width:5774;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">
                  <v:imagedata r:id="rId766" o:title=""/>
                </v:shape>
                <v:shape id="Picture 116" o:spid="_x0000_s1565" type="#_x0000_t75" style="position:absolute;left:2143;top:697;width:5255;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">
                  <v:imagedata r:id="rId767" o:title=""/>
                </v:shape>
                <v:shape id="Text Box 115" o:spid="_x0000_s1566" type="#_x0000_t202" style="position:absolute;left:1439;top:286;width:6300;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" filled="f" stroked="f">
                  <v:textbox inset="0,0,0,0">
                    <w:txbxContent>
                      <w:p w14:paraId="1A9BB9E0" w14:textId="77777777" w:rsidR="00EB425F" w:rsidRDefault="00000000">
                        <w:pPr>
                          <w:spacing w:before="96"/>
                          <w:rPr>
                            <w:b/>
                            <w:i/>
                            <w:sz w:val="32"/>
                          </w:rPr>
                        </w:pPr>
                        <w:r>
                          <w:rPr>
                            <w:b/>
                            <w:i/>
                            <w:color w:val="FF0000"/>
                            <w:sz w:val="32"/>
                          </w:rPr>
                          <w:t>1.5.6</w:t>
                        </w:r>
                        <w:r>
                          <w:rPr>
                            <w:b/>
                            <w:i/>
                            <w:color w:val="FF0000"/>
                            <w:spacing w:val="-3"/>
                            <w:sz w:val="32"/>
                          </w:rPr>
                          <w:t xml:space="preserve"> </w:t>
                        </w:r>
                        <w:r>
                          <w:rPr>
                            <w:b/>
                            <w:i/>
                            <w:color w:val="FF0000"/>
                            <w:sz w:val="32"/>
                            <w:u w:val="thick" w:color="FF0000"/>
                          </w:rPr>
                          <w:t>Payload</w:t>
                        </w:r>
                        <w:r>
                          <w:rPr>
                            <w:b/>
                            <w:i/>
                            <w:color w:val="FF0000"/>
                            <w:spacing w:val="-2"/>
                            <w:sz w:val="32"/>
                            <w:u w:val="thick" w:color="FF0000"/>
                          </w:rPr>
                          <w:t xml:space="preserve"> </w:t>
                        </w:r>
                        <w:r>
                          <w:rPr>
                            <w:b/>
                            <w:i/>
                            <w:color w:val="FF0000"/>
                            <w:sz w:val="32"/>
                            <w:u w:val="thick" w:color="FF0000"/>
                          </w:rPr>
                          <w:t>Capabilities</w:t>
                        </w:r>
                        <w:r>
                          <w:rPr>
                            <w:b/>
                            <w:i/>
                            <w:color w:val="FF0000"/>
                            <w:spacing w:val="-3"/>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Collecting Data</w:t>
                        </w:r>
                      </w:p>
                    </w:txbxContent>
                  </v:textbox>
                </v:shape>
                <w10:wrap type="topAndBottom" anchorx="page"/>
              </v:group>
            </w:pict>
          </mc:Fallback>
        </mc:AlternateContent>
      </w:r>
      <w:r>
        <w:rPr>
          <w:noProof/>
        </w:rPr>
        <mc:AlternateContent>
          <mc:Choice Requires="wpg">
            <w:drawing>
              <wp:anchor distT="0" distB="0" distL="0" distR="0" simplePos="0" relativeHeight="487631872" behindDoc="1" locked="0" layoutInCell="1" allowOverlap="1" wp14:anchorId="71797FC4" wp14:editId="6FD29710">
                <wp:simplePos x="0" y="0"/>
                <wp:positionH relativeFrom="page">
                  <wp:posOffset>803275</wp:posOffset>
                </wp:positionH>
                <wp:positionV relativeFrom="paragraph">
                  <wp:posOffset>769620</wp:posOffset>
                </wp:positionV>
                <wp:extent cx="5744845" cy="776605"/>
                <wp:effectExtent l="0" t="0" r="0" b="0"/>
                <wp:wrapTopAndBottom/>
                <wp:docPr id="58754214"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4845" cy="776605"/>
                          <a:chOff x="1265" y="1212"/>
                          <a:chExt cx="9047" cy="1223"/>
                        </a:xfrm>
                      </wpg:grpSpPr>
                      <pic:pic xmlns:pic="http://schemas.openxmlformats.org/drawingml/2006/picture">
                        <pic:nvPicPr>
                          <pic:cNvPr id="1380385864" name="Picture 113"/>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1437" y="1257"/>
                            <a:ext cx="8822"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7477842" name="Picture 112"/>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1264" y="1474"/>
                            <a:ext cx="9047"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9975281" name="Picture 111"/>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1264" y="1834"/>
                            <a:ext cx="284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977322" name="Text Box 110"/>
                        <wps:cNvSpPr txBox="1">
                          <a:spLocks noChangeArrowheads="1"/>
                        </wps:cNvSpPr>
                        <wps:spPr bwMode="auto">
                          <a:xfrm>
                            <a:off x="1264" y="1211"/>
                            <a:ext cx="9047" cy="1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EF168" w14:textId="77777777" w:rsidR="00EB425F" w:rsidRDefault="00000000">
                              <w:pPr>
                                <w:spacing w:line="268" w:lineRule="auto"/>
                                <w:ind w:left="175"/>
                                <w:rPr>
                                  <w:sz w:val="28"/>
                                </w:rPr>
                              </w:pPr>
                              <w:r>
                                <w:rPr>
                                  <w:sz w:val="28"/>
                                </w:rPr>
                                <w:t>Different</w:t>
                              </w:r>
                              <w:r>
                                <w:rPr>
                                  <w:spacing w:val="-5"/>
                                  <w:sz w:val="28"/>
                                </w:rPr>
                                <w:t xml:space="preserve"> </w:t>
                              </w:r>
                              <w:r>
                                <w:rPr>
                                  <w:sz w:val="28"/>
                                </w:rPr>
                                <w:t>types</w:t>
                              </w:r>
                              <w:r>
                                <w:rPr>
                                  <w:spacing w:val="-1"/>
                                  <w:sz w:val="28"/>
                                </w:rPr>
                                <w:t xml:space="preserve"> </w:t>
                              </w:r>
                              <w:r>
                                <w:rPr>
                                  <w:sz w:val="28"/>
                                </w:rPr>
                                <w:t>of</w:t>
                              </w:r>
                              <w:r>
                                <w:rPr>
                                  <w:spacing w:val="-2"/>
                                  <w:sz w:val="28"/>
                                </w:rPr>
                                <w:t xml:space="preserve"> </w:t>
                              </w:r>
                              <w:r>
                                <w:rPr>
                                  <w:sz w:val="28"/>
                                </w:rPr>
                                <w:t>malwares</w:t>
                              </w:r>
                              <w:r>
                                <w:rPr>
                                  <w:spacing w:val="-4"/>
                                  <w:sz w:val="28"/>
                                </w:rPr>
                                <w:t xml:space="preserve"> </w:t>
                              </w:r>
                              <w:r>
                                <w:rPr>
                                  <w:sz w:val="28"/>
                                </w:rPr>
                                <w:t>are</w:t>
                              </w:r>
                              <w:r>
                                <w:rPr>
                                  <w:spacing w:val="-2"/>
                                  <w:sz w:val="28"/>
                                </w:rPr>
                                <w:t xml:space="preserve"> </w:t>
                              </w:r>
                              <w:r>
                                <w:rPr>
                                  <w:sz w:val="28"/>
                                </w:rPr>
                                <w:t>designed</w:t>
                              </w:r>
                              <w:r>
                                <w:rPr>
                                  <w:spacing w:val="-1"/>
                                  <w:sz w:val="28"/>
                                </w:rPr>
                                <w:t xml:space="preserve"> </w:t>
                              </w:r>
                              <w:r>
                                <w:rPr>
                                  <w:sz w:val="28"/>
                                </w:rPr>
                                <w:t>to</w:t>
                              </w:r>
                              <w:r>
                                <w:rPr>
                                  <w:spacing w:val="-1"/>
                                  <w:sz w:val="28"/>
                                </w:rPr>
                                <w:t xml:space="preserve"> </w:t>
                              </w:r>
                              <w:r>
                                <w:rPr>
                                  <w:sz w:val="28"/>
                                </w:rPr>
                                <w:t>collect</w:t>
                              </w:r>
                              <w:r>
                                <w:rPr>
                                  <w:spacing w:val="-1"/>
                                  <w:sz w:val="28"/>
                                </w:rPr>
                                <w:t xml:space="preserve"> </w:t>
                              </w:r>
                              <w:r>
                                <w:rPr>
                                  <w:sz w:val="28"/>
                                </w:rPr>
                                <w:t>sensitive</w:t>
                              </w:r>
                              <w:r>
                                <w:rPr>
                                  <w:spacing w:val="-5"/>
                                  <w:sz w:val="28"/>
                                </w:rPr>
                                <w:t xml:space="preserve"> </w:t>
                              </w:r>
                              <w:r>
                                <w:rPr>
                                  <w:sz w:val="28"/>
                                </w:rPr>
                                <w:t>data</w:t>
                              </w:r>
                              <w:r>
                                <w:rPr>
                                  <w:spacing w:val="-2"/>
                                  <w:sz w:val="28"/>
                                </w:rPr>
                                <w:t xml:space="preserve"> </w:t>
                              </w:r>
                              <w:r>
                                <w:rPr>
                                  <w:sz w:val="28"/>
                                </w:rPr>
                                <w:t>from</w:t>
                              </w:r>
                              <w:r>
                                <w:rPr>
                                  <w:spacing w:val="-2"/>
                                  <w:sz w:val="28"/>
                                </w:rPr>
                                <w:t xml:space="preserve"> </w:t>
                              </w:r>
                              <w:r>
                                <w:rPr>
                                  <w:sz w:val="28"/>
                                </w:rPr>
                                <w:t>a</w:t>
                              </w:r>
                              <w:r>
                                <w:rPr>
                                  <w:spacing w:val="-6"/>
                                  <w:sz w:val="28"/>
                                </w:rPr>
                                <w:t xml:space="preserve"> </w:t>
                              </w:r>
                              <w:r>
                                <w:rPr>
                                  <w:sz w:val="28"/>
                                </w:rPr>
                                <w:t>user's</w:t>
                              </w:r>
                              <w:r>
                                <w:rPr>
                                  <w:spacing w:val="-67"/>
                                  <w:sz w:val="28"/>
                                </w:rPr>
                                <w:t xml:space="preserve"> </w:t>
                              </w:r>
                              <w:r>
                                <w:rPr>
                                  <w:sz w:val="28"/>
                                </w:rPr>
                                <w:t>computer and provide it to threat actors. This category includes malware like</w:t>
                              </w:r>
                              <w:r>
                                <w:rPr>
                                  <w:spacing w:val="1"/>
                                  <w:sz w:val="28"/>
                                </w:rPr>
                                <w:t xml:space="preserve"> </w:t>
                              </w:r>
                              <w:r>
                                <w:rPr>
                                  <w:sz w:val="28"/>
                                </w:rPr>
                                <w:t>spyware</w:t>
                              </w:r>
                              <w:r>
                                <w:rPr>
                                  <w:spacing w:val="-1"/>
                                  <w:sz w:val="28"/>
                                </w:rPr>
                                <w:t xml:space="preserve"> </w:t>
                              </w:r>
                              <w:r>
                                <w:rPr>
                                  <w:sz w:val="28"/>
                                </w:rPr>
                                <w:t>and</w:t>
                              </w:r>
                              <w:r>
                                <w:rPr>
                                  <w:spacing w:val="1"/>
                                  <w:sz w:val="28"/>
                                </w:rPr>
                                <w:t xml:space="preserve"> </w:t>
                              </w:r>
                              <w:r>
                                <w:rPr>
                                  <w:sz w:val="28"/>
                                </w:rPr>
                                <w:t>adware.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797FC4" id="Group 109" o:spid="_x0000_s1567" style="position:absolute;margin-left:63.25pt;margin-top:60.6pt;width:452.35pt;height:61.15pt;z-index:-15684608;mso-wrap-distance-left:0;mso-wrap-distance-right:0;mso-position-horizontal-relative:page" coordorigin="1265,1212" coordsize="9047,1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">
                <v:shape id="Picture 113" o:spid="_x0000_s1568" type="#_x0000_t75" style="position:absolute;left:1437;top:1257;width:8822;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">
                  <v:imagedata r:id="rId771" o:title=""/>
                </v:shape>
                <v:shape id="Picture 112" o:spid="_x0000_s1569" type="#_x0000_t75" style="position:absolute;left:1264;top:1474;width:9047;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">
                  <v:imagedata r:id="rId772" o:title=""/>
                </v:shape>
                <v:shape id="Picture 111" o:spid="_x0000_s1570" type="#_x0000_t75" style="position:absolute;left:1264;top:1834;width:284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">
                  <v:imagedata r:id="rId773" o:title=""/>
                </v:shape>
                <v:shape id="Text Box 110" o:spid="_x0000_s1571" type="#_x0000_t202" style="position:absolute;left:1264;top:1211;width:9047;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" filled="f" stroked="f">
                  <v:textbox inset="0,0,0,0">
                    <w:txbxContent>
                      <w:p w14:paraId="3EBEF168" w14:textId="77777777" w:rsidR="00EB425F" w:rsidRDefault="00000000">
                        <w:pPr>
                          <w:spacing w:line="268" w:lineRule="auto"/>
                          <w:ind w:left="175"/>
                          <w:rPr>
                            <w:sz w:val="28"/>
                          </w:rPr>
                        </w:pPr>
                        <w:r>
                          <w:rPr>
                            <w:sz w:val="28"/>
                          </w:rPr>
                          <w:t>Different</w:t>
                        </w:r>
                        <w:r>
                          <w:rPr>
                            <w:spacing w:val="-5"/>
                            <w:sz w:val="28"/>
                          </w:rPr>
                          <w:t xml:space="preserve"> </w:t>
                        </w:r>
                        <w:r>
                          <w:rPr>
                            <w:sz w:val="28"/>
                          </w:rPr>
                          <w:t>types</w:t>
                        </w:r>
                        <w:r>
                          <w:rPr>
                            <w:spacing w:val="-1"/>
                            <w:sz w:val="28"/>
                          </w:rPr>
                          <w:t xml:space="preserve"> </w:t>
                        </w:r>
                        <w:r>
                          <w:rPr>
                            <w:sz w:val="28"/>
                          </w:rPr>
                          <w:t>of</w:t>
                        </w:r>
                        <w:r>
                          <w:rPr>
                            <w:spacing w:val="-2"/>
                            <w:sz w:val="28"/>
                          </w:rPr>
                          <w:t xml:space="preserve"> </w:t>
                        </w:r>
                        <w:r>
                          <w:rPr>
                            <w:sz w:val="28"/>
                          </w:rPr>
                          <w:t>malwares</w:t>
                        </w:r>
                        <w:r>
                          <w:rPr>
                            <w:spacing w:val="-4"/>
                            <w:sz w:val="28"/>
                          </w:rPr>
                          <w:t xml:space="preserve"> </w:t>
                        </w:r>
                        <w:r>
                          <w:rPr>
                            <w:sz w:val="28"/>
                          </w:rPr>
                          <w:t>are</w:t>
                        </w:r>
                        <w:r>
                          <w:rPr>
                            <w:spacing w:val="-2"/>
                            <w:sz w:val="28"/>
                          </w:rPr>
                          <w:t xml:space="preserve"> </w:t>
                        </w:r>
                        <w:r>
                          <w:rPr>
                            <w:sz w:val="28"/>
                          </w:rPr>
                          <w:t>designed</w:t>
                        </w:r>
                        <w:r>
                          <w:rPr>
                            <w:spacing w:val="-1"/>
                            <w:sz w:val="28"/>
                          </w:rPr>
                          <w:t xml:space="preserve"> </w:t>
                        </w:r>
                        <w:r>
                          <w:rPr>
                            <w:sz w:val="28"/>
                          </w:rPr>
                          <w:t>to</w:t>
                        </w:r>
                        <w:r>
                          <w:rPr>
                            <w:spacing w:val="-1"/>
                            <w:sz w:val="28"/>
                          </w:rPr>
                          <w:t xml:space="preserve"> </w:t>
                        </w:r>
                        <w:r>
                          <w:rPr>
                            <w:sz w:val="28"/>
                          </w:rPr>
                          <w:t>collect</w:t>
                        </w:r>
                        <w:r>
                          <w:rPr>
                            <w:spacing w:val="-1"/>
                            <w:sz w:val="28"/>
                          </w:rPr>
                          <w:t xml:space="preserve"> </w:t>
                        </w:r>
                        <w:r>
                          <w:rPr>
                            <w:sz w:val="28"/>
                          </w:rPr>
                          <w:t>sensitive</w:t>
                        </w:r>
                        <w:r>
                          <w:rPr>
                            <w:spacing w:val="-5"/>
                            <w:sz w:val="28"/>
                          </w:rPr>
                          <w:t xml:space="preserve"> </w:t>
                        </w:r>
                        <w:r>
                          <w:rPr>
                            <w:sz w:val="28"/>
                          </w:rPr>
                          <w:t>data</w:t>
                        </w:r>
                        <w:r>
                          <w:rPr>
                            <w:spacing w:val="-2"/>
                            <w:sz w:val="28"/>
                          </w:rPr>
                          <w:t xml:space="preserve"> </w:t>
                        </w:r>
                        <w:r>
                          <w:rPr>
                            <w:sz w:val="28"/>
                          </w:rPr>
                          <w:t>from</w:t>
                        </w:r>
                        <w:r>
                          <w:rPr>
                            <w:spacing w:val="-2"/>
                            <w:sz w:val="28"/>
                          </w:rPr>
                          <w:t xml:space="preserve"> </w:t>
                        </w:r>
                        <w:r>
                          <w:rPr>
                            <w:sz w:val="28"/>
                          </w:rPr>
                          <w:t>a</w:t>
                        </w:r>
                        <w:r>
                          <w:rPr>
                            <w:spacing w:val="-6"/>
                            <w:sz w:val="28"/>
                          </w:rPr>
                          <w:t xml:space="preserve"> </w:t>
                        </w:r>
                        <w:r>
                          <w:rPr>
                            <w:sz w:val="28"/>
                          </w:rPr>
                          <w:t>user's</w:t>
                        </w:r>
                        <w:r>
                          <w:rPr>
                            <w:spacing w:val="-67"/>
                            <w:sz w:val="28"/>
                          </w:rPr>
                          <w:t xml:space="preserve"> </w:t>
                        </w:r>
                        <w:r>
                          <w:rPr>
                            <w:sz w:val="28"/>
                          </w:rPr>
                          <w:t>computer and provide it to threat actors. This category includes malware like</w:t>
                        </w:r>
                        <w:r>
                          <w:rPr>
                            <w:spacing w:val="1"/>
                            <w:sz w:val="28"/>
                          </w:rPr>
                          <w:t xml:space="preserve"> </w:t>
                        </w:r>
                        <w:r>
                          <w:rPr>
                            <w:sz w:val="28"/>
                          </w:rPr>
                          <w:t>spyware</w:t>
                        </w:r>
                        <w:r>
                          <w:rPr>
                            <w:spacing w:val="-1"/>
                            <w:sz w:val="28"/>
                          </w:rPr>
                          <w:t xml:space="preserve"> </w:t>
                        </w:r>
                        <w:r>
                          <w:rPr>
                            <w:sz w:val="28"/>
                          </w:rPr>
                          <w:t>and</w:t>
                        </w:r>
                        <w:r>
                          <w:rPr>
                            <w:spacing w:val="1"/>
                            <w:sz w:val="28"/>
                          </w:rPr>
                          <w:t xml:space="preserve"> </w:t>
                        </w:r>
                        <w:r>
                          <w:rPr>
                            <w:sz w:val="28"/>
                          </w:rPr>
                          <w:t>adware.</w:t>
                        </w:r>
                      </w:p>
                    </w:txbxContent>
                  </v:textbox>
                </v:shape>
                <w10:wrap type="topAndBottom" anchorx="page"/>
              </v:group>
            </w:pict>
          </mc:Fallback>
        </mc:AlternateContent>
      </w:r>
      <w:r>
        <w:rPr>
          <w:noProof/>
        </w:rPr>
        <mc:AlternateContent>
          <mc:Choice Requires="wpg">
            <w:drawing>
              <wp:anchor distT="0" distB="0" distL="0" distR="0" simplePos="0" relativeHeight="487632384" behindDoc="1" locked="0" layoutInCell="1" allowOverlap="1" wp14:anchorId="5D278759" wp14:editId="78582384">
                <wp:simplePos x="0" y="0"/>
                <wp:positionH relativeFrom="page">
                  <wp:posOffset>803275</wp:posOffset>
                </wp:positionH>
                <wp:positionV relativeFrom="paragraph">
                  <wp:posOffset>1685925</wp:posOffset>
                </wp:positionV>
                <wp:extent cx="5956935" cy="2407285"/>
                <wp:effectExtent l="0" t="0" r="0" b="0"/>
                <wp:wrapTopAndBottom/>
                <wp:docPr id="1802449215"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935" cy="2407285"/>
                          <a:chOff x="1265" y="2655"/>
                          <a:chExt cx="9381" cy="3791"/>
                        </a:xfrm>
                      </wpg:grpSpPr>
                      <pic:pic xmlns:pic="http://schemas.openxmlformats.org/drawingml/2006/picture">
                        <pic:nvPicPr>
                          <pic:cNvPr id="1121188848" name="Picture 108"/>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1444" y="2710"/>
                            <a:ext cx="1202"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5742614" name="Picture 107"/>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1264" y="2964"/>
                            <a:ext cx="9381"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3289430" name="Picture 106"/>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1264" y="3324"/>
                            <a:ext cx="8855"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0515889" name="Picture 10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1264" y="3684"/>
                            <a:ext cx="891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8469028" name="Picture 104"/>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1264" y="4044"/>
                            <a:ext cx="894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927981" name="Picture 103"/>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1264" y="4404"/>
                            <a:ext cx="8447"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323547" name="Picture 102"/>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1264" y="4766"/>
                            <a:ext cx="871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2871033" name="Picture 101"/>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1264" y="5126"/>
                            <a:ext cx="9203"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3907898" name="Picture 10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1264" y="5486"/>
                            <a:ext cx="845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777268" name="Picture 99"/>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1264" y="5846"/>
                            <a:ext cx="398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9515408" name="Text Box 98"/>
                        <wps:cNvSpPr txBox="1">
                          <a:spLocks noChangeArrowheads="1"/>
                        </wps:cNvSpPr>
                        <wps:spPr bwMode="auto">
                          <a:xfrm>
                            <a:off x="1264" y="2655"/>
                            <a:ext cx="9381" cy="3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08FC1" w14:textId="77777777" w:rsidR="00EB425F" w:rsidRDefault="00000000">
                              <w:pPr>
                                <w:spacing w:line="354" w:lineRule="exact"/>
                                <w:ind w:left="175"/>
                                <w:rPr>
                                  <w:b/>
                                  <w:sz w:val="32"/>
                                </w:rPr>
                              </w:pPr>
                              <w:r>
                                <w:rPr>
                                  <w:b/>
                                  <w:color w:val="FF0000"/>
                                  <w:sz w:val="32"/>
                                </w:rPr>
                                <w:t>Spyware</w:t>
                              </w:r>
                            </w:p>
                            <w:p w14:paraId="22C7A94B" w14:textId="77777777" w:rsidR="00EB425F" w:rsidRDefault="00000000">
                              <w:pPr>
                                <w:spacing w:before="41"/>
                                <w:ind w:left="175"/>
                                <w:rPr>
                                  <w:sz w:val="28"/>
                                </w:rPr>
                              </w:pPr>
                              <w:r>
                                <w:rPr>
                                  <w:sz w:val="28"/>
                                </w:rPr>
                                <w:t>Spyware</w:t>
                              </w:r>
                              <w:r>
                                <w:rPr>
                                  <w:spacing w:val="-4"/>
                                  <w:sz w:val="28"/>
                                </w:rPr>
                                <w:t xml:space="preserve"> </w:t>
                              </w:r>
                              <w:r>
                                <w:rPr>
                                  <w:sz w:val="28"/>
                                </w:rPr>
                                <w:t>is</w:t>
                              </w:r>
                              <w:r>
                                <w:rPr>
                                  <w:spacing w:val="-2"/>
                                  <w:sz w:val="28"/>
                                </w:rPr>
                                <w:t xml:space="preserve"> </w:t>
                              </w:r>
                              <w:r>
                                <w:rPr>
                                  <w:sz w:val="28"/>
                                </w:rPr>
                                <w:t>tracking</w:t>
                              </w:r>
                              <w:r>
                                <w:rPr>
                                  <w:spacing w:val="-7"/>
                                  <w:sz w:val="28"/>
                                </w:rPr>
                                <w:t xml:space="preserve"> </w:t>
                              </w:r>
                              <w:r>
                                <w:rPr>
                                  <w:sz w:val="28"/>
                                </w:rPr>
                                <w:t>software</w:t>
                              </w:r>
                              <w:r>
                                <w:rPr>
                                  <w:spacing w:val="-3"/>
                                  <w:sz w:val="28"/>
                                </w:rPr>
                                <w:t xml:space="preserve"> </w:t>
                              </w:r>
                              <w:r>
                                <w:rPr>
                                  <w:sz w:val="28"/>
                                </w:rPr>
                                <w:t>installed</w:t>
                              </w:r>
                              <w:r>
                                <w:rPr>
                                  <w:spacing w:val="-5"/>
                                  <w:sz w:val="28"/>
                                </w:rPr>
                                <w:t xml:space="preserve"> </w:t>
                              </w:r>
                              <w:r>
                                <w:rPr>
                                  <w:sz w:val="28"/>
                                </w:rPr>
                                <w:t>without</w:t>
                              </w:r>
                              <w:r>
                                <w:rPr>
                                  <w:spacing w:val="-3"/>
                                  <w:sz w:val="28"/>
                                </w:rPr>
                                <w:t xml:space="preserve"> </w:t>
                              </w:r>
                              <w:r>
                                <w:rPr>
                                  <w:sz w:val="28"/>
                                </w:rPr>
                                <w:t>the</w:t>
                              </w:r>
                              <w:r>
                                <w:rPr>
                                  <w:spacing w:val="-6"/>
                                  <w:sz w:val="28"/>
                                </w:rPr>
                                <w:t xml:space="preserve"> </w:t>
                              </w:r>
                              <w:r>
                                <w:rPr>
                                  <w:sz w:val="28"/>
                                </w:rPr>
                                <w:t>user’s</w:t>
                              </w:r>
                              <w:r>
                                <w:rPr>
                                  <w:spacing w:val="-5"/>
                                  <w:sz w:val="28"/>
                                </w:rPr>
                                <w:t xml:space="preserve"> </w:t>
                              </w:r>
                              <w:r>
                                <w:rPr>
                                  <w:sz w:val="28"/>
                                </w:rPr>
                                <w:t>knowledge</w:t>
                              </w:r>
                              <w:r>
                                <w:rPr>
                                  <w:spacing w:val="-4"/>
                                  <w:sz w:val="28"/>
                                </w:rPr>
                                <w:t xml:space="preserve"> </w:t>
                              </w:r>
                              <w:r>
                                <w:rPr>
                                  <w:sz w:val="28"/>
                                </w:rPr>
                                <w:t>or</w:t>
                              </w:r>
                              <w:r>
                                <w:rPr>
                                  <w:spacing w:val="-3"/>
                                  <w:sz w:val="28"/>
                                </w:rPr>
                                <w:t xml:space="preserve"> </w:t>
                              </w:r>
                              <w:r>
                                <w:rPr>
                                  <w:sz w:val="28"/>
                                </w:rPr>
                                <w:t>consent.</w:t>
                              </w:r>
                            </w:p>
                            <w:p w14:paraId="60B67557" w14:textId="77777777" w:rsidR="00EB425F" w:rsidRDefault="00000000">
                              <w:pPr>
                                <w:spacing w:before="38" w:line="268" w:lineRule="auto"/>
                                <w:ind w:left="175" w:right="692"/>
                                <w:jc w:val="both"/>
                                <w:rPr>
                                  <w:sz w:val="28"/>
                                </w:rPr>
                              </w:pPr>
                              <w:r>
                                <w:rPr>
                                  <w:sz w:val="28"/>
                                </w:rPr>
                                <w:t>It typically monitors user activity in secret, gathering information using the</w:t>
                              </w:r>
                              <w:r>
                                <w:rPr>
                                  <w:spacing w:val="1"/>
                                  <w:sz w:val="28"/>
                                </w:rPr>
                                <w:t xml:space="preserve"> </w:t>
                              </w:r>
                              <w:r>
                                <w:rPr>
                                  <w:sz w:val="28"/>
                                </w:rPr>
                                <w:t>computer’s existing resources and programs. This data is then collected and</w:t>
                              </w:r>
                              <w:r>
                                <w:rPr>
                                  <w:spacing w:val="-67"/>
                                  <w:sz w:val="28"/>
                                </w:rPr>
                                <w:t xml:space="preserve"> </w:t>
                              </w:r>
                              <w:r>
                                <w:rPr>
                                  <w:sz w:val="28"/>
                                </w:rPr>
                                <w:t>distributed without the user's approval, often involving personal or sensitive</w:t>
                              </w:r>
                              <w:r>
                                <w:rPr>
                                  <w:spacing w:val="-68"/>
                                  <w:sz w:val="28"/>
                                </w:rPr>
                                <w:t xml:space="preserve"> </w:t>
                              </w:r>
                              <w:r>
                                <w:rPr>
                                  <w:sz w:val="28"/>
                                </w:rPr>
                                <w:t>information.</w:t>
                              </w:r>
                              <w:r>
                                <w:rPr>
                                  <w:spacing w:val="-6"/>
                                  <w:sz w:val="28"/>
                                </w:rPr>
                                <w:t xml:space="preserve"> </w:t>
                              </w:r>
                              <w:r>
                                <w:rPr>
                                  <w:sz w:val="28"/>
                                </w:rPr>
                                <w:t>One</w:t>
                              </w:r>
                              <w:r>
                                <w:rPr>
                                  <w:spacing w:val="-3"/>
                                  <w:sz w:val="28"/>
                                </w:rPr>
                                <w:t xml:space="preserve"> </w:t>
                              </w:r>
                              <w:r>
                                <w:rPr>
                                  <w:sz w:val="28"/>
                                </w:rPr>
                                <w:t>particularly</w:t>
                              </w:r>
                              <w:r>
                                <w:rPr>
                                  <w:spacing w:val="-1"/>
                                  <w:sz w:val="28"/>
                                </w:rPr>
                                <w:t xml:space="preserve"> </w:t>
                              </w:r>
                              <w:r>
                                <w:rPr>
                                  <w:sz w:val="28"/>
                                </w:rPr>
                                <w:t>malicious</w:t>
                              </w:r>
                              <w:r>
                                <w:rPr>
                                  <w:spacing w:val="-1"/>
                                  <w:sz w:val="28"/>
                                </w:rPr>
                                <w:t xml:space="preserve"> </w:t>
                              </w:r>
                              <w:r>
                                <w:rPr>
                                  <w:sz w:val="28"/>
                                </w:rPr>
                                <w:t>type</w:t>
                              </w:r>
                              <w:r>
                                <w:rPr>
                                  <w:spacing w:val="-2"/>
                                  <w:sz w:val="28"/>
                                </w:rPr>
                                <w:t xml:space="preserve"> </w:t>
                              </w:r>
                              <w:r>
                                <w:rPr>
                                  <w:sz w:val="28"/>
                                </w:rPr>
                                <w:t>of</w:t>
                              </w:r>
                              <w:r>
                                <w:rPr>
                                  <w:spacing w:val="-2"/>
                                  <w:sz w:val="28"/>
                                </w:rPr>
                                <w:t xml:space="preserve"> </w:t>
                              </w:r>
                              <w:r>
                                <w:rPr>
                                  <w:sz w:val="28"/>
                                </w:rPr>
                                <w:t>spyware</w:t>
                              </w:r>
                              <w:r>
                                <w:rPr>
                                  <w:spacing w:val="-2"/>
                                  <w:sz w:val="28"/>
                                </w:rPr>
                                <w:t xml:space="preserve"> </w:t>
                              </w:r>
                              <w:r>
                                <w:rPr>
                                  <w:sz w:val="28"/>
                                </w:rPr>
                                <w:t>is</w:t>
                              </w:r>
                              <w:r>
                                <w:rPr>
                                  <w:spacing w:val="-1"/>
                                  <w:sz w:val="28"/>
                                </w:rPr>
                                <w:t xml:space="preserve"> </w:t>
                              </w:r>
                              <w:r>
                                <w:rPr>
                                  <w:sz w:val="28"/>
                                </w:rPr>
                                <w:t>a</w:t>
                              </w:r>
                              <w:r>
                                <w:rPr>
                                  <w:spacing w:val="-3"/>
                                  <w:sz w:val="28"/>
                                </w:rPr>
                                <w:t xml:space="preserve"> </w:t>
                              </w:r>
                              <w:r>
                                <w:rPr>
                                  <w:sz w:val="28"/>
                                </w:rPr>
                                <w:t>keylogger.</w:t>
                              </w:r>
                            </w:p>
                            <w:p w14:paraId="52C0754D" w14:textId="77777777" w:rsidR="00EB425F" w:rsidRDefault="00000000">
                              <w:pPr>
                                <w:spacing w:before="1" w:line="268" w:lineRule="auto"/>
                                <w:ind w:left="175"/>
                                <w:rPr>
                                  <w:sz w:val="28"/>
                                </w:rPr>
                              </w:pPr>
                              <w:r>
                                <w:rPr>
                                  <w:sz w:val="28"/>
                                </w:rPr>
                                <w:t>Keyloggers quietly record every keystroke a user types on their keyboard,</w:t>
                              </w:r>
                              <w:r>
                                <w:rPr>
                                  <w:spacing w:val="1"/>
                                  <w:sz w:val="28"/>
                                </w:rPr>
                                <w:t xml:space="preserve"> </w:t>
                              </w:r>
                              <w:r>
                                <w:rPr>
                                  <w:sz w:val="28"/>
                                </w:rPr>
                                <w:t>enabling</w:t>
                              </w:r>
                              <w:r>
                                <w:rPr>
                                  <w:spacing w:val="-2"/>
                                  <w:sz w:val="28"/>
                                </w:rPr>
                                <w:t xml:space="preserve"> </w:t>
                              </w:r>
                              <w:r>
                                <w:rPr>
                                  <w:sz w:val="28"/>
                                </w:rPr>
                                <w:t>attackers</w:t>
                              </w:r>
                              <w:r>
                                <w:rPr>
                                  <w:spacing w:val="-5"/>
                                  <w:sz w:val="28"/>
                                </w:rPr>
                                <w:t xml:space="preserve"> </w:t>
                              </w:r>
                              <w:r>
                                <w:rPr>
                                  <w:sz w:val="28"/>
                                </w:rPr>
                                <w:t>to</w:t>
                              </w:r>
                              <w:r>
                                <w:rPr>
                                  <w:spacing w:val="-1"/>
                                  <w:sz w:val="28"/>
                                </w:rPr>
                                <w:t xml:space="preserve"> </w:t>
                              </w:r>
                              <w:r>
                                <w:rPr>
                                  <w:sz w:val="28"/>
                                </w:rPr>
                                <w:t>sift</w:t>
                              </w:r>
                              <w:r>
                                <w:rPr>
                                  <w:spacing w:val="-2"/>
                                  <w:sz w:val="28"/>
                                </w:rPr>
                                <w:t xml:space="preserve"> </w:t>
                              </w:r>
                              <w:r>
                                <w:rPr>
                                  <w:sz w:val="28"/>
                                </w:rPr>
                                <w:t>through</w:t>
                              </w:r>
                              <w:r>
                                <w:rPr>
                                  <w:spacing w:val="-2"/>
                                  <w:sz w:val="28"/>
                                </w:rPr>
                                <w:t xml:space="preserve"> </w:t>
                              </w:r>
                              <w:r>
                                <w:rPr>
                                  <w:sz w:val="28"/>
                                </w:rPr>
                                <w:t>the</w:t>
                              </w:r>
                              <w:r>
                                <w:rPr>
                                  <w:spacing w:val="-2"/>
                                  <w:sz w:val="28"/>
                                </w:rPr>
                                <w:t xml:space="preserve"> </w:t>
                              </w:r>
                              <w:r>
                                <w:rPr>
                                  <w:sz w:val="28"/>
                                </w:rPr>
                                <w:t>captured</w:t>
                              </w:r>
                              <w:r>
                                <w:rPr>
                                  <w:spacing w:val="-5"/>
                                  <w:sz w:val="28"/>
                                </w:rPr>
                                <w:t xml:space="preserve"> </w:t>
                              </w:r>
                              <w:r>
                                <w:rPr>
                                  <w:sz w:val="28"/>
                                </w:rPr>
                                <w:t>data</w:t>
                              </w:r>
                              <w:r>
                                <w:rPr>
                                  <w:spacing w:val="-2"/>
                                  <w:sz w:val="28"/>
                                </w:rPr>
                                <w:t xml:space="preserve"> </w:t>
                              </w:r>
                              <w:r>
                                <w:rPr>
                                  <w:sz w:val="28"/>
                                </w:rPr>
                                <w:t>for</w:t>
                              </w:r>
                              <w:r>
                                <w:rPr>
                                  <w:spacing w:val="-6"/>
                                  <w:sz w:val="28"/>
                                </w:rPr>
                                <w:t xml:space="preserve"> </w:t>
                              </w:r>
                              <w:r>
                                <w:rPr>
                                  <w:sz w:val="28"/>
                                </w:rPr>
                                <w:t>valuable</w:t>
                              </w:r>
                              <w:r>
                                <w:rPr>
                                  <w:spacing w:val="-5"/>
                                  <w:sz w:val="28"/>
                                </w:rPr>
                                <w:t xml:space="preserve"> </w:t>
                              </w:r>
                              <w:r>
                                <w:rPr>
                                  <w:sz w:val="28"/>
                                </w:rPr>
                                <w:t>details</w:t>
                              </w:r>
                              <w:r>
                                <w:rPr>
                                  <w:spacing w:val="-6"/>
                                  <w:sz w:val="28"/>
                                </w:rPr>
                                <w:t xml:space="preserve"> </w:t>
                              </w:r>
                              <w:r>
                                <w:rPr>
                                  <w:sz w:val="28"/>
                                </w:rPr>
                                <w:t>such</w:t>
                              </w:r>
                              <w:r>
                                <w:rPr>
                                  <w:spacing w:val="-2"/>
                                  <w:sz w:val="28"/>
                                </w:rPr>
                                <w:t xml:space="preserve"> </w:t>
                              </w:r>
                              <w:r>
                                <w:rPr>
                                  <w:sz w:val="28"/>
                                </w:rPr>
                                <w:t>as</w:t>
                              </w:r>
                              <w:r>
                                <w:rPr>
                                  <w:spacing w:val="-67"/>
                                  <w:sz w:val="28"/>
                                </w:rPr>
                                <w:t xml:space="preserve"> </w:t>
                              </w:r>
                              <w:r>
                                <w:rPr>
                                  <w:sz w:val="28"/>
                                </w:rPr>
                                <w:t>passwords, credit card numbers, or personal information. And Software</w:t>
                              </w:r>
                              <w:r>
                                <w:rPr>
                                  <w:spacing w:val="1"/>
                                  <w:sz w:val="28"/>
                                </w:rPr>
                                <w:t xml:space="preserve"> </w:t>
                              </w:r>
                              <w:r>
                                <w:rPr>
                                  <w:sz w:val="28"/>
                                </w:rPr>
                                <w:t>Keyloggers</w:t>
                              </w:r>
                              <w:r>
                                <w:rPr>
                                  <w:spacing w:val="-4"/>
                                  <w:sz w:val="28"/>
                                </w:rPr>
                                <w:t xml:space="preserve"> </w:t>
                              </w:r>
                              <w:r>
                                <w:rPr>
                                  <w:sz w:val="28"/>
                                </w:rPr>
                                <w:t>shown</w:t>
                              </w:r>
                              <w:r>
                                <w:rPr>
                                  <w:spacing w:val="-3"/>
                                  <w:sz w:val="28"/>
                                </w:rPr>
                                <w:t xml:space="preserve"> </w:t>
                              </w:r>
                              <w:r>
                                <w:rPr>
                                  <w:sz w:val="28"/>
                                </w:rPr>
                                <w:t>in</w:t>
                              </w:r>
                              <w:r>
                                <w:rPr>
                                  <w:spacing w:val="-3"/>
                                  <w:sz w:val="28"/>
                                </w:rPr>
                                <w:t xml:space="preserve"> </w:t>
                              </w:r>
                              <w:r>
                                <w:rPr>
                                  <w:sz w:val="28"/>
                                </w:rPr>
                                <w:t>Figure</w:t>
                              </w:r>
                              <w:r>
                                <w:rPr>
                                  <w:spacing w:val="-3"/>
                                  <w:sz w:val="28"/>
                                </w:rPr>
                                <w:t xml:space="preserve"> </w:t>
                              </w:r>
                              <w:r>
                                <w:rPr>
                                  <w:sz w:val="28"/>
                                </w:rPr>
                                <w:t>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78759" id="Group 97" o:spid="_x0000_s1572" style="position:absolute;margin-left:63.25pt;margin-top:132.75pt;width:469.05pt;height:189.55pt;z-index:-15684096;mso-wrap-distance-left:0;mso-wrap-distance-right:0;mso-position-horizontal-relative:page" coordorigin="1265,2655" coordsize="9381,3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">
                <v:shape id="Picture 108" o:spid="_x0000_s1573" type="#_x0000_t75" style="position:absolute;left:1444;top:2710;width:1202;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">
                  <v:imagedata r:id="rId784" o:title=""/>
                </v:shape>
                <v:shape id="Picture 107" o:spid="_x0000_s1574" type="#_x0000_t75" style="position:absolute;left:1264;top:2964;width:9381;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">
                  <v:imagedata r:id="rId785" o:title=""/>
                </v:shape>
                <v:shape id="Picture 106" o:spid="_x0000_s1575" type="#_x0000_t75" style="position:absolute;left:1264;top:3324;width:8855;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">
                  <v:imagedata r:id="rId786" o:title=""/>
                </v:shape>
                <v:shape id="Picture 105" o:spid="_x0000_s1576" type="#_x0000_t75" style="position:absolute;left:1264;top:3684;width:891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">
                  <v:imagedata r:id="rId787" o:title=""/>
                </v:shape>
                <v:shape id="Picture 104" o:spid="_x0000_s1577" type="#_x0000_t75" style="position:absolute;left:1264;top:4044;width:894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">
                  <v:imagedata r:id="rId788" o:title=""/>
                </v:shape>
                <v:shape id="Picture 103" o:spid="_x0000_s1578" type="#_x0000_t75" style="position:absolute;left:1264;top:4404;width:8447;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">
                  <v:imagedata r:id="rId789" o:title=""/>
                </v:shape>
                <v:shape id="Picture 102" o:spid="_x0000_s1579" type="#_x0000_t75" style="position:absolute;left:1264;top:4766;width:871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">
                  <v:imagedata r:id="rId790" o:title=""/>
                </v:shape>
                <v:shape id="Picture 101" o:spid="_x0000_s1580" type="#_x0000_t75" style="position:absolute;left:1264;top:5126;width:9203;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">
                  <v:imagedata r:id="rId791" o:title=""/>
                </v:shape>
                <v:shape id="Picture 100" o:spid="_x0000_s1581" type="#_x0000_t75" style="position:absolute;left:1264;top:5486;width:845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">
                  <v:imagedata r:id="rId792" o:title=""/>
                </v:shape>
                <v:shape id="Picture 99" o:spid="_x0000_s1582" type="#_x0000_t75" style="position:absolute;left:1264;top:5846;width:398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">
                  <v:imagedata r:id="rId793" o:title=""/>
                </v:shape>
                <v:shape id="Text Box 98" o:spid="_x0000_s1583" type="#_x0000_t202" style="position:absolute;left:1264;top:2655;width:938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" filled="f" stroked="f">
                  <v:textbox inset="0,0,0,0">
                    <w:txbxContent>
                      <w:p w14:paraId="37F08FC1" w14:textId="77777777" w:rsidR="00EB425F" w:rsidRDefault="00000000">
                        <w:pPr>
                          <w:spacing w:line="354" w:lineRule="exact"/>
                          <w:ind w:left="175"/>
                          <w:rPr>
                            <w:b/>
                            <w:sz w:val="32"/>
                          </w:rPr>
                        </w:pPr>
                        <w:r>
                          <w:rPr>
                            <w:b/>
                            <w:color w:val="FF0000"/>
                            <w:sz w:val="32"/>
                          </w:rPr>
                          <w:t>Spyware</w:t>
                        </w:r>
                      </w:p>
                      <w:p w14:paraId="22C7A94B" w14:textId="77777777" w:rsidR="00EB425F" w:rsidRDefault="00000000">
                        <w:pPr>
                          <w:spacing w:before="41"/>
                          <w:ind w:left="175"/>
                          <w:rPr>
                            <w:sz w:val="28"/>
                          </w:rPr>
                        </w:pPr>
                        <w:r>
                          <w:rPr>
                            <w:sz w:val="28"/>
                          </w:rPr>
                          <w:t>Spyware</w:t>
                        </w:r>
                        <w:r>
                          <w:rPr>
                            <w:spacing w:val="-4"/>
                            <w:sz w:val="28"/>
                          </w:rPr>
                          <w:t xml:space="preserve"> </w:t>
                        </w:r>
                        <w:r>
                          <w:rPr>
                            <w:sz w:val="28"/>
                          </w:rPr>
                          <w:t>is</w:t>
                        </w:r>
                        <w:r>
                          <w:rPr>
                            <w:spacing w:val="-2"/>
                            <w:sz w:val="28"/>
                          </w:rPr>
                          <w:t xml:space="preserve"> </w:t>
                        </w:r>
                        <w:r>
                          <w:rPr>
                            <w:sz w:val="28"/>
                          </w:rPr>
                          <w:t>tracking</w:t>
                        </w:r>
                        <w:r>
                          <w:rPr>
                            <w:spacing w:val="-7"/>
                            <w:sz w:val="28"/>
                          </w:rPr>
                          <w:t xml:space="preserve"> </w:t>
                        </w:r>
                        <w:r>
                          <w:rPr>
                            <w:sz w:val="28"/>
                          </w:rPr>
                          <w:t>software</w:t>
                        </w:r>
                        <w:r>
                          <w:rPr>
                            <w:spacing w:val="-3"/>
                            <w:sz w:val="28"/>
                          </w:rPr>
                          <w:t xml:space="preserve"> </w:t>
                        </w:r>
                        <w:r>
                          <w:rPr>
                            <w:sz w:val="28"/>
                          </w:rPr>
                          <w:t>installed</w:t>
                        </w:r>
                        <w:r>
                          <w:rPr>
                            <w:spacing w:val="-5"/>
                            <w:sz w:val="28"/>
                          </w:rPr>
                          <w:t xml:space="preserve"> </w:t>
                        </w:r>
                        <w:r>
                          <w:rPr>
                            <w:sz w:val="28"/>
                          </w:rPr>
                          <w:t>without</w:t>
                        </w:r>
                        <w:r>
                          <w:rPr>
                            <w:spacing w:val="-3"/>
                            <w:sz w:val="28"/>
                          </w:rPr>
                          <w:t xml:space="preserve"> </w:t>
                        </w:r>
                        <w:r>
                          <w:rPr>
                            <w:sz w:val="28"/>
                          </w:rPr>
                          <w:t>the</w:t>
                        </w:r>
                        <w:r>
                          <w:rPr>
                            <w:spacing w:val="-6"/>
                            <w:sz w:val="28"/>
                          </w:rPr>
                          <w:t xml:space="preserve"> </w:t>
                        </w:r>
                        <w:r>
                          <w:rPr>
                            <w:sz w:val="28"/>
                          </w:rPr>
                          <w:t>user’s</w:t>
                        </w:r>
                        <w:r>
                          <w:rPr>
                            <w:spacing w:val="-5"/>
                            <w:sz w:val="28"/>
                          </w:rPr>
                          <w:t xml:space="preserve"> </w:t>
                        </w:r>
                        <w:r>
                          <w:rPr>
                            <w:sz w:val="28"/>
                          </w:rPr>
                          <w:t>knowledge</w:t>
                        </w:r>
                        <w:r>
                          <w:rPr>
                            <w:spacing w:val="-4"/>
                            <w:sz w:val="28"/>
                          </w:rPr>
                          <w:t xml:space="preserve"> </w:t>
                        </w:r>
                        <w:r>
                          <w:rPr>
                            <w:sz w:val="28"/>
                          </w:rPr>
                          <w:t>or</w:t>
                        </w:r>
                        <w:r>
                          <w:rPr>
                            <w:spacing w:val="-3"/>
                            <w:sz w:val="28"/>
                          </w:rPr>
                          <w:t xml:space="preserve"> </w:t>
                        </w:r>
                        <w:r>
                          <w:rPr>
                            <w:sz w:val="28"/>
                          </w:rPr>
                          <w:t>consent.</w:t>
                        </w:r>
                      </w:p>
                      <w:p w14:paraId="60B67557" w14:textId="77777777" w:rsidR="00EB425F" w:rsidRDefault="00000000">
                        <w:pPr>
                          <w:spacing w:before="38" w:line="268" w:lineRule="auto"/>
                          <w:ind w:left="175" w:right="692"/>
                          <w:jc w:val="both"/>
                          <w:rPr>
                            <w:sz w:val="28"/>
                          </w:rPr>
                        </w:pPr>
                        <w:r>
                          <w:rPr>
                            <w:sz w:val="28"/>
                          </w:rPr>
                          <w:t>It typically monitors user activity in secret, gathering information using the</w:t>
                        </w:r>
                        <w:r>
                          <w:rPr>
                            <w:spacing w:val="1"/>
                            <w:sz w:val="28"/>
                          </w:rPr>
                          <w:t xml:space="preserve"> </w:t>
                        </w:r>
                        <w:r>
                          <w:rPr>
                            <w:sz w:val="28"/>
                          </w:rPr>
                          <w:t>computer’s existing resources and programs. This data is then collected and</w:t>
                        </w:r>
                        <w:r>
                          <w:rPr>
                            <w:spacing w:val="-67"/>
                            <w:sz w:val="28"/>
                          </w:rPr>
                          <w:t xml:space="preserve"> </w:t>
                        </w:r>
                        <w:r>
                          <w:rPr>
                            <w:sz w:val="28"/>
                          </w:rPr>
                          <w:t>distributed without the user's approval, often involving personal or sensitive</w:t>
                        </w:r>
                        <w:r>
                          <w:rPr>
                            <w:spacing w:val="-68"/>
                            <w:sz w:val="28"/>
                          </w:rPr>
                          <w:t xml:space="preserve"> </w:t>
                        </w:r>
                        <w:r>
                          <w:rPr>
                            <w:sz w:val="28"/>
                          </w:rPr>
                          <w:t>information.</w:t>
                        </w:r>
                        <w:r>
                          <w:rPr>
                            <w:spacing w:val="-6"/>
                            <w:sz w:val="28"/>
                          </w:rPr>
                          <w:t xml:space="preserve"> </w:t>
                        </w:r>
                        <w:r>
                          <w:rPr>
                            <w:sz w:val="28"/>
                          </w:rPr>
                          <w:t>One</w:t>
                        </w:r>
                        <w:r>
                          <w:rPr>
                            <w:spacing w:val="-3"/>
                            <w:sz w:val="28"/>
                          </w:rPr>
                          <w:t xml:space="preserve"> </w:t>
                        </w:r>
                        <w:r>
                          <w:rPr>
                            <w:sz w:val="28"/>
                          </w:rPr>
                          <w:t>particularly</w:t>
                        </w:r>
                        <w:r>
                          <w:rPr>
                            <w:spacing w:val="-1"/>
                            <w:sz w:val="28"/>
                          </w:rPr>
                          <w:t xml:space="preserve"> </w:t>
                        </w:r>
                        <w:r>
                          <w:rPr>
                            <w:sz w:val="28"/>
                          </w:rPr>
                          <w:t>malicious</w:t>
                        </w:r>
                        <w:r>
                          <w:rPr>
                            <w:spacing w:val="-1"/>
                            <w:sz w:val="28"/>
                          </w:rPr>
                          <w:t xml:space="preserve"> </w:t>
                        </w:r>
                        <w:r>
                          <w:rPr>
                            <w:sz w:val="28"/>
                          </w:rPr>
                          <w:t>type</w:t>
                        </w:r>
                        <w:r>
                          <w:rPr>
                            <w:spacing w:val="-2"/>
                            <w:sz w:val="28"/>
                          </w:rPr>
                          <w:t xml:space="preserve"> </w:t>
                        </w:r>
                        <w:r>
                          <w:rPr>
                            <w:sz w:val="28"/>
                          </w:rPr>
                          <w:t>of</w:t>
                        </w:r>
                        <w:r>
                          <w:rPr>
                            <w:spacing w:val="-2"/>
                            <w:sz w:val="28"/>
                          </w:rPr>
                          <w:t xml:space="preserve"> </w:t>
                        </w:r>
                        <w:r>
                          <w:rPr>
                            <w:sz w:val="28"/>
                          </w:rPr>
                          <w:t>spyware</w:t>
                        </w:r>
                        <w:r>
                          <w:rPr>
                            <w:spacing w:val="-2"/>
                            <w:sz w:val="28"/>
                          </w:rPr>
                          <w:t xml:space="preserve"> </w:t>
                        </w:r>
                        <w:r>
                          <w:rPr>
                            <w:sz w:val="28"/>
                          </w:rPr>
                          <w:t>is</w:t>
                        </w:r>
                        <w:r>
                          <w:rPr>
                            <w:spacing w:val="-1"/>
                            <w:sz w:val="28"/>
                          </w:rPr>
                          <w:t xml:space="preserve"> </w:t>
                        </w:r>
                        <w:r>
                          <w:rPr>
                            <w:sz w:val="28"/>
                          </w:rPr>
                          <w:t>a</w:t>
                        </w:r>
                        <w:r>
                          <w:rPr>
                            <w:spacing w:val="-3"/>
                            <w:sz w:val="28"/>
                          </w:rPr>
                          <w:t xml:space="preserve"> </w:t>
                        </w:r>
                        <w:r>
                          <w:rPr>
                            <w:sz w:val="28"/>
                          </w:rPr>
                          <w:t>keylogger.</w:t>
                        </w:r>
                      </w:p>
                      <w:p w14:paraId="52C0754D" w14:textId="77777777" w:rsidR="00EB425F" w:rsidRDefault="00000000">
                        <w:pPr>
                          <w:spacing w:before="1" w:line="268" w:lineRule="auto"/>
                          <w:ind w:left="175"/>
                          <w:rPr>
                            <w:sz w:val="28"/>
                          </w:rPr>
                        </w:pPr>
                        <w:r>
                          <w:rPr>
                            <w:sz w:val="28"/>
                          </w:rPr>
                          <w:t>Keyloggers quietly record every keystroke a user types on their keyboard,</w:t>
                        </w:r>
                        <w:r>
                          <w:rPr>
                            <w:spacing w:val="1"/>
                            <w:sz w:val="28"/>
                          </w:rPr>
                          <w:t xml:space="preserve"> </w:t>
                        </w:r>
                        <w:r>
                          <w:rPr>
                            <w:sz w:val="28"/>
                          </w:rPr>
                          <w:t>enabling</w:t>
                        </w:r>
                        <w:r>
                          <w:rPr>
                            <w:spacing w:val="-2"/>
                            <w:sz w:val="28"/>
                          </w:rPr>
                          <w:t xml:space="preserve"> </w:t>
                        </w:r>
                        <w:r>
                          <w:rPr>
                            <w:sz w:val="28"/>
                          </w:rPr>
                          <w:t>attackers</w:t>
                        </w:r>
                        <w:r>
                          <w:rPr>
                            <w:spacing w:val="-5"/>
                            <w:sz w:val="28"/>
                          </w:rPr>
                          <w:t xml:space="preserve"> </w:t>
                        </w:r>
                        <w:r>
                          <w:rPr>
                            <w:sz w:val="28"/>
                          </w:rPr>
                          <w:t>to</w:t>
                        </w:r>
                        <w:r>
                          <w:rPr>
                            <w:spacing w:val="-1"/>
                            <w:sz w:val="28"/>
                          </w:rPr>
                          <w:t xml:space="preserve"> </w:t>
                        </w:r>
                        <w:r>
                          <w:rPr>
                            <w:sz w:val="28"/>
                          </w:rPr>
                          <w:t>sift</w:t>
                        </w:r>
                        <w:r>
                          <w:rPr>
                            <w:spacing w:val="-2"/>
                            <w:sz w:val="28"/>
                          </w:rPr>
                          <w:t xml:space="preserve"> </w:t>
                        </w:r>
                        <w:r>
                          <w:rPr>
                            <w:sz w:val="28"/>
                          </w:rPr>
                          <w:t>through</w:t>
                        </w:r>
                        <w:r>
                          <w:rPr>
                            <w:spacing w:val="-2"/>
                            <w:sz w:val="28"/>
                          </w:rPr>
                          <w:t xml:space="preserve"> </w:t>
                        </w:r>
                        <w:r>
                          <w:rPr>
                            <w:sz w:val="28"/>
                          </w:rPr>
                          <w:t>the</w:t>
                        </w:r>
                        <w:r>
                          <w:rPr>
                            <w:spacing w:val="-2"/>
                            <w:sz w:val="28"/>
                          </w:rPr>
                          <w:t xml:space="preserve"> </w:t>
                        </w:r>
                        <w:r>
                          <w:rPr>
                            <w:sz w:val="28"/>
                          </w:rPr>
                          <w:t>captured</w:t>
                        </w:r>
                        <w:r>
                          <w:rPr>
                            <w:spacing w:val="-5"/>
                            <w:sz w:val="28"/>
                          </w:rPr>
                          <w:t xml:space="preserve"> </w:t>
                        </w:r>
                        <w:r>
                          <w:rPr>
                            <w:sz w:val="28"/>
                          </w:rPr>
                          <w:t>data</w:t>
                        </w:r>
                        <w:r>
                          <w:rPr>
                            <w:spacing w:val="-2"/>
                            <w:sz w:val="28"/>
                          </w:rPr>
                          <w:t xml:space="preserve"> </w:t>
                        </w:r>
                        <w:r>
                          <w:rPr>
                            <w:sz w:val="28"/>
                          </w:rPr>
                          <w:t>for</w:t>
                        </w:r>
                        <w:r>
                          <w:rPr>
                            <w:spacing w:val="-6"/>
                            <w:sz w:val="28"/>
                          </w:rPr>
                          <w:t xml:space="preserve"> </w:t>
                        </w:r>
                        <w:r>
                          <w:rPr>
                            <w:sz w:val="28"/>
                          </w:rPr>
                          <w:t>valuable</w:t>
                        </w:r>
                        <w:r>
                          <w:rPr>
                            <w:spacing w:val="-5"/>
                            <w:sz w:val="28"/>
                          </w:rPr>
                          <w:t xml:space="preserve"> </w:t>
                        </w:r>
                        <w:r>
                          <w:rPr>
                            <w:sz w:val="28"/>
                          </w:rPr>
                          <w:t>details</w:t>
                        </w:r>
                        <w:r>
                          <w:rPr>
                            <w:spacing w:val="-6"/>
                            <w:sz w:val="28"/>
                          </w:rPr>
                          <w:t xml:space="preserve"> </w:t>
                        </w:r>
                        <w:r>
                          <w:rPr>
                            <w:sz w:val="28"/>
                          </w:rPr>
                          <w:t>such</w:t>
                        </w:r>
                        <w:r>
                          <w:rPr>
                            <w:spacing w:val="-2"/>
                            <w:sz w:val="28"/>
                          </w:rPr>
                          <w:t xml:space="preserve"> </w:t>
                        </w:r>
                        <w:r>
                          <w:rPr>
                            <w:sz w:val="28"/>
                          </w:rPr>
                          <w:t>as</w:t>
                        </w:r>
                        <w:r>
                          <w:rPr>
                            <w:spacing w:val="-67"/>
                            <w:sz w:val="28"/>
                          </w:rPr>
                          <w:t xml:space="preserve"> </w:t>
                        </w:r>
                        <w:r>
                          <w:rPr>
                            <w:sz w:val="28"/>
                          </w:rPr>
                          <w:t>passwords, credit card numbers, or personal information. And Software</w:t>
                        </w:r>
                        <w:r>
                          <w:rPr>
                            <w:spacing w:val="1"/>
                            <w:sz w:val="28"/>
                          </w:rPr>
                          <w:t xml:space="preserve"> </w:t>
                        </w:r>
                        <w:r>
                          <w:rPr>
                            <w:sz w:val="28"/>
                          </w:rPr>
                          <w:t>Keyloggers</w:t>
                        </w:r>
                        <w:r>
                          <w:rPr>
                            <w:spacing w:val="-4"/>
                            <w:sz w:val="28"/>
                          </w:rPr>
                          <w:t xml:space="preserve"> </w:t>
                        </w:r>
                        <w:r>
                          <w:rPr>
                            <w:sz w:val="28"/>
                          </w:rPr>
                          <w:t>shown</w:t>
                        </w:r>
                        <w:r>
                          <w:rPr>
                            <w:spacing w:val="-3"/>
                            <w:sz w:val="28"/>
                          </w:rPr>
                          <w:t xml:space="preserve"> </w:t>
                        </w:r>
                        <w:r>
                          <w:rPr>
                            <w:sz w:val="28"/>
                          </w:rPr>
                          <w:t>in</w:t>
                        </w:r>
                        <w:r>
                          <w:rPr>
                            <w:spacing w:val="-3"/>
                            <w:sz w:val="28"/>
                          </w:rPr>
                          <w:t xml:space="preserve"> </w:t>
                        </w:r>
                        <w:r>
                          <w:rPr>
                            <w:sz w:val="28"/>
                          </w:rPr>
                          <w:t>Figure</w:t>
                        </w:r>
                        <w:r>
                          <w:rPr>
                            <w:spacing w:val="-3"/>
                            <w:sz w:val="28"/>
                          </w:rPr>
                          <w:t xml:space="preserve"> </w:t>
                        </w:r>
                        <w:r>
                          <w:rPr>
                            <w:sz w:val="28"/>
                          </w:rPr>
                          <w:t>1-8</w:t>
                        </w:r>
                      </w:p>
                    </w:txbxContent>
                  </v:textbox>
                </v:shape>
                <w10:wrap type="topAndBottom" anchorx="page"/>
              </v:group>
            </w:pict>
          </mc:Fallback>
        </mc:AlternateContent>
      </w:r>
    </w:p>
    <w:p w14:paraId="23074508" w14:textId="77777777" w:rsidR="00EB425F" w:rsidRDefault="00EB425F">
      <w:pPr>
        <w:pStyle w:val="BodyText"/>
        <w:spacing w:before="2"/>
        <w:rPr>
          <w:sz w:val="16"/>
        </w:rPr>
      </w:pPr>
    </w:p>
    <w:p w14:paraId="68F01BF2" w14:textId="77777777" w:rsidR="00EB425F" w:rsidRDefault="00EB425F">
      <w:pPr>
        <w:pStyle w:val="BodyText"/>
        <w:spacing w:before="4"/>
        <w:rPr>
          <w:sz w:val="13"/>
        </w:rPr>
      </w:pPr>
    </w:p>
    <w:p w14:paraId="5E6CFD29" w14:textId="77777777" w:rsidR="00EB425F" w:rsidRDefault="00EB425F">
      <w:pPr>
        <w:rPr>
          <w:sz w:val="13"/>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1638FD77" w14:textId="77777777" w:rsidR="00EB425F" w:rsidRDefault="00000000">
      <w:pPr>
        <w:pStyle w:val="BodyText"/>
        <w:ind w:left="616"/>
        <w:rPr>
          <w:sz w:val="20"/>
        </w:rPr>
      </w:pPr>
      <w:r>
        <w:rPr>
          <w:noProof/>
          <w:sz w:val="20"/>
        </w:rPr>
        <w:lastRenderedPageBreak/>
        <w:drawing>
          <wp:inline distT="0" distB="0" distL="0" distR="0" wp14:anchorId="508058FE" wp14:editId="66E2E52F">
            <wp:extent cx="1028242" cy="732758"/>
            <wp:effectExtent l="0" t="0" r="0" b="0"/>
            <wp:docPr id="8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23608377" w14:textId="77777777" w:rsidR="00EB425F" w:rsidRDefault="00EB425F">
      <w:pPr>
        <w:pStyle w:val="BodyText"/>
        <w:rPr>
          <w:sz w:val="20"/>
        </w:rPr>
      </w:pPr>
    </w:p>
    <w:p w14:paraId="48A03FC6" w14:textId="77777777" w:rsidR="00EB425F" w:rsidRDefault="00000000">
      <w:pPr>
        <w:pStyle w:val="BodyText"/>
        <w:spacing w:before="10"/>
        <w:rPr>
          <w:sz w:val="23"/>
        </w:rPr>
      </w:pPr>
      <w:r>
        <w:rPr>
          <w:noProof/>
        </w:rPr>
        <w:drawing>
          <wp:anchor distT="0" distB="0" distL="0" distR="0" simplePos="0" relativeHeight="88" behindDoc="0" locked="0" layoutInCell="1" allowOverlap="1" wp14:anchorId="297F1EE8" wp14:editId="0CD1742A">
            <wp:simplePos x="0" y="0"/>
            <wp:positionH relativeFrom="page">
              <wp:posOffset>914400</wp:posOffset>
            </wp:positionH>
            <wp:positionV relativeFrom="paragraph">
              <wp:posOffset>199275</wp:posOffset>
            </wp:positionV>
            <wp:extent cx="5504978" cy="4229481"/>
            <wp:effectExtent l="0" t="0" r="0" b="0"/>
            <wp:wrapTopAndBottom/>
            <wp:docPr id="85" name="image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00.jpeg"/>
                    <pic:cNvPicPr/>
                  </pic:nvPicPr>
                  <pic:blipFill>
                    <a:blip r:embed="rId794" cstate="print"/>
                    <a:stretch>
                      <a:fillRect/>
                    </a:stretch>
                  </pic:blipFill>
                  <pic:spPr>
                    <a:xfrm>
                      <a:off x="0" y="0"/>
                      <a:ext cx="5504978" cy="4229481"/>
                    </a:xfrm>
                    <a:prstGeom prst="rect">
                      <a:avLst/>
                    </a:prstGeom>
                  </pic:spPr>
                </pic:pic>
              </a:graphicData>
            </a:graphic>
          </wp:anchor>
        </w:drawing>
      </w:r>
    </w:p>
    <w:p w14:paraId="46BB7D13" w14:textId="77777777" w:rsidR="00EB425F" w:rsidRDefault="00EB425F">
      <w:pPr>
        <w:pStyle w:val="BodyText"/>
        <w:spacing w:before="1"/>
        <w:rPr>
          <w:sz w:val="10"/>
        </w:rPr>
      </w:pPr>
    </w:p>
    <w:p w14:paraId="21BA1C31" w14:textId="77777777" w:rsidR="00EB425F" w:rsidRDefault="00000000">
      <w:pPr>
        <w:spacing w:before="90"/>
        <w:ind w:left="3115"/>
        <w:rPr>
          <w:sz w:val="24"/>
        </w:rPr>
      </w:pPr>
      <w:bookmarkStart w:id="14" w:name="OLE_LINK5"/>
      <w:r>
        <w:rPr>
          <w:sz w:val="24"/>
        </w:rPr>
        <w:t>Fig</w:t>
      </w:r>
      <w:r>
        <w:rPr>
          <w:spacing w:val="-2"/>
          <w:sz w:val="24"/>
        </w:rPr>
        <w:t xml:space="preserve"> </w:t>
      </w:r>
      <w:r>
        <w:rPr>
          <w:sz w:val="24"/>
        </w:rPr>
        <w:t>[1-8]</w:t>
      </w:r>
      <w:r>
        <w:rPr>
          <w:spacing w:val="-1"/>
          <w:sz w:val="24"/>
        </w:rPr>
        <w:t xml:space="preserve"> </w:t>
      </w:r>
      <w:r>
        <w:rPr>
          <w:sz w:val="24"/>
        </w:rPr>
        <w:t>Shows</w:t>
      </w:r>
      <w:r>
        <w:rPr>
          <w:spacing w:val="-1"/>
          <w:sz w:val="24"/>
        </w:rPr>
        <w:t xml:space="preserve"> </w:t>
      </w:r>
      <w:r>
        <w:rPr>
          <w:sz w:val="24"/>
        </w:rPr>
        <w:t>Software</w:t>
      </w:r>
      <w:r>
        <w:rPr>
          <w:spacing w:val="-2"/>
          <w:sz w:val="24"/>
        </w:rPr>
        <w:t xml:space="preserve"> </w:t>
      </w:r>
      <w:r>
        <w:rPr>
          <w:sz w:val="24"/>
        </w:rPr>
        <w:t>Keylogger.</w:t>
      </w:r>
    </w:p>
    <w:bookmarkEnd w:id="14"/>
    <w:p w14:paraId="7BD858EA" w14:textId="77777777" w:rsidR="00EB425F" w:rsidRDefault="00EB425F">
      <w:pPr>
        <w:pStyle w:val="BodyText"/>
        <w:rPr>
          <w:sz w:val="20"/>
        </w:rPr>
      </w:pPr>
    </w:p>
    <w:p w14:paraId="35D81666" w14:textId="77777777" w:rsidR="00EB425F" w:rsidRDefault="00EB425F">
      <w:pPr>
        <w:pStyle w:val="BodyText"/>
        <w:rPr>
          <w:sz w:val="20"/>
        </w:rPr>
      </w:pPr>
    </w:p>
    <w:p w14:paraId="3DE0179A" w14:textId="6A098F8C" w:rsidR="00EB425F" w:rsidRDefault="00FF67A6">
      <w:pPr>
        <w:pStyle w:val="BodyText"/>
        <w:spacing w:before="10"/>
        <w:rPr>
          <w:sz w:val="10"/>
        </w:rPr>
      </w:pPr>
      <w:r>
        <w:rPr>
          <w:noProof/>
        </w:rPr>
        <mc:AlternateContent>
          <mc:Choice Requires="wpg">
            <w:drawing>
              <wp:anchor distT="0" distB="0" distL="0" distR="0" simplePos="0" relativeHeight="487633408" behindDoc="1" locked="0" layoutInCell="1" allowOverlap="1" wp14:anchorId="5A62267B" wp14:editId="2FE7C8A8">
                <wp:simplePos x="0" y="0"/>
                <wp:positionH relativeFrom="page">
                  <wp:posOffset>803275</wp:posOffset>
                </wp:positionH>
                <wp:positionV relativeFrom="paragraph">
                  <wp:posOffset>104140</wp:posOffset>
                </wp:positionV>
                <wp:extent cx="5932170" cy="1919605"/>
                <wp:effectExtent l="0" t="0" r="0" b="0"/>
                <wp:wrapTopAndBottom/>
                <wp:docPr id="1159786955"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2170" cy="1919605"/>
                          <a:chOff x="1265" y="164"/>
                          <a:chExt cx="9342" cy="3023"/>
                        </a:xfrm>
                      </wpg:grpSpPr>
                      <pic:pic xmlns:pic="http://schemas.openxmlformats.org/drawingml/2006/picture">
                        <pic:nvPicPr>
                          <pic:cNvPr id="1883876424" name="Picture 96"/>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1437" y="209"/>
                            <a:ext cx="8032"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175330" name="Picture 9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1264" y="427"/>
                            <a:ext cx="8858"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3143259" name="Picture 94"/>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1264" y="787"/>
                            <a:ext cx="928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0099524" name="Picture 93"/>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1264" y="1147"/>
                            <a:ext cx="934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782131" name="Picture 92"/>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1264" y="1507"/>
                            <a:ext cx="929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5569273" name="Picture 91"/>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1264" y="1867"/>
                            <a:ext cx="8944"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5873339" name="Picture 9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1264" y="2227"/>
                            <a:ext cx="909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6757544" name="Picture 89"/>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1264" y="2587"/>
                            <a:ext cx="5171"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0252262" name="Text Box 88"/>
                        <wps:cNvSpPr txBox="1">
                          <a:spLocks noChangeArrowheads="1"/>
                        </wps:cNvSpPr>
                        <wps:spPr bwMode="auto">
                          <a:xfrm>
                            <a:off x="1264" y="164"/>
                            <a:ext cx="9342" cy="3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CA5C7" w14:textId="77777777" w:rsidR="00EB425F" w:rsidRDefault="00000000">
                              <w:pPr>
                                <w:spacing w:line="268" w:lineRule="auto"/>
                                <w:ind w:left="175" w:right="105"/>
                                <w:rPr>
                                  <w:sz w:val="28"/>
                                </w:rPr>
                              </w:pPr>
                              <w:r>
                                <w:rPr>
                                  <w:sz w:val="28"/>
                                </w:rPr>
                                <w:t>Early keyloggers were hardware devices that were inserted between the</w:t>
                              </w:r>
                              <w:r>
                                <w:rPr>
                                  <w:spacing w:val="1"/>
                                  <w:sz w:val="28"/>
                                </w:rPr>
                                <w:t xml:space="preserve"> </w:t>
                              </w:r>
                              <w:r>
                                <w:rPr>
                                  <w:sz w:val="28"/>
                                </w:rPr>
                                <w:t>computer's keyboard connection and the USB port, as shown in Figure 1-9.</w:t>
                              </w:r>
                              <w:r>
                                <w:rPr>
                                  <w:spacing w:val="1"/>
                                  <w:sz w:val="28"/>
                                </w:rPr>
                                <w:t xml:space="preserve"> </w:t>
                              </w:r>
                              <w:r>
                                <w:rPr>
                                  <w:sz w:val="28"/>
                                </w:rPr>
                                <w:t>These devices looked like ordinary plugs and were often connected to the USB</w:t>
                              </w:r>
                              <w:r>
                                <w:rPr>
                                  <w:spacing w:val="-67"/>
                                  <w:sz w:val="28"/>
                                </w:rPr>
                                <w:t xml:space="preserve"> </w:t>
                              </w:r>
                              <w:r>
                                <w:rPr>
                                  <w:sz w:val="28"/>
                                </w:rPr>
                                <w:t>port</w:t>
                              </w:r>
                              <w:r>
                                <w:rPr>
                                  <w:spacing w:val="-1"/>
                                  <w:sz w:val="28"/>
                                </w:rPr>
                                <w:t xml:space="preserve"> </w:t>
                              </w:r>
                              <w:r>
                                <w:rPr>
                                  <w:sz w:val="28"/>
                                </w:rPr>
                                <w:t>at</w:t>
                              </w:r>
                              <w:r>
                                <w:rPr>
                                  <w:spacing w:val="-1"/>
                                  <w:sz w:val="28"/>
                                </w:rPr>
                                <w:t xml:space="preserve"> </w:t>
                              </w:r>
                              <w:r>
                                <w:rPr>
                                  <w:sz w:val="28"/>
                                </w:rPr>
                                <w:t>the</w:t>
                              </w:r>
                              <w:r>
                                <w:rPr>
                                  <w:spacing w:val="-2"/>
                                  <w:sz w:val="28"/>
                                </w:rPr>
                                <w:t xml:space="preserve"> </w:t>
                              </w:r>
                              <w:r>
                                <w:rPr>
                                  <w:sz w:val="28"/>
                                </w:rPr>
                                <w:t>back</w:t>
                              </w:r>
                              <w:r>
                                <w:rPr>
                                  <w:spacing w:val="-1"/>
                                  <w:sz w:val="28"/>
                                </w:rPr>
                                <w:t xml:space="preserve"> </w:t>
                              </w:r>
                              <w:r>
                                <w:rPr>
                                  <w:sz w:val="28"/>
                                </w:rPr>
                                <w:t>of</w:t>
                              </w:r>
                              <w:r>
                                <w:rPr>
                                  <w:spacing w:val="-4"/>
                                  <w:sz w:val="28"/>
                                </w:rPr>
                                <w:t xml:space="preserve"> </w:t>
                              </w:r>
                              <w:r>
                                <w:rPr>
                                  <w:sz w:val="28"/>
                                </w:rPr>
                                <w:t>the</w:t>
                              </w:r>
                              <w:r>
                                <w:rPr>
                                  <w:spacing w:val="-5"/>
                                  <w:sz w:val="28"/>
                                </w:rPr>
                                <w:t xml:space="preserve"> </w:t>
                              </w:r>
                              <w:r>
                                <w:rPr>
                                  <w:sz w:val="28"/>
                                </w:rPr>
                                <w:t>computer,</w:t>
                              </w:r>
                              <w:r>
                                <w:rPr>
                                  <w:spacing w:val="-3"/>
                                  <w:sz w:val="28"/>
                                </w:rPr>
                                <w:t xml:space="preserve"> </w:t>
                              </w:r>
                              <w:r>
                                <w:rPr>
                                  <w:sz w:val="28"/>
                                </w:rPr>
                                <w:t>making</w:t>
                              </w:r>
                              <w:r>
                                <w:rPr>
                                  <w:spacing w:val="-1"/>
                                  <w:sz w:val="28"/>
                                </w:rPr>
                                <w:t xml:space="preserve"> </w:t>
                              </w:r>
                              <w:r>
                                <w:rPr>
                                  <w:sz w:val="28"/>
                                </w:rPr>
                                <w:t>them</w:t>
                              </w:r>
                              <w:r>
                                <w:rPr>
                                  <w:spacing w:val="-1"/>
                                  <w:sz w:val="28"/>
                                </w:rPr>
                                <w:t xml:space="preserve"> </w:t>
                              </w:r>
                              <w:r>
                                <w:rPr>
                                  <w:sz w:val="28"/>
                                </w:rPr>
                                <w:t>difficult</w:t>
                              </w:r>
                              <w:r>
                                <w:rPr>
                                  <w:spacing w:val="-5"/>
                                  <w:sz w:val="28"/>
                                </w:rPr>
                                <w:t xml:space="preserve"> </w:t>
                              </w:r>
                              <w:r>
                                <w:rPr>
                                  <w:sz w:val="28"/>
                                </w:rPr>
                                <w:t>to</w:t>
                              </w:r>
                              <w:r>
                                <w:rPr>
                                  <w:spacing w:val="-1"/>
                                  <w:sz w:val="28"/>
                                </w:rPr>
                                <w:t xml:space="preserve"> </w:t>
                              </w:r>
                              <w:r>
                                <w:rPr>
                                  <w:sz w:val="28"/>
                                </w:rPr>
                                <w:t>detect.</w:t>
                              </w:r>
                              <w:r>
                                <w:rPr>
                                  <w:spacing w:val="-4"/>
                                  <w:sz w:val="28"/>
                                </w:rPr>
                                <w:t xml:space="preserve"> </w:t>
                              </w:r>
                              <w:r>
                                <w:rPr>
                                  <w:sz w:val="28"/>
                                </w:rPr>
                                <w:t>Since</w:t>
                              </w:r>
                              <w:r>
                                <w:rPr>
                                  <w:spacing w:val="-2"/>
                                  <w:sz w:val="28"/>
                                </w:rPr>
                                <w:t xml:space="preserve"> </w:t>
                              </w:r>
                              <w:r>
                                <w:rPr>
                                  <w:sz w:val="28"/>
                                </w:rPr>
                                <w:t>they</w:t>
                              </w:r>
                              <w:r>
                                <w:rPr>
                                  <w:spacing w:val="-1"/>
                                  <w:sz w:val="28"/>
                                </w:rPr>
                                <w:t xml:space="preserve"> </w:t>
                              </w:r>
                              <w:r>
                                <w:rPr>
                                  <w:sz w:val="28"/>
                                </w:rPr>
                                <w:t>are</w:t>
                              </w:r>
                              <w:r>
                                <w:rPr>
                                  <w:spacing w:val="-67"/>
                                  <w:sz w:val="28"/>
                                </w:rPr>
                                <w:t xml:space="preserve"> </w:t>
                              </w:r>
                              <w:r>
                                <w:rPr>
                                  <w:sz w:val="28"/>
                                </w:rPr>
                                <w:t>physical devices, they are not scanned by antimalware software, allowing them</w:t>
                              </w:r>
                              <w:r>
                                <w:rPr>
                                  <w:spacing w:val="-67"/>
                                  <w:sz w:val="28"/>
                                </w:rPr>
                                <w:t xml:space="preserve"> </w:t>
                              </w:r>
                              <w:r>
                                <w:rPr>
                                  <w:sz w:val="28"/>
                                </w:rPr>
                                <w:t>to operate undetected. However, because attackers must return to physically</w:t>
                              </w:r>
                              <w:r>
                                <w:rPr>
                                  <w:spacing w:val="1"/>
                                  <w:sz w:val="28"/>
                                </w:rPr>
                                <w:t xml:space="preserve"> </w:t>
                              </w:r>
                              <w:r>
                                <w:rPr>
                                  <w:sz w:val="28"/>
                                </w:rPr>
                                <w:t>retrieve the hardware keylogger to access the captured information, hardware</w:t>
                              </w:r>
                              <w:r>
                                <w:rPr>
                                  <w:spacing w:val="1"/>
                                  <w:sz w:val="28"/>
                                </w:rPr>
                                <w:t xml:space="preserve"> </w:t>
                              </w:r>
                              <w:r>
                                <w:rPr>
                                  <w:sz w:val="28"/>
                                </w:rPr>
                                <w:t>keyloggers are</w:t>
                              </w:r>
                              <w:r>
                                <w:rPr>
                                  <w:spacing w:val="-4"/>
                                  <w:sz w:val="28"/>
                                </w:rPr>
                                <w:t xml:space="preserve"> </w:t>
                              </w:r>
                              <w:r>
                                <w:rPr>
                                  <w:sz w:val="28"/>
                                </w:rPr>
                                <w:t>not</w:t>
                              </w:r>
                              <w:r>
                                <w:rPr>
                                  <w:spacing w:val="1"/>
                                  <w:sz w:val="28"/>
                                </w:rPr>
                                <w:t xml:space="preserve"> </w:t>
                              </w:r>
                              <w:r>
                                <w:rPr>
                                  <w:sz w:val="28"/>
                                </w:rPr>
                                <w:t>commonly</w:t>
                              </w:r>
                              <w:r>
                                <w:rPr>
                                  <w:spacing w:val="-4"/>
                                  <w:sz w:val="28"/>
                                </w:rPr>
                                <w:t xml:space="preserve"> </w:t>
                              </w:r>
                              <w:r>
                                <w:rPr>
                                  <w:sz w:val="28"/>
                                </w:rPr>
                                <w:t>used</w:t>
                              </w:r>
                              <w:r>
                                <w:rPr>
                                  <w:spacing w:val="1"/>
                                  <w:sz w:val="28"/>
                                </w:rPr>
                                <w:t xml:space="preserve"> </w:t>
                              </w:r>
                              <w:r>
                                <w:rPr>
                                  <w:sz w:val="28"/>
                                </w:rPr>
                                <w:t>today.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62267B" id="Group 87" o:spid="_x0000_s1584" style="position:absolute;margin-left:63.25pt;margin-top:8.2pt;width:467.1pt;height:151.15pt;z-index:-15683072;mso-wrap-distance-left:0;mso-wrap-distance-right:0;mso-position-horizontal-relative:page" coordorigin="1265,164" coordsize="9342,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">
                <v:shape id="Picture 96" o:spid="_x0000_s1585" type="#_x0000_t75" style="position:absolute;left:1437;top:209;width:8032;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">
                  <v:imagedata r:id="rId803" o:title=""/>
                </v:shape>
                <v:shape id="Picture 95" o:spid="_x0000_s1586" type="#_x0000_t75" style="position:absolute;left:1264;top:427;width:8858;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">
                  <v:imagedata r:id="rId804" o:title=""/>
                </v:shape>
                <v:shape id="Picture 94" o:spid="_x0000_s1587" type="#_x0000_t75" style="position:absolute;left:1264;top:787;width:928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">
                  <v:imagedata r:id="rId805" o:title=""/>
                </v:shape>
                <v:shape id="Picture 93" o:spid="_x0000_s1588" type="#_x0000_t75" style="position:absolute;left:1264;top:1147;width:934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">
                  <v:imagedata r:id="rId806" o:title=""/>
                </v:shape>
                <v:shape id="Picture 92" o:spid="_x0000_s1589" type="#_x0000_t75" style="position:absolute;left:1264;top:1507;width:929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">
                  <v:imagedata r:id="rId807" o:title=""/>
                </v:shape>
                <v:shape id="Picture 91" o:spid="_x0000_s1590" type="#_x0000_t75" style="position:absolute;left:1264;top:1867;width:8944;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">
                  <v:imagedata r:id="rId808" o:title=""/>
                </v:shape>
                <v:shape id="Picture 90" o:spid="_x0000_s1591" type="#_x0000_t75" style="position:absolute;left:1264;top:2227;width:909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">
                  <v:imagedata r:id="rId809" o:title=""/>
                </v:shape>
                <v:shape id="Picture 89" o:spid="_x0000_s1592" type="#_x0000_t75" style="position:absolute;left:1264;top:2587;width:5171;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">
                  <v:imagedata r:id="rId810" o:title=""/>
                </v:shape>
                <v:shape id="Text Box 88" o:spid="_x0000_s1593" type="#_x0000_t202" style="position:absolute;left:1264;top:164;width:934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" filled="f" stroked="f">
                  <v:textbox inset="0,0,0,0">
                    <w:txbxContent>
                      <w:p w14:paraId="6FFCA5C7" w14:textId="77777777" w:rsidR="00EB425F" w:rsidRDefault="00000000">
                        <w:pPr>
                          <w:spacing w:line="268" w:lineRule="auto"/>
                          <w:ind w:left="175" w:right="105"/>
                          <w:rPr>
                            <w:sz w:val="28"/>
                          </w:rPr>
                        </w:pPr>
                        <w:r>
                          <w:rPr>
                            <w:sz w:val="28"/>
                          </w:rPr>
                          <w:t>Early keyloggers were hardware devices that were inserted between the</w:t>
                        </w:r>
                        <w:r>
                          <w:rPr>
                            <w:spacing w:val="1"/>
                            <w:sz w:val="28"/>
                          </w:rPr>
                          <w:t xml:space="preserve"> </w:t>
                        </w:r>
                        <w:r>
                          <w:rPr>
                            <w:sz w:val="28"/>
                          </w:rPr>
                          <w:t>computer's keyboard connection and the USB port, as shown in Figure 1-9.</w:t>
                        </w:r>
                        <w:r>
                          <w:rPr>
                            <w:spacing w:val="1"/>
                            <w:sz w:val="28"/>
                          </w:rPr>
                          <w:t xml:space="preserve"> </w:t>
                        </w:r>
                        <w:r>
                          <w:rPr>
                            <w:sz w:val="28"/>
                          </w:rPr>
                          <w:t>These devices looked like ordinary plugs and were often connected to the USB</w:t>
                        </w:r>
                        <w:r>
                          <w:rPr>
                            <w:spacing w:val="-67"/>
                            <w:sz w:val="28"/>
                          </w:rPr>
                          <w:t xml:space="preserve"> </w:t>
                        </w:r>
                        <w:r>
                          <w:rPr>
                            <w:sz w:val="28"/>
                          </w:rPr>
                          <w:t>port</w:t>
                        </w:r>
                        <w:r>
                          <w:rPr>
                            <w:spacing w:val="-1"/>
                            <w:sz w:val="28"/>
                          </w:rPr>
                          <w:t xml:space="preserve"> </w:t>
                        </w:r>
                        <w:r>
                          <w:rPr>
                            <w:sz w:val="28"/>
                          </w:rPr>
                          <w:t>at</w:t>
                        </w:r>
                        <w:r>
                          <w:rPr>
                            <w:spacing w:val="-1"/>
                            <w:sz w:val="28"/>
                          </w:rPr>
                          <w:t xml:space="preserve"> </w:t>
                        </w:r>
                        <w:r>
                          <w:rPr>
                            <w:sz w:val="28"/>
                          </w:rPr>
                          <w:t>the</w:t>
                        </w:r>
                        <w:r>
                          <w:rPr>
                            <w:spacing w:val="-2"/>
                            <w:sz w:val="28"/>
                          </w:rPr>
                          <w:t xml:space="preserve"> </w:t>
                        </w:r>
                        <w:r>
                          <w:rPr>
                            <w:sz w:val="28"/>
                          </w:rPr>
                          <w:t>back</w:t>
                        </w:r>
                        <w:r>
                          <w:rPr>
                            <w:spacing w:val="-1"/>
                            <w:sz w:val="28"/>
                          </w:rPr>
                          <w:t xml:space="preserve"> </w:t>
                        </w:r>
                        <w:r>
                          <w:rPr>
                            <w:sz w:val="28"/>
                          </w:rPr>
                          <w:t>of</w:t>
                        </w:r>
                        <w:r>
                          <w:rPr>
                            <w:spacing w:val="-4"/>
                            <w:sz w:val="28"/>
                          </w:rPr>
                          <w:t xml:space="preserve"> </w:t>
                        </w:r>
                        <w:r>
                          <w:rPr>
                            <w:sz w:val="28"/>
                          </w:rPr>
                          <w:t>the</w:t>
                        </w:r>
                        <w:r>
                          <w:rPr>
                            <w:spacing w:val="-5"/>
                            <w:sz w:val="28"/>
                          </w:rPr>
                          <w:t xml:space="preserve"> </w:t>
                        </w:r>
                        <w:r>
                          <w:rPr>
                            <w:sz w:val="28"/>
                          </w:rPr>
                          <w:t>computer,</w:t>
                        </w:r>
                        <w:r>
                          <w:rPr>
                            <w:spacing w:val="-3"/>
                            <w:sz w:val="28"/>
                          </w:rPr>
                          <w:t xml:space="preserve"> </w:t>
                        </w:r>
                        <w:r>
                          <w:rPr>
                            <w:sz w:val="28"/>
                          </w:rPr>
                          <w:t>making</w:t>
                        </w:r>
                        <w:r>
                          <w:rPr>
                            <w:spacing w:val="-1"/>
                            <w:sz w:val="28"/>
                          </w:rPr>
                          <w:t xml:space="preserve"> </w:t>
                        </w:r>
                        <w:r>
                          <w:rPr>
                            <w:sz w:val="28"/>
                          </w:rPr>
                          <w:t>them</w:t>
                        </w:r>
                        <w:r>
                          <w:rPr>
                            <w:spacing w:val="-1"/>
                            <w:sz w:val="28"/>
                          </w:rPr>
                          <w:t xml:space="preserve"> </w:t>
                        </w:r>
                        <w:r>
                          <w:rPr>
                            <w:sz w:val="28"/>
                          </w:rPr>
                          <w:t>difficult</w:t>
                        </w:r>
                        <w:r>
                          <w:rPr>
                            <w:spacing w:val="-5"/>
                            <w:sz w:val="28"/>
                          </w:rPr>
                          <w:t xml:space="preserve"> </w:t>
                        </w:r>
                        <w:r>
                          <w:rPr>
                            <w:sz w:val="28"/>
                          </w:rPr>
                          <w:t>to</w:t>
                        </w:r>
                        <w:r>
                          <w:rPr>
                            <w:spacing w:val="-1"/>
                            <w:sz w:val="28"/>
                          </w:rPr>
                          <w:t xml:space="preserve"> </w:t>
                        </w:r>
                        <w:r>
                          <w:rPr>
                            <w:sz w:val="28"/>
                          </w:rPr>
                          <w:t>detect.</w:t>
                        </w:r>
                        <w:r>
                          <w:rPr>
                            <w:spacing w:val="-4"/>
                            <w:sz w:val="28"/>
                          </w:rPr>
                          <w:t xml:space="preserve"> </w:t>
                        </w:r>
                        <w:r>
                          <w:rPr>
                            <w:sz w:val="28"/>
                          </w:rPr>
                          <w:t>Since</w:t>
                        </w:r>
                        <w:r>
                          <w:rPr>
                            <w:spacing w:val="-2"/>
                            <w:sz w:val="28"/>
                          </w:rPr>
                          <w:t xml:space="preserve"> </w:t>
                        </w:r>
                        <w:r>
                          <w:rPr>
                            <w:sz w:val="28"/>
                          </w:rPr>
                          <w:t>they</w:t>
                        </w:r>
                        <w:r>
                          <w:rPr>
                            <w:spacing w:val="-1"/>
                            <w:sz w:val="28"/>
                          </w:rPr>
                          <w:t xml:space="preserve"> </w:t>
                        </w:r>
                        <w:r>
                          <w:rPr>
                            <w:sz w:val="28"/>
                          </w:rPr>
                          <w:t>are</w:t>
                        </w:r>
                        <w:r>
                          <w:rPr>
                            <w:spacing w:val="-67"/>
                            <w:sz w:val="28"/>
                          </w:rPr>
                          <w:t xml:space="preserve"> </w:t>
                        </w:r>
                        <w:r>
                          <w:rPr>
                            <w:sz w:val="28"/>
                          </w:rPr>
                          <w:t>physical devices, they are not scanned by antimalware software, allowing them</w:t>
                        </w:r>
                        <w:r>
                          <w:rPr>
                            <w:spacing w:val="-67"/>
                            <w:sz w:val="28"/>
                          </w:rPr>
                          <w:t xml:space="preserve"> </w:t>
                        </w:r>
                        <w:r>
                          <w:rPr>
                            <w:sz w:val="28"/>
                          </w:rPr>
                          <w:t>to operate undetected. However, because attackers must return to physically</w:t>
                        </w:r>
                        <w:r>
                          <w:rPr>
                            <w:spacing w:val="1"/>
                            <w:sz w:val="28"/>
                          </w:rPr>
                          <w:t xml:space="preserve"> </w:t>
                        </w:r>
                        <w:r>
                          <w:rPr>
                            <w:sz w:val="28"/>
                          </w:rPr>
                          <w:t>retrieve the hardware keylogger to access the captured information, hardware</w:t>
                        </w:r>
                        <w:r>
                          <w:rPr>
                            <w:spacing w:val="1"/>
                            <w:sz w:val="28"/>
                          </w:rPr>
                          <w:t xml:space="preserve"> </w:t>
                        </w:r>
                        <w:r>
                          <w:rPr>
                            <w:sz w:val="28"/>
                          </w:rPr>
                          <w:t>keyloggers are</w:t>
                        </w:r>
                        <w:r>
                          <w:rPr>
                            <w:spacing w:val="-4"/>
                            <w:sz w:val="28"/>
                          </w:rPr>
                          <w:t xml:space="preserve"> </w:t>
                        </w:r>
                        <w:r>
                          <w:rPr>
                            <w:sz w:val="28"/>
                          </w:rPr>
                          <w:t>not</w:t>
                        </w:r>
                        <w:r>
                          <w:rPr>
                            <w:spacing w:val="1"/>
                            <w:sz w:val="28"/>
                          </w:rPr>
                          <w:t xml:space="preserve"> </w:t>
                        </w:r>
                        <w:r>
                          <w:rPr>
                            <w:sz w:val="28"/>
                          </w:rPr>
                          <w:t>commonly</w:t>
                        </w:r>
                        <w:r>
                          <w:rPr>
                            <w:spacing w:val="-4"/>
                            <w:sz w:val="28"/>
                          </w:rPr>
                          <w:t xml:space="preserve"> </w:t>
                        </w:r>
                        <w:r>
                          <w:rPr>
                            <w:sz w:val="28"/>
                          </w:rPr>
                          <w:t>used</w:t>
                        </w:r>
                        <w:r>
                          <w:rPr>
                            <w:spacing w:val="1"/>
                            <w:sz w:val="28"/>
                          </w:rPr>
                          <w:t xml:space="preserve"> </w:t>
                        </w:r>
                        <w:r>
                          <w:rPr>
                            <w:sz w:val="28"/>
                          </w:rPr>
                          <w:t>today.</w:t>
                        </w:r>
                      </w:p>
                    </w:txbxContent>
                  </v:textbox>
                </v:shape>
                <w10:wrap type="topAndBottom" anchorx="page"/>
              </v:group>
            </w:pict>
          </mc:Fallback>
        </mc:AlternateContent>
      </w:r>
    </w:p>
    <w:p w14:paraId="58F652E6" w14:textId="77777777" w:rsidR="00EB425F" w:rsidRDefault="00EB425F">
      <w:pPr>
        <w:rPr>
          <w:sz w:val="10"/>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7CD7273B" w14:textId="77777777" w:rsidR="00EB425F" w:rsidRDefault="00000000">
      <w:pPr>
        <w:pStyle w:val="BodyText"/>
        <w:ind w:left="616"/>
        <w:rPr>
          <w:sz w:val="20"/>
        </w:rPr>
      </w:pPr>
      <w:r>
        <w:rPr>
          <w:noProof/>
          <w:sz w:val="20"/>
        </w:rPr>
        <w:lastRenderedPageBreak/>
        <w:drawing>
          <wp:inline distT="0" distB="0" distL="0" distR="0" wp14:anchorId="026B1182" wp14:editId="608B4D04">
            <wp:extent cx="1028242" cy="732758"/>
            <wp:effectExtent l="0" t="0" r="0" b="0"/>
            <wp:docPr id="8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6508EEEE" w14:textId="77777777" w:rsidR="00EB425F" w:rsidRDefault="00EB425F">
      <w:pPr>
        <w:pStyle w:val="BodyText"/>
        <w:rPr>
          <w:sz w:val="20"/>
        </w:rPr>
      </w:pPr>
    </w:p>
    <w:p w14:paraId="22C2FAE7" w14:textId="77777777" w:rsidR="00EB425F" w:rsidRDefault="00000000">
      <w:pPr>
        <w:pStyle w:val="BodyText"/>
        <w:spacing w:before="4"/>
        <w:rPr>
          <w:sz w:val="11"/>
        </w:rPr>
      </w:pPr>
      <w:r>
        <w:rPr>
          <w:noProof/>
        </w:rPr>
        <w:drawing>
          <wp:anchor distT="0" distB="0" distL="0" distR="0" simplePos="0" relativeHeight="90" behindDoc="0" locked="0" layoutInCell="1" allowOverlap="1" wp14:anchorId="5B167369" wp14:editId="075675A4">
            <wp:simplePos x="0" y="0"/>
            <wp:positionH relativeFrom="page">
              <wp:posOffset>1627504</wp:posOffset>
            </wp:positionH>
            <wp:positionV relativeFrom="paragraph">
              <wp:posOffset>107835</wp:posOffset>
            </wp:positionV>
            <wp:extent cx="4218721" cy="2895600"/>
            <wp:effectExtent l="0" t="0" r="0" b="0"/>
            <wp:wrapTopAndBottom/>
            <wp:docPr id="89" name="image409.jpeg" descr="A close-up of a computer c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09.jpeg"/>
                    <pic:cNvPicPr/>
                  </pic:nvPicPr>
                  <pic:blipFill>
                    <a:blip r:embed="rId811" cstate="print"/>
                    <a:stretch>
                      <a:fillRect/>
                    </a:stretch>
                  </pic:blipFill>
                  <pic:spPr>
                    <a:xfrm>
                      <a:off x="0" y="0"/>
                      <a:ext cx="4218721" cy="2895600"/>
                    </a:xfrm>
                    <a:prstGeom prst="rect">
                      <a:avLst/>
                    </a:prstGeom>
                  </pic:spPr>
                </pic:pic>
              </a:graphicData>
            </a:graphic>
          </wp:anchor>
        </w:drawing>
      </w:r>
    </w:p>
    <w:p w14:paraId="2D202C9D" w14:textId="77777777" w:rsidR="00EB425F" w:rsidRDefault="00000000">
      <w:pPr>
        <w:spacing w:before="86"/>
        <w:ind w:left="3130"/>
        <w:rPr>
          <w:sz w:val="24"/>
        </w:rPr>
      </w:pPr>
      <w:r>
        <w:rPr>
          <w:sz w:val="24"/>
        </w:rPr>
        <w:t>Fig</w:t>
      </w:r>
      <w:r>
        <w:rPr>
          <w:spacing w:val="-2"/>
          <w:sz w:val="24"/>
        </w:rPr>
        <w:t xml:space="preserve"> </w:t>
      </w:r>
      <w:r>
        <w:rPr>
          <w:sz w:val="24"/>
        </w:rPr>
        <w:t>[1-9]</w:t>
      </w:r>
      <w:r>
        <w:rPr>
          <w:spacing w:val="-1"/>
          <w:sz w:val="24"/>
        </w:rPr>
        <w:t xml:space="preserve"> </w:t>
      </w:r>
      <w:r>
        <w:rPr>
          <w:sz w:val="24"/>
        </w:rPr>
        <w:t>Shows</w:t>
      </w:r>
      <w:r>
        <w:rPr>
          <w:spacing w:val="-2"/>
          <w:sz w:val="24"/>
        </w:rPr>
        <w:t xml:space="preserve"> </w:t>
      </w:r>
      <w:r>
        <w:rPr>
          <w:sz w:val="24"/>
        </w:rPr>
        <w:t>hardware</w:t>
      </w:r>
      <w:r>
        <w:rPr>
          <w:spacing w:val="-2"/>
          <w:sz w:val="24"/>
        </w:rPr>
        <w:t xml:space="preserve"> </w:t>
      </w:r>
      <w:r>
        <w:rPr>
          <w:sz w:val="24"/>
        </w:rPr>
        <w:t>Keylogger.</w:t>
      </w:r>
    </w:p>
    <w:p w14:paraId="465C3B75" w14:textId="77777777" w:rsidR="00EB425F" w:rsidRDefault="00EB425F">
      <w:pPr>
        <w:pStyle w:val="BodyText"/>
        <w:rPr>
          <w:sz w:val="20"/>
        </w:rPr>
      </w:pPr>
    </w:p>
    <w:p w14:paraId="5B61C8BA" w14:textId="77777777" w:rsidR="00EB425F" w:rsidRDefault="00EB425F">
      <w:pPr>
        <w:pStyle w:val="BodyText"/>
        <w:rPr>
          <w:sz w:val="20"/>
        </w:rPr>
      </w:pPr>
    </w:p>
    <w:p w14:paraId="515E5D83" w14:textId="77777777" w:rsidR="00EB425F" w:rsidRDefault="00EB425F">
      <w:pPr>
        <w:pStyle w:val="BodyText"/>
        <w:rPr>
          <w:sz w:val="20"/>
        </w:rPr>
      </w:pPr>
    </w:p>
    <w:p w14:paraId="2C36518B" w14:textId="77777777" w:rsidR="00EB425F" w:rsidRDefault="00EB425F">
      <w:pPr>
        <w:pStyle w:val="BodyText"/>
        <w:rPr>
          <w:sz w:val="20"/>
        </w:rPr>
      </w:pPr>
    </w:p>
    <w:p w14:paraId="3AE30B00" w14:textId="77777777" w:rsidR="00EB425F" w:rsidRDefault="00EB425F">
      <w:pPr>
        <w:pStyle w:val="BodyText"/>
        <w:rPr>
          <w:sz w:val="20"/>
        </w:rPr>
      </w:pPr>
    </w:p>
    <w:p w14:paraId="3329E01C" w14:textId="77777777" w:rsidR="00EB425F" w:rsidRDefault="00EB425F">
      <w:pPr>
        <w:pStyle w:val="BodyText"/>
        <w:rPr>
          <w:sz w:val="20"/>
        </w:rPr>
      </w:pPr>
    </w:p>
    <w:p w14:paraId="6887553B" w14:textId="77777777" w:rsidR="00EB425F" w:rsidRDefault="00EB425F">
      <w:pPr>
        <w:pStyle w:val="BodyText"/>
        <w:rPr>
          <w:sz w:val="20"/>
        </w:rPr>
      </w:pPr>
    </w:p>
    <w:p w14:paraId="2ADDA814" w14:textId="77777777" w:rsidR="00EB425F" w:rsidRDefault="00EB425F">
      <w:pPr>
        <w:pStyle w:val="BodyText"/>
        <w:rPr>
          <w:sz w:val="20"/>
        </w:rPr>
      </w:pPr>
    </w:p>
    <w:p w14:paraId="1485D378" w14:textId="77777777" w:rsidR="00EB425F" w:rsidRDefault="00EB425F">
      <w:pPr>
        <w:pStyle w:val="BodyText"/>
        <w:rPr>
          <w:sz w:val="20"/>
        </w:rPr>
      </w:pPr>
    </w:p>
    <w:p w14:paraId="6D0E7204" w14:textId="77777777" w:rsidR="00EB425F" w:rsidRDefault="00EB425F">
      <w:pPr>
        <w:pStyle w:val="BodyText"/>
        <w:rPr>
          <w:sz w:val="20"/>
        </w:rPr>
      </w:pPr>
    </w:p>
    <w:p w14:paraId="5E38F1F9" w14:textId="77777777" w:rsidR="00EB425F" w:rsidRDefault="00EB425F">
      <w:pPr>
        <w:pStyle w:val="BodyText"/>
        <w:rPr>
          <w:sz w:val="20"/>
        </w:rPr>
      </w:pPr>
    </w:p>
    <w:p w14:paraId="49A7B44C" w14:textId="77777777" w:rsidR="00EB425F" w:rsidRDefault="00EB425F">
      <w:pPr>
        <w:pStyle w:val="BodyText"/>
        <w:rPr>
          <w:sz w:val="20"/>
        </w:rPr>
      </w:pPr>
    </w:p>
    <w:p w14:paraId="41BCB574" w14:textId="77777777" w:rsidR="00EB425F" w:rsidRDefault="00EB425F">
      <w:pPr>
        <w:pStyle w:val="BodyText"/>
        <w:rPr>
          <w:sz w:val="20"/>
        </w:rPr>
      </w:pPr>
    </w:p>
    <w:p w14:paraId="7F8A07EA" w14:textId="77777777" w:rsidR="00EB425F" w:rsidRDefault="00EB425F">
      <w:pPr>
        <w:pStyle w:val="BodyText"/>
        <w:rPr>
          <w:sz w:val="20"/>
        </w:rPr>
      </w:pPr>
    </w:p>
    <w:p w14:paraId="6D5EA7F9" w14:textId="46B9DA72" w:rsidR="00EB425F" w:rsidRDefault="00FF67A6">
      <w:pPr>
        <w:pStyle w:val="BodyText"/>
        <w:spacing w:before="10"/>
        <w:rPr>
          <w:sz w:val="24"/>
        </w:rPr>
      </w:pPr>
      <w:r>
        <w:rPr>
          <w:noProof/>
        </w:rPr>
        <mc:AlternateContent>
          <mc:Choice Requires="wpg">
            <w:drawing>
              <wp:anchor distT="0" distB="0" distL="0" distR="0" simplePos="0" relativeHeight="487634432" behindDoc="1" locked="0" layoutInCell="1" allowOverlap="1" wp14:anchorId="1AEBB6AC" wp14:editId="7208628E">
                <wp:simplePos x="0" y="0"/>
                <wp:positionH relativeFrom="page">
                  <wp:posOffset>1653540</wp:posOffset>
                </wp:positionH>
                <wp:positionV relativeFrom="paragraph">
                  <wp:posOffset>206375</wp:posOffset>
                </wp:positionV>
                <wp:extent cx="4247515" cy="1211580"/>
                <wp:effectExtent l="0" t="0" r="0" b="0"/>
                <wp:wrapTopAndBottom/>
                <wp:docPr id="1138427643"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7515" cy="1211580"/>
                          <a:chOff x="2604" y="325"/>
                          <a:chExt cx="6689" cy="1908"/>
                        </a:xfrm>
                      </wpg:grpSpPr>
                      <pic:pic xmlns:pic="http://schemas.openxmlformats.org/drawingml/2006/picture">
                        <pic:nvPicPr>
                          <pic:cNvPr id="1680633546" name="Picture 86"/>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2784" y="350"/>
                            <a:ext cx="6509" cy="1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480193" name="Rectangle 85"/>
                        <wps:cNvSpPr>
                          <a:spLocks noChangeArrowheads="1"/>
                        </wps:cNvSpPr>
                        <wps:spPr bwMode="auto">
                          <a:xfrm>
                            <a:off x="2604" y="325"/>
                            <a:ext cx="521" cy="1898"/>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381943" name="Freeform 84"/>
                        <wps:cNvSpPr>
                          <a:spLocks/>
                        </wps:cNvSpPr>
                        <wps:spPr bwMode="auto">
                          <a:xfrm>
                            <a:off x="2604" y="409"/>
                            <a:ext cx="6652" cy="325"/>
                          </a:xfrm>
                          <a:custGeom>
                            <a:avLst/>
                            <a:gdLst>
                              <a:gd name="T0" fmla="+- 0 9093 2604"/>
                              <a:gd name="T1" fmla="*/ T0 w 6652"/>
                              <a:gd name="T2" fmla="+- 0 410 410"/>
                              <a:gd name="T3" fmla="*/ 410 h 325"/>
                              <a:gd name="T4" fmla="+- 0 2604 2604"/>
                              <a:gd name="T5" fmla="*/ T4 w 6652"/>
                              <a:gd name="T6" fmla="+- 0 410 410"/>
                              <a:gd name="T7" fmla="*/ 410 h 325"/>
                              <a:gd name="T8" fmla="+- 0 2604 2604"/>
                              <a:gd name="T9" fmla="*/ T8 w 6652"/>
                              <a:gd name="T10" fmla="+- 0 735 410"/>
                              <a:gd name="T11" fmla="*/ 735 h 325"/>
                              <a:gd name="T12" fmla="+- 0 9093 2604"/>
                              <a:gd name="T13" fmla="*/ T12 w 6652"/>
                              <a:gd name="T14" fmla="+- 0 735 410"/>
                              <a:gd name="T15" fmla="*/ 735 h 325"/>
                              <a:gd name="T16" fmla="+- 0 9255 2604"/>
                              <a:gd name="T17" fmla="*/ T16 w 6652"/>
                              <a:gd name="T18" fmla="+- 0 572 410"/>
                              <a:gd name="T19" fmla="*/ 572 h 325"/>
                              <a:gd name="T20" fmla="+- 0 9093 2604"/>
                              <a:gd name="T21" fmla="*/ T20 w 6652"/>
                              <a:gd name="T22" fmla="+- 0 410 410"/>
                              <a:gd name="T23" fmla="*/ 410 h 325"/>
                            </a:gdLst>
                            <a:ahLst/>
                            <a:cxnLst>
                              <a:cxn ang="0">
                                <a:pos x="T1" y="T3"/>
                              </a:cxn>
                              <a:cxn ang="0">
                                <a:pos x="T5" y="T7"/>
                              </a:cxn>
                              <a:cxn ang="0">
                                <a:pos x="T9" y="T11"/>
                              </a:cxn>
                              <a:cxn ang="0">
                                <a:pos x="T13" y="T15"/>
                              </a:cxn>
                              <a:cxn ang="0">
                                <a:pos x="T17" y="T19"/>
                              </a:cxn>
                              <a:cxn ang="0">
                                <a:pos x="T21" y="T23"/>
                              </a:cxn>
                            </a:cxnLst>
                            <a:rect l="0" t="0" r="r" b="b"/>
                            <a:pathLst>
                              <a:path w="6652" h="325">
                                <a:moveTo>
                                  <a:pt x="6489" y="0"/>
                                </a:moveTo>
                                <a:lnTo>
                                  <a:pt x="0" y="0"/>
                                </a:lnTo>
                                <a:lnTo>
                                  <a:pt x="0" y="325"/>
                                </a:lnTo>
                                <a:lnTo>
                                  <a:pt x="6489" y="325"/>
                                </a:lnTo>
                                <a:lnTo>
                                  <a:pt x="6651" y="162"/>
                                </a:lnTo>
                                <a:lnTo>
                                  <a:pt x="648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087880" name="Text Box 83"/>
                        <wps:cNvSpPr txBox="1">
                          <a:spLocks noChangeArrowheads="1"/>
                        </wps:cNvSpPr>
                        <wps:spPr bwMode="auto">
                          <a:xfrm>
                            <a:off x="2604" y="325"/>
                            <a:ext cx="6689" cy="1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D77DE" w14:textId="77777777" w:rsidR="00EB425F" w:rsidRDefault="00000000">
                              <w:pPr>
                                <w:spacing w:before="107"/>
                                <w:ind w:left="595"/>
                                <w:rPr>
                                  <w:rFonts w:ascii="Cambria"/>
                                  <w:b/>
                                  <w:i/>
                                  <w:sz w:val="26"/>
                                </w:rPr>
                              </w:pPr>
                              <w:r>
                                <w:rPr>
                                  <w:rFonts w:ascii="Cambria"/>
                                  <w:b/>
                                  <w:i/>
                                  <w:color w:val="FFFFFF"/>
                                  <w:sz w:val="26"/>
                                </w:rPr>
                                <w:t>Note</w:t>
                              </w:r>
                            </w:p>
                            <w:p w14:paraId="1C9C585E" w14:textId="77777777" w:rsidR="00EB425F" w:rsidRDefault="00000000">
                              <w:pPr>
                                <w:spacing w:before="100"/>
                                <w:ind w:left="790" w:right="514"/>
                                <w:rPr>
                                  <w:sz w:val="24"/>
                                </w:rPr>
                              </w:pPr>
                              <w:r>
                                <w:rPr>
                                  <w:sz w:val="24"/>
                                </w:rPr>
                                <w:t>Not all spyware is necessarily malicious. For example,</w:t>
                              </w:r>
                              <w:r>
                                <w:rPr>
                                  <w:spacing w:val="1"/>
                                  <w:sz w:val="24"/>
                                </w:rPr>
                                <w:t xml:space="preserve"> </w:t>
                              </w:r>
                              <w:r>
                                <w:rPr>
                                  <w:sz w:val="24"/>
                                </w:rPr>
                                <w:t>spyware</w:t>
                              </w:r>
                              <w:r>
                                <w:rPr>
                                  <w:spacing w:val="-5"/>
                                  <w:sz w:val="24"/>
                                </w:rPr>
                                <w:t xml:space="preserve"> </w:t>
                              </w:r>
                              <w:r>
                                <w:rPr>
                                  <w:sz w:val="24"/>
                                </w:rPr>
                                <w:t>monitoring</w:t>
                              </w:r>
                              <w:r>
                                <w:rPr>
                                  <w:spacing w:val="-2"/>
                                  <w:sz w:val="24"/>
                                </w:rPr>
                                <w:t xml:space="preserve"> </w:t>
                              </w:r>
                              <w:r>
                                <w:rPr>
                                  <w:sz w:val="24"/>
                                </w:rPr>
                                <w:t>tools</w:t>
                              </w:r>
                              <w:r>
                                <w:rPr>
                                  <w:spacing w:val="-2"/>
                                  <w:sz w:val="24"/>
                                </w:rPr>
                                <w:t xml:space="preserve"> </w:t>
                              </w:r>
                              <w:r>
                                <w:rPr>
                                  <w:sz w:val="24"/>
                                </w:rPr>
                                <w:t>can</w:t>
                              </w:r>
                              <w:r>
                                <w:rPr>
                                  <w:spacing w:val="-2"/>
                                  <w:sz w:val="24"/>
                                </w:rPr>
                                <w:t xml:space="preserve"> </w:t>
                              </w:r>
                              <w:r>
                                <w:rPr>
                                  <w:sz w:val="24"/>
                                </w:rPr>
                                <w:t>help</w:t>
                              </w:r>
                              <w:r>
                                <w:rPr>
                                  <w:spacing w:val="-2"/>
                                  <w:sz w:val="24"/>
                                </w:rPr>
                                <w:t xml:space="preserve"> </w:t>
                              </w:r>
                              <w:r>
                                <w:rPr>
                                  <w:sz w:val="24"/>
                                </w:rPr>
                                <w:t>parents</w:t>
                              </w:r>
                              <w:r>
                                <w:rPr>
                                  <w:spacing w:val="-2"/>
                                  <w:sz w:val="24"/>
                                </w:rPr>
                                <w:t xml:space="preserve"> </w:t>
                              </w:r>
                              <w:r>
                                <w:rPr>
                                  <w:sz w:val="24"/>
                                </w:rPr>
                                <w:t>keep</w:t>
                              </w:r>
                              <w:r>
                                <w:rPr>
                                  <w:spacing w:val="-3"/>
                                  <w:sz w:val="24"/>
                                </w:rPr>
                                <w:t xml:space="preserve"> </w:t>
                              </w:r>
                              <w:r>
                                <w:rPr>
                                  <w:sz w:val="24"/>
                                </w:rPr>
                                <w:t>track</w:t>
                              </w:r>
                              <w:r>
                                <w:rPr>
                                  <w:spacing w:val="-2"/>
                                  <w:sz w:val="24"/>
                                </w:rPr>
                                <w:t xml:space="preserve"> </w:t>
                              </w:r>
                              <w:r>
                                <w:rPr>
                                  <w:sz w:val="24"/>
                                </w:rPr>
                                <w:t>of</w:t>
                              </w:r>
                              <w:r>
                                <w:rPr>
                                  <w:spacing w:val="-57"/>
                                  <w:sz w:val="24"/>
                                </w:rPr>
                                <w:t xml:space="preserve"> </w:t>
                              </w:r>
                              <w:r>
                                <w:rPr>
                                  <w:sz w:val="24"/>
                                </w:rPr>
                                <w:t>the</w:t>
                              </w:r>
                              <w:r>
                                <w:rPr>
                                  <w:spacing w:val="-1"/>
                                  <w:sz w:val="24"/>
                                </w:rPr>
                                <w:t xml:space="preserve"> </w:t>
                              </w:r>
                              <w:r>
                                <w:rPr>
                                  <w:sz w:val="24"/>
                                </w:rPr>
                                <w:t>online activities of</w:t>
                              </w:r>
                              <w:r>
                                <w:rPr>
                                  <w:spacing w:val="-1"/>
                                  <w:sz w:val="24"/>
                                </w:rPr>
                                <w:t xml:space="preserve"> </w:t>
                              </w:r>
                              <w:r>
                                <w:rPr>
                                  <w:sz w:val="24"/>
                                </w:rPr>
                                <w:t>their</w:t>
                              </w:r>
                              <w:r>
                                <w:rPr>
                                  <w:spacing w:val="-1"/>
                                  <w:sz w:val="24"/>
                                </w:rPr>
                                <w:t xml:space="preserve"> </w:t>
                              </w:r>
                              <w:r>
                                <w:rPr>
                                  <w:sz w:val="24"/>
                                </w:rPr>
                                <w:t>children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EBB6AC" id="Group 82" o:spid="_x0000_s1594" style="position:absolute;margin-left:130.2pt;margin-top:16.25pt;width:334.45pt;height:95.4pt;z-index:-15682048;mso-wrap-distance-left:0;mso-wrap-distance-right:0;mso-position-horizontal-relative:page" coordorigin="2604,325" coordsize="6689,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">
                <v:shape id="Picture 86" o:spid="_x0000_s1595" type="#_x0000_t75" style="position:absolute;left:2784;top:350;width:6509;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">
                  <v:imagedata r:id="rId813" o:title=""/>
                </v:shape>
                <v:rect id="Rectangle 85" o:spid="_x0000_s1596" style="position:absolute;left:2604;top:325;width:521;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" fillcolor="#1f487c" stroked="f"/>
                <v:shape id="Freeform 84" o:spid="_x0000_s1597" style="position:absolute;left:2604;top:409;width:6652;height:325;visibility:visible;mso-wrap-style:square;v-text-anchor:top" coordsize="665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" path="m6489,l,,,325r6489,l6651,162,6489,xe" fillcolor="#4f81bc" stroked="f">
                  <v:path arrowok="t" o:connecttype="custom" o:connectlocs="6489,410;0,410;0,735;6489,735;6651,572;6489,410" o:connectangles="0,0,0,0,0,0"/>
                </v:shape>
                <v:shape id="Text Box 83" o:spid="_x0000_s1598" type="#_x0000_t202" style="position:absolute;left:2604;top:325;width:6689;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" filled="f" stroked="f">
                  <v:textbox inset="0,0,0,0">
                    <w:txbxContent>
                      <w:p w14:paraId="626D77DE" w14:textId="77777777" w:rsidR="00EB425F" w:rsidRDefault="00000000">
                        <w:pPr>
                          <w:spacing w:before="107"/>
                          <w:ind w:left="595"/>
                          <w:rPr>
                            <w:rFonts w:ascii="Cambria"/>
                            <w:b/>
                            <w:i/>
                            <w:sz w:val="26"/>
                          </w:rPr>
                        </w:pPr>
                        <w:r>
                          <w:rPr>
                            <w:rFonts w:ascii="Cambria"/>
                            <w:b/>
                            <w:i/>
                            <w:color w:val="FFFFFF"/>
                            <w:sz w:val="26"/>
                          </w:rPr>
                          <w:t>Note</w:t>
                        </w:r>
                      </w:p>
                      <w:p w14:paraId="1C9C585E" w14:textId="77777777" w:rsidR="00EB425F" w:rsidRDefault="00000000">
                        <w:pPr>
                          <w:spacing w:before="100"/>
                          <w:ind w:left="790" w:right="514"/>
                          <w:rPr>
                            <w:sz w:val="24"/>
                          </w:rPr>
                        </w:pPr>
                        <w:r>
                          <w:rPr>
                            <w:sz w:val="24"/>
                          </w:rPr>
                          <w:t>Not all spyware is necessarily malicious. For example,</w:t>
                        </w:r>
                        <w:r>
                          <w:rPr>
                            <w:spacing w:val="1"/>
                            <w:sz w:val="24"/>
                          </w:rPr>
                          <w:t xml:space="preserve"> </w:t>
                        </w:r>
                        <w:r>
                          <w:rPr>
                            <w:sz w:val="24"/>
                          </w:rPr>
                          <w:t>spyware</w:t>
                        </w:r>
                        <w:r>
                          <w:rPr>
                            <w:spacing w:val="-5"/>
                            <w:sz w:val="24"/>
                          </w:rPr>
                          <w:t xml:space="preserve"> </w:t>
                        </w:r>
                        <w:r>
                          <w:rPr>
                            <w:sz w:val="24"/>
                          </w:rPr>
                          <w:t>monitoring</w:t>
                        </w:r>
                        <w:r>
                          <w:rPr>
                            <w:spacing w:val="-2"/>
                            <w:sz w:val="24"/>
                          </w:rPr>
                          <w:t xml:space="preserve"> </w:t>
                        </w:r>
                        <w:r>
                          <w:rPr>
                            <w:sz w:val="24"/>
                          </w:rPr>
                          <w:t>tools</w:t>
                        </w:r>
                        <w:r>
                          <w:rPr>
                            <w:spacing w:val="-2"/>
                            <w:sz w:val="24"/>
                          </w:rPr>
                          <w:t xml:space="preserve"> </w:t>
                        </w:r>
                        <w:r>
                          <w:rPr>
                            <w:sz w:val="24"/>
                          </w:rPr>
                          <w:t>can</w:t>
                        </w:r>
                        <w:r>
                          <w:rPr>
                            <w:spacing w:val="-2"/>
                            <w:sz w:val="24"/>
                          </w:rPr>
                          <w:t xml:space="preserve"> </w:t>
                        </w:r>
                        <w:r>
                          <w:rPr>
                            <w:sz w:val="24"/>
                          </w:rPr>
                          <w:t>help</w:t>
                        </w:r>
                        <w:r>
                          <w:rPr>
                            <w:spacing w:val="-2"/>
                            <w:sz w:val="24"/>
                          </w:rPr>
                          <w:t xml:space="preserve"> </w:t>
                        </w:r>
                        <w:r>
                          <w:rPr>
                            <w:sz w:val="24"/>
                          </w:rPr>
                          <w:t>parents</w:t>
                        </w:r>
                        <w:r>
                          <w:rPr>
                            <w:spacing w:val="-2"/>
                            <w:sz w:val="24"/>
                          </w:rPr>
                          <w:t xml:space="preserve"> </w:t>
                        </w:r>
                        <w:r>
                          <w:rPr>
                            <w:sz w:val="24"/>
                          </w:rPr>
                          <w:t>keep</w:t>
                        </w:r>
                        <w:r>
                          <w:rPr>
                            <w:spacing w:val="-3"/>
                            <w:sz w:val="24"/>
                          </w:rPr>
                          <w:t xml:space="preserve"> </w:t>
                        </w:r>
                        <w:r>
                          <w:rPr>
                            <w:sz w:val="24"/>
                          </w:rPr>
                          <w:t>track</w:t>
                        </w:r>
                        <w:r>
                          <w:rPr>
                            <w:spacing w:val="-2"/>
                            <w:sz w:val="24"/>
                          </w:rPr>
                          <w:t xml:space="preserve"> </w:t>
                        </w:r>
                        <w:r>
                          <w:rPr>
                            <w:sz w:val="24"/>
                          </w:rPr>
                          <w:t>of</w:t>
                        </w:r>
                        <w:r>
                          <w:rPr>
                            <w:spacing w:val="-57"/>
                            <w:sz w:val="24"/>
                          </w:rPr>
                          <w:t xml:space="preserve"> </w:t>
                        </w:r>
                        <w:r>
                          <w:rPr>
                            <w:sz w:val="24"/>
                          </w:rPr>
                          <w:t>the</w:t>
                        </w:r>
                        <w:r>
                          <w:rPr>
                            <w:spacing w:val="-1"/>
                            <w:sz w:val="24"/>
                          </w:rPr>
                          <w:t xml:space="preserve"> </w:t>
                        </w:r>
                        <w:r>
                          <w:rPr>
                            <w:sz w:val="24"/>
                          </w:rPr>
                          <w:t>online activities of</w:t>
                        </w:r>
                        <w:r>
                          <w:rPr>
                            <w:spacing w:val="-1"/>
                            <w:sz w:val="24"/>
                          </w:rPr>
                          <w:t xml:space="preserve"> </w:t>
                        </w:r>
                        <w:r>
                          <w:rPr>
                            <w:sz w:val="24"/>
                          </w:rPr>
                          <w:t>their</w:t>
                        </w:r>
                        <w:r>
                          <w:rPr>
                            <w:spacing w:val="-1"/>
                            <w:sz w:val="24"/>
                          </w:rPr>
                          <w:t xml:space="preserve"> </w:t>
                        </w:r>
                        <w:r>
                          <w:rPr>
                            <w:sz w:val="24"/>
                          </w:rPr>
                          <w:t>children</w:t>
                        </w:r>
                      </w:p>
                    </w:txbxContent>
                  </v:textbox>
                </v:shape>
                <w10:wrap type="topAndBottom" anchorx="page"/>
              </v:group>
            </w:pict>
          </mc:Fallback>
        </mc:AlternateContent>
      </w:r>
    </w:p>
    <w:p w14:paraId="635EE0FC" w14:textId="77777777" w:rsidR="00EB425F" w:rsidRDefault="00EB425F">
      <w:pPr>
        <w:rPr>
          <w:sz w:val="24"/>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49EA022E" w14:textId="77777777" w:rsidR="00EB425F" w:rsidRDefault="00000000">
      <w:pPr>
        <w:pStyle w:val="BodyText"/>
        <w:ind w:left="616"/>
        <w:rPr>
          <w:sz w:val="20"/>
        </w:rPr>
      </w:pPr>
      <w:r>
        <w:rPr>
          <w:noProof/>
          <w:sz w:val="20"/>
        </w:rPr>
        <w:lastRenderedPageBreak/>
        <w:drawing>
          <wp:inline distT="0" distB="0" distL="0" distR="0" wp14:anchorId="5FCBB0C2" wp14:editId="2448FF3C">
            <wp:extent cx="1028242" cy="732758"/>
            <wp:effectExtent l="0" t="0" r="0" b="0"/>
            <wp:docPr id="9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3162885C" w14:textId="77777777" w:rsidR="00EB425F" w:rsidRDefault="00EB425F">
      <w:pPr>
        <w:pStyle w:val="BodyText"/>
        <w:spacing w:before="7"/>
        <w:rPr>
          <w:sz w:val="27"/>
        </w:rPr>
      </w:pPr>
    </w:p>
    <w:p w14:paraId="2C160F9C" w14:textId="77777777" w:rsidR="00EB425F" w:rsidRDefault="00000000">
      <w:pPr>
        <w:pStyle w:val="Heading1"/>
        <w:ind w:left="780" w:firstLine="0"/>
        <w:rPr>
          <w:u w:val="none"/>
        </w:rPr>
      </w:pPr>
      <w:r>
        <w:rPr>
          <w:color w:val="FF0000"/>
          <w:u w:val="none"/>
        </w:rPr>
        <w:t>Adware</w:t>
      </w:r>
    </w:p>
    <w:p w14:paraId="65619382" w14:textId="77777777" w:rsidR="00EB425F" w:rsidRDefault="00000000">
      <w:pPr>
        <w:ind w:left="780" w:right="982"/>
        <w:rPr>
          <w:sz w:val="28"/>
        </w:rPr>
      </w:pPr>
      <w:r>
        <w:rPr>
          <w:sz w:val="28"/>
        </w:rPr>
        <w:t>Adware</w:t>
      </w:r>
      <w:r>
        <w:rPr>
          <w:spacing w:val="-4"/>
          <w:sz w:val="28"/>
        </w:rPr>
        <w:t xml:space="preserve"> </w:t>
      </w:r>
      <w:r>
        <w:rPr>
          <w:sz w:val="28"/>
        </w:rPr>
        <w:t>delivers</w:t>
      </w:r>
      <w:r>
        <w:rPr>
          <w:spacing w:val="-3"/>
          <w:sz w:val="28"/>
        </w:rPr>
        <w:t xml:space="preserve"> </w:t>
      </w:r>
      <w:r>
        <w:rPr>
          <w:sz w:val="28"/>
        </w:rPr>
        <w:t>advertising</w:t>
      </w:r>
      <w:r>
        <w:rPr>
          <w:spacing w:val="-3"/>
          <w:sz w:val="28"/>
        </w:rPr>
        <w:t xml:space="preserve"> </w:t>
      </w:r>
      <w:r>
        <w:rPr>
          <w:sz w:val="28"/>
        </w:rPr>
        <w:t>content</w:t>
      </w:r>
      <w:r>
        <w:rPr>
          <w:spacing w:val="-6"/>
          <w:sz w:val="28"/>
        </w:rPr>
        <w:t xml:space="preserve"> </w:t>
      </w:r>
      <w:r>
        <w:rPr>
          <w:sz w:val="28"/>
        </w:rPr>
        <w:t>in</w:t>
      </w:r>
      <w:r>
        <w:rPr>
          <w:spacing w:val="-7"/>
          <w:sz w:val="28"/>
        </w:rPr>
        <w:t xml:space="preserve"> </w:t>
      </w:r>
      <w:r>
        <w:rPr>
          <w:sz w:val="28"/>
        </w:rPr>
        <w:t>ways</w:t>
      </w:r>
      <w:r>
        <w:rPr>
          <w:spacing w:val="-3"/>
          <w:sz w:val="28"/>
        </w:rPr>
        <w:t xml:space="preserve"> </w:t>
      </w:r>
      <w:r>
        <w:rPr>
          <w:sz w:val="28"/>
        </w:rPr>
        <w:t>that</w:t>
      </w:r>
      <w:r>
        <w:rPr>
          <w:spacing w:val="-6"/>
          <w:sz w:val="28"/>
        </w:rPr>
        <w:t xml:space="preserve"> </w:t>
      </w:r>
      <w:r>
        <w:rPr>
          <w:sz w:val="28"/>
        </w:rPr>
        <w:t>are</w:t>
      </w:r>
      <w:r>
        <w:rPr>
          <w:spacing w:val="-4"/>
          <w:sz w:val="28"/>
        </w:rPr>
        <w:t xml:space="preserve"> </w:t>
      </w:r>
      <w:r>
        <w:rPr>
          <w:sz w:val="28"/>
        </w:rPr>
        <w:t>unexpected</w:t>
      </w:r>
      <w:r>
        <w:rPr>
          <w:spacing w:val="-5"/>
          <w:sz w:val="28"/>
        </w:rPr>
        <w:t xml:space="preserve"> </w:t>
      </w:r>
      <w:r>
        <w:rPr>
          <w:sz w:val="28"/>
        </w:rPr>
        <w:t>and</w:t>
      </w:r>
      <w:r>
        <w:rPr>
          <w:spacing w:val="-3"/>
          <w:sz w:val="28"/>
        </w:rPr>
        <w:t xml:space="preserve"> </w:t>
      </w:r>
      <w:r>
        <w:rPr>
          <w:sz w:val="28"/>
        </w:rPr>
        <w:t>unwanted</w:t>
      </w:r>
      <w:r>
        <w:rPr>
          <w:spacing w:val="-67"/>
          <w:sz w:val="28"/>
        </w:rPr>
        <w:t xml:space="preserve"> </w:t>
      </w:r>
      <w:r>
        <w:rPr>
          <w:sz w:val="28"/>
        </w:rPr>
        <w:t>by users. Once installed, adware typically displays banners, pop-up ads, or</w:t>
      </w:r>
      <w:r>
        <w:rPr>
          <w:spacing w:val="1"/>
          <w:sz w:val="28"/>
        </w:rPr>
        <w:t xml:space="preserve"> </w:t>
      </w:r>
      <w:r>
        <w:rPr>
          <w:sz w:val="28"/>
        </w:rPr>
        <w:t>opens new browser windows at random intervals. Users generally dislike</w:t>
      </w:r>
      <w:r>
        <w:rPr>
          <w:spacing w:val="1"/>
          <w:sz w:val="28"/>
        </w:rPr>
        <w:t xml:space="preserve"> </w:t>
      </w:r>
      <w:r>
        <w:rPr>
          <w:sz w:val="28"/>
        </w:rPr>
        <w:t>adware</w:t>
      </w:r>
      <w:r>
        <w:rPr>
          <w:spacing w:val="-1"/>
          <w:sz w:val="28"/>
        </w:rPr>
        <w:t xml:space="preserve"> </w:t>
      </w:r>
      <w:r>
        <w:rPr>
          <w:sz w:val="28"/>
        </w:rPr>
        <w:t>for several</w:t>
      </w:r>
      <w:r>
        <w:rPr>
          <w:spacing w:val="1"/>
          <w:sz w:val="28"/>
        </w:rPr>
        <w:t xml:space="preserve"> </w:t>
      </w:r>
      <w:r>
        <w:rPr>
          <w:sz w:val="28"/>
        </w:rPr>
        <w:t>reasons:</w:t>
      </w:r>
    </w:p>
    <w:p w14:paraId="6B64D923" w14:textId="77777777" w:rsidR="00EB425F" w:rsidRDefault="00000000">
      <w:pPr>
        <w:pStyle w:val="ListParagraph"/>
        <w:numPr>
          <w:ilvl w:val="0"/>
          <w:numId w:val="7"/>
        </w:numPr>
        <w:tabs>
          <w:tab w:val="left" w:pos="1500"/>
          <w:tab w:val="left" w:pos="1501"/>
        </w:tabs>
        <w:spacing w:before="1" w:line="322" w:lineRule="exact"/>
        <w:ind w:hanging="361"/>
        <w:rPr>
          <w:rFonts w:ascii="Symbol" w:hAnsi="Symbol"/>
          <w:sz w:val="20"/>
        </w:rPr>
      </w:pPr>
      <w:r>
        <w:rPr>
          <w:sz w:val="28"/>
        </w:rPr>
        <w:t>It</w:t>
      </w:r>
      <w:r>
        <w:rPr>
          <w:spacing w:val="-3"/>
          <w:sz w:val="28"/>
        </w:rPr>
        <w:t xml:space="preserve"> </w:t>
      </w:r>
      <w:r>
        <w:rPr>
          <w:sz w:val="28"/>
        </w:rPr>
        <w:t>can</w:t>
      </w:r>
      <w:r>
        <w:rPr>
          <w:spacing w:val="-2"/>
          <w:sz w:val="28"/>
        </w:rPr>
        <w:t xml:space="preserve"> </w:t>
      </w:r>
      <w:r>
        <w:rPr>
          <w:sz w:val="28"/>
        </w:rPr>
        <w:t>display</w:t>
      </w:r>
      <w:r>
        <w:rPr>
          <w:spacing w:val="-5"/>
          <w:sz w:val="28"/>
        </w:rPr>
        <w:t xml:space="preserve"> </w:t>
      </w:r>
      <w:r>
        <w:rPr>
          <w:sz w:val="28"/>
        </w:rPr>
        <w:t>inappropriate</w:t>
      </w:r>
      <w:r>
        <w:rPr>
          <w:spacing w:val="-3"/>
          <w:sz w:val="28"/>
        </w:rPr>
        <w:t xml:space="preserve"> </w:t>
      </w:r>
      <w:r>
        <w:rPr>
          <w:sz w:val="28"/>
        </w:rPr>
        <w:t>content,</w:t>
      </w:r>
      <w:r>
        <w:rPr>
          <w:spacing w:val="-5"/>
          <w:sz w:val="28"/>
        </w:rPr>
        <w:t xml:space="preserve"> </w:t>
      </w:r>
      <w:r>
        <w:rPr>
          <w:sz w:val="28"/>
        </w:rPr>
        <w:t>such</w:t>
      </w:r>
      <w:r>
        <w:rPr>
          <w:spacing w:val="-2"/>
          <w:sz w:val="28"/>
        </w:rPr>
        <w:t xml:space="preserve"> </w:t>
      </w:r>
      <w:r>
        <w:rPr>
          <w:sz w:val="28"/>
        </w:rPr>
        <w:t>as</w:t>
      </w:r>
      <w:r>
        <w:rPr>
          <w:spacing w:val="-2"/>
          <w:sz w:val="28"/>
        </w:rPr>
        <w:t xml:space="preserve"> </w:t>
      </w:r>
      <w:r>
        <w:rPr>
          <w:sz w:val="28"/>
        </w:rPr>
        <w:t>gambling</w:t>
      </w:r>
      <w:r>
        <w:rPr>
          <w:spacing w:val="-2"/>
          <w:sz w:val="28"/>
        </w:rPr>
        <w:t xml:space="preserve"> </w:t>
      </w:r>
      <w:r>
        <w:rPr>
          <w:sz w:val="28"/>
        </w:rPr>
        <w:t>or</w:t>
      </w:r>
      <w:r>
        <w:rPr>
          <w:spacing w:val="-6"/>
          <w:sz w:val="28"/>
        </w:rPr>
        <w:t xml:space="preserve"> </w:t>
      </w:r>
      <w:r>
        <w:rPr>
          <w:sz w:val="28"/>
        </w:rPr>
        <w:t>pornography.</w:t>
      </w:r>
    </w:p>
    <w:p w14:paraId="16EAF7AC" w14:textId="77777777" w:rsidR="00EB425F" w:rsidRDefault="00000000">
      <w:pPr>
        <w:pStyle w:val="ListParagraph"/>
        <w:numPr>
          <w:ilvl w:val="0"/>
          <w:numId w:val="7"/>
        </w:numPr>
        <w:tabs>
          <w:tab w:val="left" w:pos="1500"/>
          <w:tab w:val="left" w:pos="1501"/>
        </w:tabs>
        <w:spacing w:line="322" w:lineRule="exact"/>
        <w:ind w:hanging="361"/>
        <w:rPr>
          <w:rFonts w:ascii="Symbol" w:hAnsi="Symbol"/>
          <w:sz w:val="20"/>
        </w:rPr>
      </w:pPr>
      <w:r>
        <w:rPr>
          <w:sz w:val="28"/>
        </w:rPr>
        <w:t>Frequent</w:t>
      </w:r>
      <w:r>
        <w:rPr>
          <w:spacing w:val="-7"/>
          <w:sz w:val="28"/>
        </w:rPr>
        <w:t xml:space="preserve"> </w:t>
      </w:r>
      <w:r>
        <w:rPr>
          <w:sz w:val="28"/>
        </w:rPr>
        <w:t>pop-up</w:t>
      </w:r>
      <w:r>
        <w:rPr>
          <w:spacing w:val="-2"/>
          <w:sz w:val="28"/>
        </w:rPr>
        <w:t xml:space="preserve"> </w:t>
      </w:r>
      <w:r>
        <w:rPr>
          <w:sz w:val="28"/>
        </w:rPr>
        <w:t>ads</w:t>
      </w:r>
      <w:r>
        <w:rPr>
          <w:spacing w:val="-7"/>
          <w:sz w:val="28"/>
        </w:rPr>
        <w:t xml:space="preserve"> </w:t>
      </w:r>
      <w:r>
        <w:rPr>
          <w:sz w:val="28"/>
        </w:rPr>
        <w:t>disrupt</w:t>
      </w:r>
      <w:r>
        <w:rPr>
          <w:spacing w:val="-2"/>
          <w:sz w:val="28"/>
        </w:rPr>
        <w:t xml:space="preserve"> </w:t>
      </w:r>
      <w:r>
        <w:rPr>
          <w:sz w:val="28"/>
        </w:rPr>
        <w:t>productivity.</w:t>
      </w:r>
    </w:p>
    <w:p w14:paraId="4F2C40F3" w14:textId="77777777" w:rsidR="00EB425F" w:rsidRDefault="00000000">
      <w:pPr>
        <w:pStyle w:val="ListParagraph"/>
        <w:numPr>
          <w:ilvl w:val="0"/>
          <w:numId w:val="7"/>
        </w:numPr>
        <w:tabs>
          <w:tab w:val="left" w:pos="1500"/>
          <w:tab w:val="left" w:pos="1501"/>
        </w:tabs>
        <w:ind w:right="1202"/>
        <w:rPr>
          <w:rFonts w:ascii="Symbol" w:hAnsi="Symbol"/>
          <w:sz w:val="20"/>
        </w:rPr>
      </w:pPr>
      <w:r>
        <w:rPr>
          <w:sz w:val="28"/>
        </w:rPr>
        <w:t>These</w:t>
      </w:r>
      <w:r>
        <w:rPr>
          <w:spacing w:val="-3"/>
          <w:sz w:val="28"/>
        </w:rPr>
        <w:t xml:space="preserve"> </w:t>
      </w:r>
      <w:r>
        <w:rPr>
          <w:sz w:val="28"/>
        </w:rPr>
        <w:t>ads</w:t>
      </w:r>
      <w:r>
        <w:rPr>
          <w:spacing w:val="-2"/>
          <w:sz w:val="28"/>
        </w:rPr>
        <w:t xml:space="preserve"> </w:t>
      </w:r>
      <w:r>
        <w:rPr>
          <w:sz w:val="28"/>
        </w:rPr>
        <w:t>can</w:t>
      </w:r>
      <w:r>
        <w:rPr>
          <w:spacing w:val="-2"/>
          <w:sz w:val="28"/>
        </w:rPr>
        <w:t xml:space="preserve"> </w:t>
      </w:r>
      <w:r>
        <w:rPr>
          <w:sz w:val="28"/>
        </w:rPr>
        <w:t>slow</w:t>
      </w:r>
      <w:r>
        <w:rPr>
          <w:spacing w:val="-6"/>
          <w:sz w:val="28"/>
        </w:rPr>
        <w:t xml:space="preserve"> </w:t>
      </w:r>
      <w:r>
        <w:rPr>
          <w:sz w:val="28"/>
        </w:rPr>
        <w:t>down</w:t>
      </w:r>
      <w:r>
        <w:rPr>
          <w:spacing w:val="-2"/>
          <w:sz w:val="28"/>
        </w:rPr>
        <w:t xml:space="preserve"> </w:t>
      </w:r>
      <w:r>
        <w:rPr>
          <w:sz w:val="28"/>
        </w:rPr>
        <w:t>a</w:t>
      </w:r>
      <w:r>
        <w:rPr>
          <w:spacing w:val="-4"/>
          <w:sz w:val="28"/>
        </w:rPr>
        <w:t xml:space="preserve"> </w:t>
      </w:r>
      <w:r>
        <w:rPr>
          <w:sz w:val="28"/>
        </w:rPr>
        <w:t>computer</w:t>
      </w:r>
      <w:r>
        <w:rPr>
          <w:spacing w:val="-5"/>
          <w:sz w:val="28"/>
        </w:rPr>
        <w:t xml:space="preserve"> </w:t>
      </w:r>
      <w:r>
        <w:rPr>
          <w:sz w:val="28"/>
        </w:rPr>
        <w:t>or</w:t>
      </w:r>
      <w:r>
        <w:rPr>
          <w:spacing w:val="-3"/>
          <w:sz w:val="28"/>
        </w:rPr>
        <w:t xml:space="preserve"> </w:t>
      </w:r>
      <w:r>
        <w:rPr>
          <w:sz w:val="28"/>
        </w:rPr>
        <w:t>even</w:t>
      </w:r>
      <w:r>
        <w:rPr>
          <w:spacing w:val="-2"/>
          <w:sz w:val="28"/>
        </w:rPr>
        <w:t xml:space="preserve"> </w:t>
      </w:r>
      <w:r>
        <w:rPr>
          <w:sz w:val="28"/>
        </w:rPr>
        <w:t>cause</w:t>
      </w:r>
      <w:r>
        <w:rPr>
          <w:spacing w:val="-3"/>
          <w:sz w:val="28"/>
        </w:rPr>
        <w:t xml:space="preserve"> </w:t>
      </w:r>
      <w:r>
        <w:rPr>
          <w:sz w:val="28"/>
        </w:rPr>
        <w:t>crashes,</w:t>
      </w:r>
      <w:r>
        <w:rPr>
          <w:spacing w:val="-4"/>
          <w:sz w:val="28"/>
        </w:rPr>
        <w:t xml:space="preserve"> </w:t>
      </w:r>
      <w:r>
        <w:rPr>
          <w:sz w:val="28"/>
        </w:rPr>
        <w:t>potentially</w:t>
      </w:r>
      <w:r>
        <w:rPr>
          <w:spacing w:val="-67"/>
          <w:sz w:val="28"/>
        </w:rPr>
        <w:t xml:space="preserve"> </w:t>
      </w:r>
      <w:r>
        <w:rPr>
          <w:sz w:val="28"/>
        </w:rPr>
        <w:t>leading to</w:t>
      </w:r>
      <w:r>
        <w:rPr>
          <w:spacing w:val="1"/>
          <w:sz w:val="28"/>
        </w:rPr>
        <w:t xml:space="preserve"> </w:t>
      </w:r>
      <w:r>
        <w:rPr>
          <w:sz w:val="28"/>
        </w:rPr>
        <w:t>data</w:t>
      </w:r>
      <w:r>
        <w:rPr>
          <w:spacing w:val="-3"/>
          <w:sz w:val="28"/>
        </w:rPr>
        <w:t xml:space="preserve"> </w:t>
      </w:r>
      <w:r>
        <w:rPr>
          <w:sz w:val="28"/>
        </w:rPr>
        <w:t>loss.</w:t>
      </w:r>
    </w:p>
    <w:p w14:paraId="6FC47E58" w14:textId="77777777" w:rsidR="00EB425F" w:rsidRDefault="00000000">
      <w:pPr>
        <w:pStyle w:val="ListParagraph"/>
        <w:numPr>
          <w:ilvl w:val="0"/>
          <w:numId w:val="7"/>
        </w:numPr>
        <w:tabs>
          <w:tab w:val="left" w:pos="1500"/>
          <w:tab w:val="left" w:pos="1501"/>
        </w:tabs>
        <w:spacing w:line="322" w:lineRule="exact"/>
        <w:ind w:hanging="361"/>
        <w:rPr>
          <w:rFonts w:ascii="Symbol" w:hAnsi="Symbol"/>
          <w:sz w:val="20"/>
        </w:rPr>
      </w:pPr>
      <w:r>
        <w:rPr>
          <w:sz w:val="28"/>
        </w:rPr>
        <w:t>The</w:t>
      </w:r>
      <w:r>
        <w:rPr>
          <w:spacing w:val="-2"/>
          <w:sz w:val="28"/>
        </w:rPr>
        <w:t xml:space="preserve"> </w:t>
      </w:r>
      <w:r>
        <w:rPr>
          <w:sz w:val="28"/>
        </w:rPr>
        <w:t>sheer</w:t>
      </w:r>
      <w:r>
        <w:rPr>
          <w:spacing w:val="-4"/>
          <w:sz w:val="28"/>
        </w:rPr>
        <w:t xml:space="preserve"> </w:t>
      </w:r>
      <w:r>
        <w:rPr>
          <w:sz w:val="28"/>
        </w:rPr>
        <w:t>volume</w:t>
      </w:r>
      <w:r>
        <w:rPr>
          <w:spacing w:val="-4"/>
          <w:sz w:val="28"/>
        </w:rPr>
        <w:t xml:space="preserve"> </w:t>
      </w:r>
      <w:r>
        <w:rPr>
          <w:sz w:val="28"/>
        </w:rPr>
        <w:t>of</w:t>
      </w:r>
      <w:r>
        <w:rPr>
          <w:spacing w:val="-5"/>
          <w:sz w:val="28"/>
        </w:rPr>
        <w:t xml:space="preserve"> </w:t>
      </w:r>
      <w:r>
        <w:rPr>
          <w:sz w:val="28"/>
        </w:rPr>
        <w:t>ads</w:t>
      </w:r>
      <w:r>
        <w:rPr>
          <w:spacing w:val="-4"/>
          <w:sz w:val="28"/>
        </w:rPr>
        <w:t xml:space="preserve"> </w:t>
      </w:r>
      <w:r>
        <w:rPr>
          <w:sz w:val="28"/>
        </w:rPr>
        <w:t>is</w:t>
      </w:r>
      <w:r>
        <w:rPr>
          <w:spacing w:val="-4"/>
          <w:sz w:val="28"/>
        </w:rPr>
        <w:t xml:space="preserve"> </w:t>
      </w:r>
      <w:r>
        <w:rPr>
          <w:sz w:val="28"/>
        </w:rPr>
        <w:t>often annoying.</w:t>
      </w:r>
    </w:p>
    <w:p w14:paraId="602FEE87" w14:textId="77777777" w:rsidR="00EB425F" w:rsidRDefault="00000000">
      <w:pPr>
        <w:ind w:left="780" w:right="982"/>
        <w:rPr>
          <w:sz w:val="28"/>
        </w:rPr>
      </w:pPr>
      <w:r>
        <w:rPr>
          <w:sz w:val="28"/>
        </w:rPr>
        <w:t>As online advertising has increased, users have responded by installing ad-</w:t>
      </w:r>
      <w:r>
        <w:rPr>
          <w:spacing w:val="1"/>
          <w:sz w:val="28"/>
        </w:rPr>
        <w:t xml:space="preserve"> </w:t>
      </w:r>
      <w:r>
        <w:rPr>
          <w:sz w:val="28"/>
        </w:rPr>
        <w:t>blocking software in their browsers. Ad blocking grew by 41% worldwide</w:t>
      </w:r>
      <w:r>
        <w:rPr>
          <w:spacing w:val="1"/>
          <w:sz w:val="28"/>
        </w:rPr>
        <w:t xml:space="preserve"> </w:t>
      </w:r>
      <w:r>
        <w:rPr>
          <w:sz w:val="28"/>
        </w:rPr>
        <w:t>within a year, reaching 198 million users, while U.S. ad blocking rose by 48%,</w:t>
      </w:r>
      <w:r>
        <w:rPr>
          <w:spacing w:val="-67"/>
          <w:sz w:val="28"/>
        </w:rPr>
        <w:t xml:space="preserve"> </w:t>
      </w:r>
      <w:r>
        <w:rPr>
          <w:sz w:val="28"/>
        </w:rPr>
        <w:t>impacting 45 million users. It’s estimated that ad blocking costs website</w:t>
      </w:r>
      <w:r>
        <w:rPr>
          <w:spacing w:val="1"/>
          <w:sz w:val="28"/>
        </w:rPr>
        <w:t xml:space="preserve"> </w:t>
      </w:r>
      <w:r>
        <w:rPr>
          <w:sz w:val="28"/>
        </w:rPr>
        <w:t>publishers around $22 billion annually. To address this, marketers have started</w:t>
      </w:r>
      <w:r>
        <w:rPr>
          <w:spacing w:val="-67"/>
          <w:sz w:val="28"/>
        </w:rPr>
        <w:t xml:space="preserve"> </w:t>
      </w:r>
      <w:r>
        <w:rPr>
          <w:sz w:val="28"/>
        </w:rPr>
        <w:t>implementing paywalls (requiring users to pay to access content without ads),</w:t>
      </w:r>
      <w:r>
        <w:rPr>
          <w:spacing w:val="1"/>
          <w:sz w:val="28"/>
        </w:rPr>
        <w:t xml:space="preserve"> </w:t>
      </w:r>
      <w:r>
        <w:rPr>
          <w:sz w:val="28"/>
        </w:rPr>
        <w:t>friendly reminders about the purpose of ads (highlighting that ads fund free</w:t>
      </w:r>
      <w:r>
        <w:rPr>
          <w:spacing w:val="1"/>
          <w:sz w:val="28"/>
        </w:rPr>
        <w:t xml:space="preserve"> </w:t>
      </w:r>
      <w:r>
        <w:rPr>
          <w:sz w:val="28"/>
        </w:rPr>
        <w:t>content),</w:t>
      </w:r>
      <w:r>
        <w:rPr>
          <w:spacing w:val="-4"/>
          <w:sz w:val="28"/>
        </w:rPr>
        <w:t xml:space="preserve"> </w:t>
      </w:r>
      <w:r>
        <w:rPr>
          <w:sz w:val="28"/>
        </w:rPr>
        <w:t>and</w:t>
      </w:r>
      <w:r>
        <w:rPr>
          <w:spacing w:val="-1"/>
          <w:sz w:val="28"/>
        </w:rPr>
        <w:t xml:space="preserve"> </w:t>
      </w:r>
      <w:r>
        <w:rPr>
          <w:sz w:val="28"/>
        </w:rPr>
        <w:t>warnings</w:t>
      </w:r>
      <w:r>
        <w:rPr>
          <w:spacing w:val="-2"/>
          <w:sz w:val="28"/>
        </w:rPr>
        <w:t xml:space="preserve"> </w:t>
      </w:r>
      <w:r>
        <w:rPr>
          <w:sz w:val="28"/>
        </w:rPr>
        <w:t>that</w:t>
      </w:r>
      <w:r>
        <w:rPr>
          <w:spacing w:val="-5"/>
          <w:sz w:val="28"/>
        </w:rPr>
        <w:t xml:space="preserve"> </w:t>
      </w:r>
      <w:r>
        <w:rPr>
          <w:sz w:val="28"/>
        </w:rPr>
        <w:t>content</w:t>
      </w:r>
      <w:r>
        <w:rPr>
          <w:spacing w:val="-2"/>
          <w:sz w:val="28"/>
        </w:rPr>
        <w:t xml:space="preserve"> </w:t>
      </w:r>
      <w:r>
        <w:rPr>
          <w:sz w:val="28"/>
        </w:rPr>
        <w:t>may</w:t>
      </w:r>
      <w:r>
        <w:rPr>
          <w:spacing w:val="-1"/>
          <w:sz w:val="28"/>
        </w:rPr>
        <w:t xml:space="preserve"> </w:t>
      </w:r>
      <w:r>
        <w:rPr>
          <w:sz w:val="28"/>
        </w:rPr>
        <w:t>be</w:t>
      </w:r>
      <w:r>
        <w:rPr>
          <w:spacing w:val="-3"/>
          <w:sz w:val="28"/>
        </w:rPr>
        <w:t xml:space="preserve"> </w:t>
      </w:r>
      <w:r>
        <w:rPr>
          <w:sz w:val="28"/>
        </w:rPr>
        <w:t>blocked</w:t>
      </w:r>
      <w:r>
        <w:rPr>
          <w:spacing w:val="-1"/>
          <w:sz w:val="28"/>
        </w:rPr>
        <w:t xml:space="preserve"> </w:t>
      </w:r>
      <w:r>
        <w:rPr>
          <w:sz w:val="28"/>
        </w:rPr>
        <w:t>if</w:t>
      </w:r>
      <w:r>
        <w:rPr>
          <w:spacing w:val="-3"/>
          <w:sz w:val="28"/>
        </w:rPr>
        <w:t xml:space="preserve"> </w:t>
      </w:r>
      <w:r>
        <w:rPr>
          <w:sz w:val="28"/>
        </w:rPr>
        <w:t>ad</w:t>
      </w:r>
      <w:r>
        <w:rPr>
          <w:spacing w:val="-1"/>
          <w:sz w:val="28"/>
        </w:rPr>
        <w:t xml:space="preserve"> </w:t>
      </w:r>
      <w:r>
        <w:rPr>
          <w:sz w:val="28"/>
        </w:rPr>
        <w:t>blockers</w:t>
      </w:r>
      <w:r>
        <w:rPr>
          <w:spacing w:val="-2"/>
          <w:sz w:val="28"/>
        </w:rPr>
        <w:t xml:space="preserve"> </w:t>
      </w:r>
      <w:r>
        <w:rPr>
          <w:sz w:val="28"/>
        </w:rPr>
        <w:t>are</w:t>
      </w:r>
      <w:r>
        <w:rPr>
          <w:spacing w:val="-3"/>
          <w:sz w:val="28"/>
        </w:rPr>
        <w:t xml:space="preserve"> </w:t>
      </w:r>
      <w:r>
        <w:rPr>
          <w:sz w:val="28"/>
        </w:rPr>
        <w:t>detected.</w:t>
      </w:r>
    </w:p>
    <w:p w14:paraId="29DE94ED" w14:textId="77777777" w:rsidR="00EB425F" w:rsidRDefault="00EB425F">
      <w:pPr>
        <w:pStyle w:val="BodyText"/>
        <w:rPr>
          <w:sz w:val="20"/>
        </w:rPr>
      </w:pPr>
    </w:p>
    <w:p w14:paraId="5B040071" w14:textId="77777777" w:rsidR="00EB425F" w:rsidRDefault="00EB425F">
      <w:pPr>
        <w:pStyle w:val="BodyText"/>
        <w:rPr>
          <w:sz w:val="20"/>
        </w:rPr>
      </w:pPr>
    </w:p>
    <w:p w14:paraId="4391DFAB" w14:textId="77777777" w:rsidR="00EB425F" w:rsidRDefault="00EB425F">
      <w:pPr>
        <w:pStyle w:val="BodyText"/>
        <w:rPr>
          <w:sz w:val="20"/>
        </w:rPr>
      </w:pPr>
    </w:p>
    <w:p w14:paraId="4E3E7D2F" w14:textId="15007968" w:rsidR="00EB425F" w:rsidRDefault="00FF67A6">
      <w:pPr>
        <w:pStyle w:val="BodyText"/>
        <w:spacing w:before="5"/>
        <w:rPr>
          <w:sz w:val="13"/>
        </w:rPr>
      </w:pPr>
      <w:r>
        <w:rPr>
          <w:noProof/>
        </w:rPr>
        <mc:AlternateContent>
          <mc:Choice Requires="wpg">
            <w:drawing>
              <wp:anchor distT="0" distB="0" distL="0" distR="0" simplePos="0" relativeHeight="487634944" behindDoc="1" locked="0" layoutInCell="1" allowOverlap="1" wp14:anchorId="1F7464D6" wp14:editId="6B9A2EC0">
                <wp:simplePos x="0" y="0"/>
                <wp:positionH relativeFrom="page">
                  <wp:posOffset>914400</wp:posOffset>
                </wp:positionH>
                <wp:positionV relativeFrom="paragraph">
                  <wp:posOffset>123190</wp:posOffset>
                </wp:positionV>
                <wp:extent cx="3853815" cy="426085"/>
                <wp:effectExtent l="0" t="0" r="0" b="0"/>
                <wp:wrapTopAndBottom/>
                <wp:docPr id="209941731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3815" cy="426085"/>
                          <a:chOff x="1440" y="194"/>
                          <a:chExt cx="6069" cy="671"/>
                        </a:xfrm>
                      </wpg:grpSpPr>
                      <pic:pic xmlns:pic="http://schemas.openxmlformats.org/drawingml/2006/picture">
                        <pic:nvPicPr>
                          <pic:cNvPr id="391650407" name="Picture 81"/>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1439" y="365"/>
                            <a:ext cx="67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1623667" name="Picture 80"/>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1965" y="194"/>
                            <a:ext cx="5543"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8426328" name="Picture 79"/>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2143" y="604"/>
                            <a:ext cx="5025"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641019" name="Text Box 78"/>
                        <wps:cNvSpPr txBox="1">
                          <a:spLocks noChangeArrowheads="1"/>
                        </wps:cNvSpPr>
                        <wps:spPr bwMode="auto">
                          <a:xfrm>
                            <a:off x="1439" y="194"/>
                            <a:ext cx="6069"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AE4A8" w14:textId="77777777" w:rsidR="00EB425F" w:rsidRDefault="00000000">
                              <w:pPr>
                                <w:spacing w:before="96"/>
                                <w:rPr>
                                  <w:b/>
                                  <w:i/>
                                  <w:sz w:val="32"/>
                                </w:rPr>
                              </w:pPr>
                              <w:r>
                                <w:rPr>
                                  <w:b/>
                                  <w:i/>
                                  <w:color w:val="FF0000"/>
                                  <w:sz w:val="32"/>
                                </w:rPr>
                                <w:t>1.5.7</w:t>
                              </w:r>
                              <w:r>
                                <w:rPr>
                                  <w:b/>
                                  <w:i/>
                                  <w:color w:val="FF0000"/>
                                  <w:spacing w:val="-2"/>
                                  <w:sz w:val="32"/>
                                </w:rPr>
                                <w:t xml:space="preserve"> </w:t>
                              </w:r>
                              <w:r>
                                <w:rPr>
                                  <w:b/>
                                  <w:i/>
                                  <w:color w:val="FF0000"/>
                                  <w:sz w:val="32"/>
                                  <w:u w:val="thick" w:color="FF0000"/>
                                </w:rPr>
                                <w:t>Payload</w:t>
                              </w:r>
                              <w:r>
                                <w:rPr>
                                  <w:b/>
                                  <w:i/>
                                  <w:color w:val="FF0000"/>
                                  <w:spacing w:val="-2"/>
                                  <w:sz w:val="32"/>
                                  <w:u w:val="thick" w:color="FF0000"/>
                                </w:rPr>
                                <w:t xml:space="preserve"> </w:t>
                              </w:r>
                              <w:r>
                                <w:rPr>
                                  <w:b/>
                                  <w:i/>
                                  <w:color w:val="FF0000"/>
                                  <w:sz w:val="32"/>
                                  <w:u w:val="thick" w:color="FF0000"/>
                                </w:rPr>
                                <w:t>Capabilities</w:t>
                              </w:r>
                              <w:r>
                                <w:rPr>
                                  <w:b/>
                                  <w:i/>
                                  <w:color w:val="FF0000"/>
                                  <w:spacing w:val="-3"/>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Deleting</w:t>
                              </w:r>
                              <w:r>
                                <w:rPr>
                                  <w:b/>
                                  <w:i/>
                                  <w:color w:val="FF0000"/>
                                  <w:spacing w:val="-2"/>
                                  <w:sz w:val="32"/>
                                  <w:u w:val="thick" w:color="FF0000"/>
                                </w:rPr>
                                <w:t xml:space="preserve"> </w:t>
                              </w:r>
                              <w:r>
                                <w:rPr>
                                  <w:b/>
                                  <w:i/>
                                  <w:color w:val="FF0000"/>
                                  <w:sz w:val="32"/>
                                  <w:u w:val="thick" w:color="FF0000"/>
                                </w:rPr>
                                <w:t>Data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7464D6" id="Group 77" o:spid="_x0000_s1599" style="position:absolute;margin-left:1in;margin-top:9.7pt;width:303.45pt;height:33.55pt;z-index:-15681536;mso-wrap-distance-left:0;mso-wrap-distance-right:0;mso-position-horizontal-relative:page" coordorigin="1440,194" coordsize="606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">
                <v:shape id="Picture 81" o:spid="_x0000_s1600" type="#_x0000_t75" style="position:absolute;left:1439;top:365;width:677;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">
                  <v:imagedata r:id="rId817" o:title=""/>
                </v:shape>
                <v:shape id="Picture 80" o:spid="_x0000_s1601" type="#_x0000_t75" style="position:absolute;left:1965;top:194;width:5543;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">
                  <v:imagedata r:id="rId818" o:title=""/>
                </v:shape>
                <v:shape id="Picture 79" o:spid="_x0000_s1602" type="#_x0000_t75" style="position:absolute;left:2143;top:604;width:5025;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">
                  <v:imagedata r:id="rId819" o:title=""/>
                </v:shape>
                <v:shape id="Text Box 78" o:spid="_x0000_s1603" type="#_x0000_t202" style="position:absolute;left:1439;top:194;width:6069;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" filled="f" stroked="f">
                  <v:textbox inset="0,0,0,0">
                    <w:txbxContent>
                      <w:p w14:paraId="79CAE4A8" w14:textId="77777777" w:rsidR="00EB425F" w:rsidRDefault="00000000">
                        <w:pPr>
                          <w:spacing w:before="96"/>
                          <w:rPr>
                            <w:b/>
                            <w:i/>
                            <w:sz w:val="32"/>
                          </w:rPr>
                        </w:pPr>
                        <w:r>
                          <w:rPr>
                            <w:b/>
                            <w:i/>
                            <w:color w:val="FF0000"/>
                            <w:sz w:val="32"/>
                          </w:rPr>
                          <w:t>1.5.7</w:t>
                        </w:r>
                        <w:r>
                          <w:rPr>
                            <w:b/>
                            <w:i/>
                            <w:color w:val="FF0000"/>
                            <w:spacing w:val="-2"/>
                            <w:sz w:val="32"/>
                          </w:rPr>
                          <w:t xml:space="preserve"> </w:t>
                        </w:r>
                        <w:r>
                          <w:rPr>
                            <w:b/>
                            <w:i/>
                            <w:color w:val="FF0000"/>
                            <w:sz w:val="32"/>
                            <w:u w:val="thick" w:color="FF0000"/>
                          </w:rPr>
                          <w:t>Payload</w:t>
                        </w:r>
                        <w:r>
                          <w:rPr>
                            <w:b/>
                            <w:i/>
                            <w:color w:val="FF0000"/>
                            <w:spacing w:val="-2"/>
                            <w:sz w:val="32"/>
                            <w:u w:val="thick" w:color="FF0000"/>
                          </w:rPr>
                          <w:t xml:space="preserve"> </w:t>
                        </w:r>
                        <w:r>
                          <w:rPr>
                            <w:b/>
                            <w:i/>
                            <w:color w:val="FF0000"/>
                            <w:sz w:val="32"/>
                            <w:u w:val="thick" w:color="FF0000"/>
                          </w:rPr>
                          <w:t>Capabilities</w:t>
                        </w:r>
                        <w:r>
                          <w:rPr>
                            <w:b/>
                            <w:i/>
                            <w:color w:val="FF0000"/>
                            <w:spacing w:val="-3"/>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Deleting</w:t>
                        </w:r>
                        <w:r>
                          <w:rPr>
                            <w:b/>
                            <w:i/>
                            <w:color w:val="FF0000"/>
                            <w:spacing w:val="-2"/>
                            <w:sz w:val="32"/>
                            <w:u w:val="thick" w:color="FF0000"/>
                          </w:rPr>
                          <w:t xml:space="preserve"> </w:t>
                        </w:r>
                        <w:r>
                          <w:rPr>
                            <w:b/>
                            <w:i/>
                            <w:color w:val="FF0000"/>
                            <w:sz w:val="32"/>
                            <w:u w:val="thick" w:color="FF0000"/>
                          </w:rPr>
                          <w:t>Data</w:t>
                        </w:r>
                      </w:p>
                    </w:txbxContent>
                  </v:textbox>
                </v:shape>
                <w10:wrap type="topAndBottom" anchorx="page"/>
              </v:group>
            </w:pict>
          </mc:Fallback>
        </mc:AlternateContent>
      </w:r>
      <w:r>
        <w:rPr>
          <w:noProof/>
        </w:rPr>
        <mc:AlternateContent>
          <mc:Choice Requires="wpg">
            <w:drawing>
              <wp:anchor distT="0" distB="0" distL="0" distR="0" simplePos="0" relativeHeight="487635456" behindDoc="1" locked="0" layoutInCell="1" allowOverlap="1" wp14:anchorId="4F4D1685" wp14:editId="4C86EAC3">
                <wp:simplePos x="0" y="0"/>
                <wp:positionH relativeFrom="page">
                  <wp:posOffset>912495</wp:posOffset>
                </wp:positionH>
                <wp:positionV relativeFrom="paragraph">
                  <wp:posOffset>713105</wp:posOffset>
                </wp:positionV>
                <wp:extent cx="1063625" cy="240030"/>
                <wp:effectExtent l="0" t="0" r="0" b="0"/>
                <wp:wrapTopAndBottom/>
                <wp:docPr id="1258019678"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3625" cy="240030"/>
                          <a:chOff x="1437" y="1123"/>
                          <a:chExt cx="1675" cy="378"/>
                        </a:xfrm>
                      </wpg:grpSpPr>
                      <pic:pic xmlns:pic="http://schemas.openxmlformats.org/drawingml/2006/picture">
                        <pic:nvPicPr>
                          <pic:cNvPr id="1903048837" name="Picture 76"/>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1437" y="1179"/>
                            <a:ext cx="1675"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3893486" name="Text Box 75"/>
                        <wps:cNvSpPr txBox="1">
                          <a:spLocks noChangeArrowheads="1"/>
                        </wps:cNvSpPr>
                        <wps:spPr bwMode="auto">
                          <a:xfrm>
                            <a:off x="1437" y="1123"/>
                            <a:ext cx="167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E0A4A" w14:textId="77777777" w:rsidR="00EB425F" w:rsidRDefault="00000000">
                              <w:pPr>
                                <w:spacing w:line="354" w:lineRule="exact"/>
                                <w:ind w:left="3"/>
                                <w:rPr>
                                  <w:b/>
                                  <w:sz w:val="32"/>
                                </w:rPr>
                              </w:pPr>
                              <w:r>
                                <w:rPr>
                                  <w:b/>
                                  <w:color w:val="FF0000"/>
                                  <w:sz w:val="32"/>
                                </w:rPr>
                                <w:t>Logic</w:t>
                              </w:r>
                              <w:r>
                                <w:rPr>
                                  <w:b/>
                                  <w:color w:val="FF0000"/>
                                  <w:spacing w:val="-3"/>
                                  <w:sz w:val="32"/>
                                </w:rPr>
                                <w:t xml:space="preserve"> </w:t>
                              </w:r>
                              <w:r>
                                <w:rPr>
                                  <w:b/>
                                  <w:color w:val="FF0000"/>
                                  <w:sz w:val="32"/>
                                </w:rPr>
                                <w:t>Bomb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4D1685" id="Group 74" o:spid="_x0000_s1604" style="position:absolute;margin-left:71.85pt;margin-top:56.15pt;width:83.75pt;height:18.9pt;z-index:-15681024;mso-wrap-distance-left:0;mso-wrap-distance-right:0;mso-position-horizontal-relative:page" coordorigin="1437,1123" coordsize="167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">
                <v:shape id="Picture 76" o:spid="_x0000_s1605" type="#_x0000_t75" style="position:absolute;left:1437;top:1179;width:1675;height: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">
                  <v:imagedata r:id="rId821" o:title=""/>
                </v:shape>
                <v:shape id="Text Box 75" o:spid="_x0000_s1606" type="#_x0000_t202" style="position:absolute;left:1437;top:1123;width:167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" filled="f" stroked="f">
                  <v:textbox inset="0,0,0,0">
                    <w:txbxContent>
                      <w:p w14:paraId="26AE0A4A" w14:textId="77777777" w:rsidR="00EB425F" w:rsidRDefault="00000000">
                        <w:pPr>
                          <w:spacing w:line="354" w:lineRule="exact"/>
                          <w:ind w:left="3"/>
                          <w:rPr>
                            <w:b/>
                            <w:sz w:val="32"/>
                          </w:rPr>
                        </w:pPr>
                        <w:r>
                          <w:rPr>
                            <w:b/>
                            <w:color w:val="FF0000"/>
                            <w:sz w:val="32"/>
                          </w:rPr>
                          <w:t>Logic</w:t>
                        </w:r>
                        <w:r>
                          <w:rPr>
                            <w:b/>
                            <w:color w:val="FF0000"/>
                            <w:spacing w:val="-3"/>
                            <w:sz w:val="32"/>
                          </w:rPr>
                          <w:t xml:space="preserve"> </w:t>
                        </w:r>
                        <w:r>
                          <w:rPr>
                            <w:b/>
                            <w:color w:val="FF0000"/>
                            <w:sz w:val="32"/>
                          </w:rPr>
                          <w:t>Bomb</w:t>
                        </w:r>
                      </w:p>
                    </w:txbxContent>
                  </v:textbox>
                </v:shape>
                <w10:wrap type="topAndBottom" anchorx="page"/>
              </v:group>
            </w:pict>
          </mc:Fallback>
        </mc:AlternateContent>
      </w:r>
    </w:p>
    <w:p w14:paraId="4E555AA7" w14:textId="77777777" w:rsidR="00EB425F" w:rsidRDefault="00EB425F">
      <w:pPr>
        <w:pStyle w:val="BodyText"/>
        <w:spacing w:before="6"/>
        <w:rPr>
          <w:sz w:val="16"/>
        </w:rPr>
      </w:pPr>
    </w:p>
    <w:p w14:paraId="3B8385B2" w14:textId="77777777" w:rsidR="00EB425F" w:rsidRDefault="00000000">
      <w:pPr>
        <w:spacing w:line="299" w:lineRule="exact"/>
        <w:ind w:left="780"/>
        <w:jc w:val="both"/>
        <w:rPr>
          <w:sz w:val="28"/>
        </w:rPr>
      </w:pPr>
      <w:r>
        <w:rPr>
          <w:sz w:val="28"/>
        </w:rPr>
        <w:t>While</w:t>
      </w:r>
      <w:r>
        <w:rPr>
          <w:spacing w:val="-2"/>
          <w:sz w:val="28"/>
        </w:rPr>
        <w:t xml:space="preserve"> </w:t>
      </w:r>
      <w:r>
        <w:rPr>
          <w:sz w:val="28"/>
        </w:rPr>
        <w:t>spyware</w:t>
      </w:r>
      <w:r>
        <w:rPr>
          <w:spacing w:val="-1"/>
          <w:sz w:val="28"/>
        </w:rPr>
        <w:t xml:space="preserve"> </w:t>
      </w:r>
      <w:r>
        <w:rPr>
          <w:sz w:val="28"/>
        </w:rPr>
        <w:t>and</w:t>
      </w:r>
      <w:r>
        <w:rPr>
          <w:spacing w:val="-1"/>
          <w:sz w:val="28"/>
        </w:rPr>
        <w:t xml:space="preserve"> </w:t>
      </w:r>
      <w:r>
        <w:rPr>
          <w:sz w:val="28"/>
        </w:rPr>
        <w:t>adware</w:t>
      </w:r>
      <w:r>
        <w:rPr>
          <w:spacing w:val="-1"/>
          <w:sz w:val="28"/>
        </w:rPr>
        <w:t xml:space="preserve"> </w:t>
      </w:r>
      <w:r>
        <w:rPr>
          <w:sz w:val="28"/>
        </w:rPr>
        <w:t>are</w:t>
      </w:r>
      <w:r>
        <w:rPr>
          <w:spacing w:val="-5"/>
          <w:sz w:val="28"/>
        </w:rPr>
        <w:t xml:space="preserve"> </w:t>
      </w:r>
      <w:r>
        <w:rPr>
          <w:sz w:val="28"/>
        </w:rPr>
        <w:t>designed</w:t>
      </w:r>
      <w:r>
        <w:rPr>
          <w:spacing w:val="-3"/>
          <w:sz w:val="28"/>
        </w:rPr>
        <w:t xml:space="preserve"> </w:t>
      </w:r>
      <w:r>
        <w:rPr>
          <w:sz w:val="28"/>
        </w:rPr>
        <w:t>to</w:t>
      </w:r>
      <w:r>
        <w:rPr>
          <w:spacing w:val="-3"/>
          <w:sz w:val="28"/>
        </w:rPr>
        <w:t xml:space="preserve"> </w:t>
      </w:r>
      <w:r>
        <w:rPr>
          <w:sz w:val="28"/>
        </w:rPr>
        <w:t>collect data,</w:t>
      </w:r>
      <w:r>
        <w:rPr>
          <w:spacing w:val="-5"/>
          <w:sz w:val="28"/>
        </w:rPr>
        <w:t xml:space="preserve"> </w:t>
      </w:r>
      <w:r>
        <w:rPr>
          <w:sz w:val="28"/>
        </w:rPr>
        <w:t>other</w:t>
      </w:r>
      <w:r>
        <w:rPr>
          <w:spacing w:val="-5"/>
          <w:sz w:val="28"/>
        </w:rPr>
        <w:t xml:space="preserve"> </w:t>
      </w:r>
      <w:r>
        <w:rPr>
          <w:sz w:val="28"/>
        </w:rPr>
        <w:t>types</w:t>
      </w:r>
      <w:r>
        <w:rPr>
          <w:spacing w:val="-3"/>
          <w:sz w:val="28"/>
        </w:rPr>
        <w:t xml:space="preserve"> </w:t>
      </w:r>
      <w:r>
        <w:rPr>
          <w:sz w:val="28"/>
        </w:rPr>
        <w:t>of</w:t>
      </w:r>
      <w:r>
        <w:rPr>
          <w:spacing w:val="-2"/>
          <w:sz w:val="28"/>
        </w:rPr>
        <w:t xml:space="preserve"> </w:t>
      </w:r>
      <w:r>
        <w:rPr>
          <w:sz w:val="28"/>
        </w:rPr>
        <w:t>malwares</w:t>
      </w:r>
    </w:p>
    <w:p w14:paraId="3FACCD03" w14:textId="77777777" w:rsidR="00EB425F" w:rsidRDefault="00000000">
      <w:pPr>
        <w:spacing w:before="2"/>
        <w:ind w:left="780" w:right="1141"/>
        <w:jc w:val="both"/>
        <w:rPr>
          <w:sz w:val="28"/>
        </w:rPr>
      </w:pPr>
      <w:r>
        <w:rPr>
          <w:sz w:val="28"/>
        </w:rPr>
        <w:t>are built to do the opposite—delete it. This can involve erasing important user</w:t>
      </w:r>
      <w:r>
        <w:rPr>
          <w:spacing w:val="-67"/>
          <w:sz w:val="28"/>
        </w:rPr>
        <w:t xml:space="preserve"> </w:t>
      </w:r>
      <w:r>
        <w:rPr>
          <w:sz w:val="28"/>
        </w:rPr>
        <w:t>files, such as documents or photos, or removing crucial operating system files,</w:t>
      </w:r>
      <w:r>
        <w:rPr>
          <w:spacing w:val="-68"/>
          <w:sz w:val="28"/>
        </w:rPr>
        <w:t xml:space="preserve"> </w:t>
      </w:r>
      <w:r>
        <w:rPr>
          <w:sz w:val="28"/>
        </w:rPr>
        <w:t>rendering the computer unusable.</w:t>
      </w:r>
    </w:p>
    <w:p w14:paraId="6341D3A4" w14:textId="77777777" w:rsidR="00EB425F" w:rsidRDefault="00EB425F">
      <w:pPr>
        <w:pStyle w:val="BodyText"/>
        <w:spacing w:before="3"/>
        <w:rPr>
          <w:sz w:val="24"/>
        </w:rPr>
      </w:pPr>
    </w:p>
    <w:p w14:paraId="6F611577" w14:textId="77777777" w:rsidR="00EB425F" w:rsidRDefault="00000000">
      <w:pPr>
        <w:ind w:left="780" w:right="982"/>
        <w:rPr>
          <w:sz w:val="28"/>
        </w:rPr>
      </w:pPr>
      <w:r>
        <w:rPr>
          <w:sz w:val="28"/>
        </w:rPr>
        <w:t>One common type of malware used for data deletion is a logic bomb. A logic</w:t>
      </w:r>
      <w:r>
        <w:rPr>
          <w:spacing w:val="1"/>
          <w:sz w:val="28"/>
        </w:rPr>
        <w:t xml:space="preserve"> </w:t>
      </w:r>
      <w:r>
        <w:rPr>
          <w:sz w:val="28"/>
        </w:rPr>
        <w:t>bomb is malicious code embedded within a legitimate program that remains</w:t>
      </w:r>
      <w:r>
        <w:rPr>
          <w:spacing w:val="1"/>
          <w:sz w:val="28"/>
        </w:rPr>
        <w:t xml:space="preserve"> </w:t>
      </w:r>
      <w:r>
        <w:rPr>
          <w:sz w:val="28"/>
        </w:rPr>
        <w:t>inactive</w:t>
      </w:r>
      <w:r>
        <w:rPr>
          <w:spacing w:val="-4"/>
          <w:sz w:val="28"/>
        </w:rPr>
        <w:t xml:space="preserve"> </w:t>
      </w:r>
      <w:r>
        <w:rPr>
          <w:sz w:val="28"/>
        </w:rPr>
        <w:t>until</w:t>
      </w:r>
      <w:r>
        <w:rPr>
          <w:spacing w:val="-2"/>
          <w:sz w:val="28"/>
        </w:rPr>
        <w:t xml:space="preserve"> </w:t>
      </w:r>
      <w:r>
        <w:rPr>
          <w:sz w:val="28"/>
        </w:rPr>
        <w:t>triggered</w:t>
      </w:r>
      <w:r>
        <w:rPr>
          <w:spacing w:val="-2"/>
          <w:sz w:val="28"/>
        </w:rPr>
        <w:t xml:space="preserve"> </w:t>
      </w:r>
      <w:r>
        <w:rPr>
          <w:sz w:val="28"/>
        </w:rPr>
        <w:t>by</w:t>
      </w:r>
      <w:r>
        <w:rPr>
          <w:spacing w:val="-2"/>
          <w:sz w:val="28"/>
        </w:rPr>
        <w:t xml:space="preserve"> </w:t>
      </w:r>
      <w:r>
        <w:rPr>
          <w:sz w:val="28"/>
        </w:rPr>
        <w:t>a</w:t>
      </w:r>
      <w:r>
        <w:rPr>
          <w:spacing w:val="-4"/>
          <w:sz w:val="28"/>
        </w:rPr>
        <w:t xml:space="preserve"> </w:t>
      </w:r>
      <w:r>
        <w:rPr>
          <w:sz w:val="28"/>
        </w:rPr>
        <w:t>specific</w:t>
      </w:r>
      <w:r>
        <w:rPr>
          <w:spacing w:val="-3"/>
          <w:sz w:val="28"/>
        </w:rPr>
        <w:t xml:space="preserve"> </w:t>
      </w:r>
      <w:r>
        <w:rPr>
          <w:sz w:val="28"/>
        </w:rPr>
        <w:t>event.</w:t>
      </w:r>
      <w:r>
        <w:rPr>
          <w:spacing w:val="-7"/>
          <w:sz w:val="28"/>
        </w:rPr>
        <w:t xml:space="preserve"> </w:t>
      </w:r>
      <w:r>
        <w:rPr>
          <w:sz w:val="28"/>
        </w:rPr>
        <w:t>Once</w:t>
      </w:r>
      <w:r>
        <w:rPr>
          <w:spacing w:val="-3"/>
          <w:sz w:val="28"/>
        </w:rPr>
        <w:t xml:space="preserve"> </w:t>
      </w:r>
      <w:r>
        <w:rPr>
          <w:sz w:val="28"/>
        </w:rPr>
        <w:t>activated,</w:t>
      </w:r>
      <w:r>
        <w:rPr>
          <w:spacing w:val="-5"/>
          <w:sz w:val="28"/>
        </w:rPr>
        <w:t xml:space="preserve"> </w:t>
      </w:r>
      <w:r>
        <w:rPr>
          <w:sz w:val="28"/>
        </w:rPr>
        <w:t>the</w:t>
      </w:r>
      <w:r>
        <w:rPr>
          <w:spacing w:val="-3"/>
          <w:sz w:val="28"/>
        </w:rPr>
        <w:t xml:space="preserve"> </w:t>
      </w:r>
      <w:r>
        <w:rPr>
          <w:sz w:val="28"/>
        </w:rPr>
        <w:t>logic</w:t>
      </w:r>
      <w:r>
        <w:rPr>
          <w:spacing w:val="-6"/>
          <w:sz w:val="28"/>
        </w:rPr>
        <w:t xml:space="preserve"> </w:t>
      </w:r>
      <w:r>
        <w:rPr>
          <w:sz w:val="28"/>
        </w:rPr>
        <w:t>bomb</w:t>
      </w:r>
      <w:r>
        <w:rPr>
          <w:spacing w:val="-2"/>
          <w:sz w:val="28"/>
        </w:rPr>
        <w:t xml:space="preserve"> </w:t>
      </w:r>
      <w:r>
        <w:rPr>
          <w:sz w:val="28"/>
        </w:rPr>
        <w:t>can</w:t>
      </w:r>
      <w:r>
        <w:rPr>
          <w:spacing w:val="-67"/>
          <w:sz w:val="28"/>
        </w:rPr>
        <w:t xml:space="preserve"> </w:t>
      </w:r>
      <w:r>
        <w:rPr>
          <w:sz w:val="28"/>
        </w:rPr>
        <w:t>delete data or carry out other harmful actions. For instance, a government</w:t>
      </w:r>
      <w:r>
        <w:rPr>
          <w:spacing w:val="1"/>
          <w:sz w:val="28"/>
        </w:rPr>
        <w:t xml:space="preserve"> </w:t>
      </w:r>
      <w:r>
        <w:rPr>
          <w:sz w:val="28"/>
        </w:rPr>
        <w:t>employee in Maryland attempted to destroy data on over 4,000 servers by</w:t>
      </w:r>
      <w:r>
        <w:rPr>
          <w:spacing w:val="1"/>
          <w:sz w:val="28"/>
        </w:rPr>
        <w:t xml:space="preserve"> </w:t>
      </w:r>
      <w:r>
        <w:rPr>
          <w:sz w:val="28"/>
        </w:rPr>
        <w:t>planting a</w:t>
      </w:r>
      <w:r>
        <w:rPr>
          <w:spacing w:val="-2"/>
          <w:sz w:val="28"/>
        </w:rPr>
        <w:t xml:space="preserve"> </w:t>
      </w:r>
      <w:r>
        <w:rPr>
          <w:sz w:val="28"/>
        </w:rPr>
        <w:t>logic</w:t>
      </w:r>
      <w:r>
        <w:rPr>
          <w:spacing w:val="-4"/>
          <w:sz w:val="28"/>
        </w:rPr>
        <w:t xml:space="preserve"> </w:t>
      </w:r>
      <w:r>
        <w:rPr>
          <w:sz w:val="28"/>
        </w:rPr>
        <w:t>bomb</w:t>
      </w:r>
      <w:r>
        <w:rPr>
          <w:spacing w:val="-2"/>
          <w:sz w:val="28"/>
        </w:rPr>
        <w:t xml:space="preserve"> </w:t>
      </w:r>
      <w:r>
        <w:rPr>
          <w:sz w:val="28"/>
        </w:rPr>
        <w:t>set</w:t>
      </w:r>
      <w:r>
        <w:rPr>
          <w:spacing w:val="-3"/>
          <w:sz w:val="28"/>
        </w:rPr>
        <w:t xml:space="preserve"> </w:t>
      </w:r>
      <w:r>
        <w:rPr>
          <w:sz w:val="28"/>
        </w:rPr>
        <w:t>to</w:t>
      </w:r>
      <w:r>
        <w:rPr>
          <w:spacing w:val="-3"/>
          <w:sz w:val="28"/>
        </w:rPr>
        <w:t xml:space="preserve"> </w:t>
      </w:r>
      <w:r>
        <w:rPr>
          <w:sz w:val="28"/>
        </w:rPr>
        <w:t>detonate</w:t>
      </w:r>
      <w:r>
        <w:rPr>
          <w:spacing w:val="-1"/>
          <w:sz w:val="28"/>
        </w:rPr>
        <w:t xml:space="preserve"> </w:t>
      </w:r>
      <w:r>
        <w:rPr>
          <w:sz w:val="28"/>
        </w:rPr>
        <w:t>90</w:t>
      </w:r>
      <w:r>
        <w:rPr>
          <w:spacing w:val="-4"/>
          <w:sz w:val="28"/>
        </w:rPr>
        <w:t xml:space="preserve"> </w:t>
      </w:r>
      <w:r>
        <w:rPr>
          <w:sz w:val="28"/>
        </w:rPr>
        <w:t>days after</w:t>
      </w:r>
      <w:r>
        <w:rPr>
          <w:spacing w:val="-4"/>
          <w:sz w:val="28"/>
        </w:rPr>
        <w:t xml:space="preserve"> </w:t>
      </w:r>
      <w:r>
        <w:rPr>
          <w:sz w:val="28"/>
        </w:rPr>
        <w:t>his</w:t>
      </w:r>
      <w:r>
        <w:rPr>
          <w:spacing w:val="1"/>
          <w:sz w:val="28"/>
        </w:rPr>
        <w:t xml:space="preserve"> </w:t>
      </w:r>
      <w:r>
        <w:rPr>
          <w:sz w:val="28"/>
        </w:rPr>
        <w:t>termination.</w:t>
      </w:r>
    </w:p>
    <w:p w14:paraId="7A815CBB" w14:textId="77777777" w:rsidR="00EB425F" w:rsidRDefault="00EB425F">
      <w:pPr>
        <w:pStyle w:val="BodyText"/>
        <w:spacing w:before="3"/>
        <w:rPr>
          <w:sz w:val="24"/>
        </w:rPr>
      </w:pPr>
    </w:p>
    <w:p w14:paraId="4FCF5E5B" w14:textId="77777777" w:rsidR="00EB425F" w:rsidRDefault="00000000">
      <w:pPr>
        <w:spacing w:before="1"/>
        <w:ind w:left="780" w:right="982"/>
        <w:rPr>
          <w:sz w:val="28"/>
        </w:rPr>
      </w:pPr>
      <w:r>
        <w:rPr>
          <w:sz w:val="28"/>
        </w:rPr>
        <w:t>A</w:t>
      </w:r>
      <w:r>
        <w:rPr>
          <w:spacing w:val="-2"/>
          <w:sz w:val="28"/>
        </w:rPr>
        <w:t xml:space="preserve"> </w:t>
      </w:r>
      <w:r>
        <w:rPr>
          <w:sz w:val="28"/>
        </w:rPr>
        <w:t>notable</w:t>
      </w:r>
      <w:r>
        <w:rPr>
          <w:spacing w:val="-2"/>
          <w:sz w:val="28"/>
        </w:rPr>
        <w:t xml:space="preserve"> </w:t>
      </w:r>
      <w:r>
        <w:rPr>
          <w:sz w:val="28"/>
        </w:rPr>
        <w:t>recent</w:t>
      </w:r>
      <w:r>
        <w:rPr>
          <w:spacing w:val="-2"/>
          <w:sz w:val="28"/>
        </w:rPr>
        <w:t xml:space="preserve"> </w:t>
      </w:r>
      <w:r>
        <w:rPr>
          <w:sz w:val="28"/>
        </w:rPr>
        <w:t>attack</w:t>
      </w:r>
      <w:r>
        <w:rPr>
          <w:spacing w:val="-1"/>
          <w:sz w:val="28"/>
        </w:rPr>
        <w:t xml:space="preserve"> </w:t>
      </w:r>
      <w:r>
        <w:rPr>
          <w:sz w:val="28"/>
        </w:rPr>
        <w:t>using</w:t>
      </w:r>
      <w:r>
        <w:rPr>
          <w:spacing w:val="-1"/>
          <w:sz w:val="28"/>
        </w:rPr>
        <w:t xml:space="preserve"> </w:t>
      </w:r>
      <w:r>
        <w:rPr>
          <w:sz w:val="28"/>
        </w:rPr>
        <w:t>a</w:t>
      </w:r>
      <w:r>
        <w:rPr>
          <w:spacing w:val="-4"/>
          <w:sz w:val="28"/>
        </w:rPr>
        <w:t xml:space="preserve"> </w:t>
      </w:r>
      <w:r>
        <w:rPr>
          <w:sz w:val="28"/>
        </w:rPr>
        <w:t>logic</w:t>
      </w:r>
      <w:r>
        <w:rPr>
          <w:spacing w:val="-5"/>
          <w:sz w:val="28"/>
        </w:rPr>
        <w:t xml:space="preserve"> </w:t>
      </w:r>
      <w:r>
        <w:rPr>
          <w:sz w:val="28"/>
        </w:rPr>
        <w:t>bomb</w:t>
      </w:r>
      <w:r>
        <w:rPr>
          <w:spacing w:val="-5"/>
          <w:sz w:val="28"/>
        </w:rPr>
        <w:t xml:space="preserve"> </w:t>
      </w:r>
      <w:r>
        <w:rPr>
          <w:sz w:val="28"/>
        </w:rPr>
        <w:t>targeted</w:t>
      </w:r>
      <w:r>
        <w:rPr>
          <w:spacing w:val="-4"/>
          <w:sz w:val="28"/>
        </w:rPr>
        <w:t xml:space="preserve"> </w:t>
      </w:r>
      <w:r>
        <w:rPr>
          <w:sz w:val="28"/>
        </w:rPr>
        <w:t>three</w:t>
      </w:r>
      <w:r>
        <w:rPr>
          <w:spacing w:val="-3"/>
          <w:sz w:val="28"/>
        </w:rPr>
        <w:t xml:space="preserve"> </w:t>
      </w:r>
      <w:r>
        <w:rPr>
          <w:sz w:val="28"/>
        </w:rPr>
        <w:t>banks</w:t>
      </w:r>
      <w:r>
        <w:rPr>
          <w:spacing w:val="-1"/>
          <w:sz w:val="28"/>
        </w:rPr>
        <w:t xml:space="preserve"> </w:t>
      </w:r>
      <w:r>
        <w:rPr>
          <w:sz w:val="28"/>
        </w:rPr>
        <w:t>and</w:t>
      </w:r>
      <w:r>
        <w:rPr>
          <w:spacing w:val="-5"/>
          <w:sz w:val="28"/>
        </w:rPr>
        <w:t xml:space="preserve"> </w:t>
      </w:r>
      <w:r>
        <w:rPr>
          <w:sz w:val="28"/>
        </w:rPr>
        <w:t>two</w:t>
      </w:r>
      <w:r>
        <w:rPr>
          <w:spacing w:val="-2"/>
          <w:sz w:val="28"/>
        </w:rPr>
        <w:t xml:space="preserve"> </w:t>
      </w:r>
      <w:r>
        <w:rPr>
          <w:sz w:val="28"/>
        </w:rPr>
        <w:t>media</w:t>
      </w:r>
      <w:r>
        <w:rPr>
          <w:spacing w:val="-67"/>
          <w:sz w:val="28"/>
        </w:rPr>
        <w:t xml:space="preserve"> </w:t>
      </w:r>
      <w:r>
        <w:rPr>
          <w:sz w:val="28"/>
        </w:rPr>
        <w:t>companies in South Korea. The malware contained four files, including</w:t>
      </w:r>
      <w:r>
        <w:rPr>
          <w:spacing w:val="1"/>
          <w:sz w:val="28"/>
        </w:rPr>
        <w:t xml:space="preserve"> </w:t>
      </w:r>
      <w:r>
        <w:rPr>
          <w:sz w:val="28"/>
        </w:rPr>
        <w:t>AgentBase.exe, which initiated the attack. Embedded within the file was a</w:t>
      </w:r>
      <w:r>
        <w:rPr>
          <w:spacing w:val="1"/>
          <w:sz w:val="28"/>
        </w:rPr>
        <w:t xml:space="preserve"> </w:t>
      </w:r>
      <w:r>
        <w:rPr>
          <w:sz w:val="28"/>
        </w:rPr>
        <w:t>hexadecimal</w:t>
      </w:r>
      <w:r>
        <w:rPr>
          <w:spacing w:val="-5"/>
          <w:sz w:val="28"/>
        </w:rPr>
        <w:t xml:space="preserve"> </w:t>
      </w:r>
      <w:r>
        <w:rPr>
          <w:sz w:val="28"/>
        </w:rPr>
        <w:t>string</w:t>
      </w:r>
      <w:r>
        <w:rPr>
          <w:spacing w:val="-2"/>
          <w:sz w:val="28"/>
        </w:rPr>
        <w:t xml:space="preserve"> </w:t>
      </w:r>
      <w:r>
        <w:rPr>
          <w:sz w:val="28"/>
        </w:rPr>
        <w:t>(4DAD4678)</w:t>
      </w:r>
      <w:r>
        <w:rPr>
          <w:spacing w:val="-2"/>
          <w:sz w:val="28"/>
        </w:rPr>
        <w:t xml:space="preserve"> </w:t>
      </w:r>
      <w:r>
        <w:rPr>
          <w:sz w:val="28"/>
        </w:rPr>
        <w:t>representing</w:t>
      </w:r>
      <w:r>
        <w:rPr>
          <w:spacing w:val="-5"/>
          <w:sz w:val="28"/>
        </w:rPr>
        <w:t xml:space="preserve"> </w:t>
      </w:r>
      <w:r>
        <w:rPr>
          <w:sz w:val="28"/>
        </w:rPr>
        <w:t>the</w:t>
      </w:r>
      <w:r>
        <w:rPr>
          <w:spacing w:val="-2"/>
          <w:sz w:val="28"/>
        </w:rPr>
        <w:t xml:space="preserve"> </w:t>
      </w:r>
      <w:r>
        <w:rPr>
          <w:sz w:val="28"/>
        </w:rPr>
        <w:t>date</w:t>
      </w:r>
      <w:r>
        <w:rPr>
          <w:spacing w:val="-2"/>
          <w:sz w:val="28"/>
        </w:rPr>
        <w:t xml:space="preserve"> </w:t>
      </w:r>
      <w:r>
        <w:rPr>
          <w:sz w:val="28"/>
        </w:rPr>
        <w:t>and</w:t>
      </w:r>
      <w:r>
        <w:rPr>
          <w:spacing w:val="-5"/>
          <w:sz w:val="28"/>
        </w:rPr>
        <w:t xml:space="preserve"> </w:t>
      </w:r>
      <w:r>
        <w:rPr>
          <w:sz w:val="28"/>
        </w:rPr>
        <w:t>time</w:t>
      </w:r>
      <w:r>
        <w:rPr>
          <w:spacing w:val="-5"/>
          <w:sz w:val="28"/>
        </w:rPr>
        <w:t xml:space="preserve"> </w:t>
      </w:r>
      <w:r>
        <w:rPr>
          <w:sz w:val="28"/>
        </w:rPr>
        <w:t>of</w:t>
      </w:r>
      <w:r>
        <w:rPr>
          <w:spacing w:val="-2"/>
          <w:sz w:val="28"/>
        </w:rPr>
        <w:t xml:space="preserve"> </w:t>
      </w:r>
      <w:r>
        <w:rPr>
          <w:sz w:val="28"/>
        </w:rPr>
        <w:t>the</w:t>
      </w:r>
      <w:r>
        <w:rPr>
          <w:spacing w:val="-2"/>
          <w:sz w:val="28"/>
        </w:rPr>
        <w:t xml:space="preserve"> </w:t>
      </w:r>
      <w:r>
        <w:rPr>
          <w:sz w:val="28"/>
        </w:rPr>
        <w:t>attack:</w:t>
      </w:r>
    </w:p>
    <w:p w14:paraId="61639C9A" w14:textId="77777777" w:rsidR="00EB425F" w:rsidRDefault="00EB425F">
      <w:pPr>
        <w:rPr>
          <w:sz w:val="28"/>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457BAE17" w14:textId="77777777" w:rsidR="00EB425F" w:rsidRDefault="00000000">
      <w:pPr>
        <w:pStyle w:val="BodyText"/>
        <w:ind w:left="616"/>
        <w:rPr>
          <w:sz w:val="20"/>
        </w:rPr>
      </w:pPr>
      <w:r>
        <w:rPr>
          <w:noProof/>
          <w:sz w:val="20"/>
        </w:rPr>
        <w:lastRenderedPageBreak/>
        <w:drawing>
          <wp:inline distT="0" distB="0" distL="0" distR="0" wp14:anchorId="5B65CFAC" wp14:editId="6BDCCDC7">
            <wp:extent cx="1028242" cy="732758"/>
            <wp:effectExtent l="0" t="0" r="0" b="0"/>
            <wp:docPr id="9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34D282A5" w14:textId="77777777" w:rsidR="00EB425F" w:rsidRDefault="00EB425F">
      <w:pPr>
        <w:pStyle w:val="BodyText"/>
        <w:rPr>
          <w:sz w:val="20"/>
        </w:rPr>
      </w:pPr>
    </w:p>
    <w:p w14:paraId="0AEAC910" w14:textId="77777777" w:rsidR="00EB425F" w:rsidRDefault="00EB425F">
      <w:pPr>
        <w:pStyle w:val="BodyText"/>
        <w:rPr>
          <w:sz w:val="20"/>
        </w:rPr>
      </w:pPr>
    </w:p>
    <w:p w14:paraId="6C302B79" w14:textId="77777777" w:rsidR="00EB425F" w:rsidRDefault="00EB425F">
      <w:pPr>
        <w:pStyle w:val="BodyText"/>
        <w:spacing w:before="2"/>
        <w:rPr>
          <w:sz w:val="28"/>
        </w:rPr>
      </w:pPr>
    </w:p>
    <w:p w14:paraId="0F00B7CC" w14:textId="77777777" w:rsidR="00EB425F" w:rsidRDefault="00000000">
      <w:pPr>
        <w:spacing w:before="89"/>
        <w:ind w:left="780" w:right="971"/>
        <w:rPr>
          <w:sz w:val="28"/>
        </w:rPr>
      </w:pPr>
      <w:r>
        <w:rPr>
          <w:sz w:val="28"/>
        </w:rPr>
        <w:t>March 20, 2013, at 2:00 PM. Once the system clock hit 2:01 PM, the logic</w:t>
      </w:r>
      <w:r>
        <w:rPr>
          <w:spacing w:val="1"/>
          <w:sz w:val="28"/>
        </w:rPr>
        <w:t xml:space="preserve"> </w:t>
      </w:r>
      <w:r>
        <w:rPr>
          <w:sz w:val="28"/>
        </w:rPr>
        <w:t>bomb</w:t>
      </w:r>
      <w:r>
        <w:rPr>
          <w:spacing w:val="-3"/>
          <w:sz w:val="28"/>
        </w:rPr>
        <w:t xml:space="preserve"> </w:t>
      </w:r>
      <w:r>
        <w:rPr>
          <w:sz w:val="28"/>
        </w:rPr>
        <w:t>activated,</w:t>
      </w:r>
      <w:r>
        <w:rPr>
          <w:spacing w:val="-4"/>
          <w:sz w:val="28"/>
        </w:rPr>
        <w:t xml:space="preserve"> </w:t>
      </w:r>
      <w:r>
        <w:rPr>
          <w:sz w:val="28"/>
        </w:rPr>
        <w:t>overwriting</w:t>
      </w:r>
      <w:r>
        <w:rPr>
          <w:spacing w:val="-2"/>
          <w:sz w:val="28"/>
        </w:rPr>
        <w:t xml:space="preserve"> </w:t>
      </w:r>
      <w:r>
        <w:rPr>
          <w:sz w:val="28"/>
        </w:rPr>
        <w:t>the</w:t>
      </w:r>
      <w:r>
        <w:rPr>
          <w:spacing w:val="-6"/>
          <w:sz w:val="28"/>
        </w:rPr>
        <w:t xml:space="preserve"> </w:t>
      </w:r>
      <w:r>
        <w:rPr>
          <w:sz w:val="28"/>
        </w:rPr>
        <w:t>hard</w:t>
      </w:r>
      <w:r>
        <w:rPr>
          <w:spacing w:val="-3"/>
          <w:sz w:val="28"/>
        </w:rPr>
        <w:t xml:space="preserve"> </w:t>
      </w:r>
      <w:r>
        <w:rPr>
          <w:sz w:val="28"/>
        </w:rPr>
        <w:t>drive</w:t>
      </w:r>
      <w:r>
        <w:rPr>
          <w:spacing w:val="-6"/>
          <w:sz w:val="28"/>
        </w:rPr>
        <w:t xml:space="preserve"> </w:t>
      </w:r>
      <w:r>
        <w:rPr>
          <w:sz w:val="28"/>
        </w:rPr>
        <w:t>and</w:t>
      </w:r>
      <w:r>
        <w:rPr>
          <w:spacing w:val="-2"/>
          <w:sz w:val="28"/>
        </w:rPr>
        <w:t xml:space="preserve"> </w:t>
      </w:r>
      <w:r>
        <w:rPr>
          <w:sz w:val="28"/>
        </w:rPr>
        <w:t>master</w:t>
      </w:r>
      <w:r>
        <w:rPr>
          <w:spacing w:val="-6"/>
          <w:sz w:val="28"/>
        </w:rPr>
        <w:t xml:space="preserve"> </w:t>
      </w:r>
      <w:r>
        <w:rPr>
          <w:sz w:val="28"/>
        </w:rPr>
        <w:t>boot</w:t>
      </w:r>
      <w:r>
        <w:rPr>
          <w:spacing w:val="-3"/>
          <w:sz w:val="28"/>
        </w:rPr>
        <w:t xml:space="preserve"> </w:t>
      </w:r>
      <w:r>
        <w:rPr>
          <w:sz w:val="28"/>
        </w:rPr>
        <w:t>record</w:t>
      </w:r>
      <w:r>
        <w:rPr>
          <w:spacing w:val="-2"/>
          <w:sz w:val="28"/>
        </w:rPr>
        <w:t xml:space="preserve"> </w:t>
      </w:r>
      <w:r>
        <w:rPr>
          <w:sz w:val="28"/>
        </w:rPr>
        <w:t>on</w:t>
      </w:r>
      <w:r>
        <w:rPr>
          <w:spacing w:val="-2"/>
          <w:sz w:val="28"/>
        </w:rPr>
        <w:t xml:space="preserve"> </w:t>
      </w:r>
      <w:r>
        <w:rPr>
          <w:sz w:val="28"/>
        </w:rPr>
        <w:t>Microsoft</w:t>
      </w:r>
      <w:r>
        <w:rPr>
          <w:spacing w:val="-67"/>
          <w:sz w:val="28"/>
        </w:rPr>
        <w:t xml:space="preserve"> </w:t>
      </w:r>
      <w:r>
        <w:rPr>
          <w:sz w:val="28"/>
        </w:rPr>
        <w:t>Windows computers, causing them to reboot and become unusable. The</w:t>
      </w:r>
      <w:r>
        <w:rPr>
          <w:spacing w:val="1"/>
          <w:sz w:val="28"/>
        </w:rPr>
        <w:t xml:space="preserve"> </w:t>
      </w:r>
      <w:r>
        <w:rPr>
          <w:sz w:val="28"/>
        </w:rPr>
        <w:t>malware</w:t>
      </w:r>
      <w:r>
        <w:rPr>
          <w:spacing w:val="-1"/>
          <w:sz w:val="28"/>
        </w:rPr>
        <w:t xml:space="preserve"> </w:t>
      </w:r>
      <w:r>
        <w:rPr>
          <w:sz w:val="28"/>
        </w:rPr>
        <w:t>also</w:t>
      </w:r>
      <w:r>
        <w:rPr>
          <w:spacing w:val="-4"/>
          <w:sz w:val="28"/>
        </w:rPr>
        <w:t xml:space="preserve"> </w:t>
      </w:r>
      <w:r>
        <w:rPr>
          <w:sz w:val="28"/>
        </w:rPr>
        <w:t>had a</w:t>
      </w:r>
      <w:r>
        <w:rPr>
          <w:spacing w:val="-2"/>
          <w:sz w:val="28"/>
        </w:rPr>
        <w:t xml:space="preserve"> </w:t>
      </w:r>
      <w:r>
        <w:rPr>
          <w:sz w:val="28"/>
        </w:rPr>
        <w:t>module</w:t>
      </w:r>
      <w:r>
        <w:rPr>
          <w:spacing w:val="-1"/>
          <w:sz w:val="28"/>
        </w:rPr>
        <w:t xml:space="preserve"> </w:t>
      </w:r>
      <w:r>
        <w:rPr>
          <w:sz w:val="28"/>
        </w:rPr>
        <w:t>to delete</w:t>
      </w:r>
      <w:r>
        <w:rPr>
          <w:spacing w:val="-4"/>
          <w:sz w:val="28"/>
        </w:rPr>
        <w:t xml:space="preserve"> </w:t>
      </w:r>
      <w:r>
        <w:rPr>
          <w:sz w:val="28"/>
        </w:rPr>
        <w:t>data from</w:t>
      </w:r>
      <w:r>
        <w:rPr>
          <w:spacing w:val="-1"/>
          <w:sz w:val="28"/>
        </w:rPr>
        <w:t xml:space="preserve"> </w:t>
      </w:r>
      <w:r>
        <w:rPr>
          <w:sz w:val="28"/>
        </w:rPr>
        <w:t>remote</w:t>
      </w:r>
      <w:r>
        <w:rPr>
          <w:spacing w:val="-1"/>
          <w:sz w:val="28"/>
        </w:rPr>
        <w:t xml:space="preserve"> </w:t>
      </w:r>
      <w:r>
        <w:rPr>
          <w:sz w:val="28"/>
        </w:rPr>
        <w:t>Linux machines.</w:t>
      </w:r>
    </w:p>
    <w:p w14:paraId="2997C3E2" w14:textId="77777777" w:rsidR="00EB425F" w:rsidRDefault="00000000">
      <w:pPr>
        <w:ind w:left="780" w:right="1006"/>
        <w:rPr>
          <w:sz w:val="28"/>
        </w:rPr>
      </w:pPr>
      <w:r>
        <w:rPr>
          <w:sz w:val="28"/>
        </w:rPr>
        <w:t>Detecting logic bombs before they are triggered is challenging. They are often</w:t>
      </w:r>
      <w:r>
        <w:rPr>
          <w:spacing w:val="1"/>
          <w:sz w:val="28"/>
        </w:rPr>
        <w:t xml:space="preserve"> </w:t>
      </w:r>
      <w:r>
        <w:rPr>
          <w:sz w:val="28"/>
        </w:rPr>
        <w:t>hidden</w:t>
      </w:r>
      <w:r>
        <w:rPr>
          <w:spacing w:val="-5"/>
          <w:sz w:val="28"/>
        </w:rPr>
        <w:t xml:space="preserve"> </w:t>
      </w:r>
      <w:r>
        <w:rPr>
          <w:sz w:val="28"/>
        </w:rPr>
        <w:t>within</w:t>
      </w:r>
      <w:r>
        <w:rPr>
          <w:spacing w:val="-6"/>
          <w:sz w:val="28"/>
        </w:rPr>
        <w:t xml:space="preserve"> </w:t>
      </w:r>
      <w:r>
        <w:rPr>
          <w:sz w:val="28"/>
        </w:rPr>
        <w:t>large</w:t>
      </w:r>
      <w:r>
        <w:rPr>
          <w:spacing w:val="-2"/>
          <w:sz w:val="28"/>
        </w:rPr>
        <w:t xml:space="preserve"> </w:t>
      </w:r>
      <w:r>
        <w:rPr>
          <w:sz w:val="28"/>
        </w:rPr>
        <w:t>programs</w:t>
      </w:r>
      <w:r>
        <w:rPr>
          <w:spacing w:val="-2"/>
          <w:sz w:val="28"/>
        </w:rPr>
        <w:t xml:space="preserve"> </w:t>
      </w:r>
      <w:r>
        <w:rPr>
          <w:sz w:val="28"/>
        </w:rPr>
        <w:t>containing</w:t>
      </w:r>
      <w:r>
        <w:rPr>
          <w:spacing w:val="-2"/>
          <w:sz w:val="28"/>
        </w:rPr>
        <w:t xml:space="preserve"> </w:t>
      </w:r>
      <w:r>
        <w:rPr>
          <w:sz w:val="28"/>
        </w:rPr>
        <w:t>tens</w:t>
      </w:r>
      <w:r>
        <w:rPr>
          <w:spacing w:val="-6"/>
          <w:sz w:val="28"/>
        </w:rPr>
        <w:t xml:space="preserve"> </w:t>
      </w:r>
      <w:r>
        <w:rPr>
          <w:sz w:val="28"/>
        </w:rPr>
        <w:t>of</w:t>
      </w:r>
      <w:r>
        <w:rPr>
          <w:spacing w:val="-2"/>
          <w:sz w:val="28"/>
        </w:rPr>
        <w:t xml:space="preserve"> </w:t>
      </w:r>
      <w:r>
        <w:rPr>
          <w:sz w:val="28"/>
        </w:rPr>
        <w:t>thousands</w:t>
      </w:r>
      <w:r>
        <w:rPr>
          <w:spacing w:val="-6"/>
          <w:sz w:val="28"/>
        </w:rPr>
        <w:t xml:space="preserve"> </w:t>
      </w:r>
      <w:r>
        <w:rPr>
          <w:sz w:val="28"/>
        </w:rPr>
        <w:t>of</w:t>
      </w:r>
      <w:r>
        <w:rPr>
          <w:spacing w:val="-3"/>
          <w:sz w:val="28"/>
        </w:rPr>
        <w:t xml:space="preserve"> </w:t>
      </w:r>
      <w:r>
        <w:rPr>
          <w:sz w:val="28"/>
        </w:rPr>
        <w:t>lines</w:t>
      </w:r>
      <w:r>
        <w:rPr>
          <w:spacing w:val="-1"/>
          <w:sz w:val="28"/>
        </w:rPr>
        <w:t xml:space="preserve"> </w:t>
      </w:r>
      <w:r>
        <w:rPr>
          <w:sz w:val="28"/>
        </w:rPr>
        <w:t>of</w:t>
      </w:r>
      <w:r>
        <w:rPr>
          <w:spacing w:val="-3"/>
          <w:sz w:val="28"/>
        </w:rPr>
        <w:t xml:space="preserve"> </w:t>
      </w:r>
      <w:r>
        <w:rPr>
          <w:sz w:val="28"/>
        </w:rPr>
        <w:t>code,</w:t>
      </w:r>
      <w:r>
        <w:rPr>
          <w:spacing w:val="-4"/>
          <w:sz w:val="28"/>
        </w:rPr>
        <w:t xml:space="preserve"> </w:t>
      </w:r>
      <w:r>
        <w:rPr>
          <w:sz w:val="28"/>
        </w:rPr>
        <w:t>and</w:t>
      </w:r>
      <w:r>
        <w:rPr>
          <w:spacing w:val="-67"/>
          <w:sz w:val="28"/>
        </w:rPr>
        <w:t xml:space="preserve"> </w:t>
      </w:r>
      <w:r>
        <w:rPr>
          <w:sz w:val="28"/>
        </w:rPr>
        <w:t>a trusted insider can easily add a few lines of malicious code without raising</w:t>
      </w:r>
      <w:r>
        <w:rPr>
          <w:spacing w:val="1"/>
          <w:sz w:val="28"/>
        </w:rPr>
        <w:t xml:space="preserve"> </w:t>
      </w:r>
      <w:r>
        <w:rPr>
          <w:sz w:val="28"/>
        </w:rPr>
        <w:t>suspicion. Additionally, these programs are not routinely scanned for malicious</w:t>
      </w:r>
      <w:r>
        <w:rPr>
          <w:spacing w:val="-67"/>
          <w:sz w:val="28"/>
        </w:rPr>
        <w:t xml:space="preserve"> </w:t>
      </w:r>
      <w:r>
        <w:rPr>
          <w:sz w:val="28"/>
        </w:rPr>
        <w:t>content.</w:t>
      </w:r>
    </w:p>
    <w:p w14:paraId="3E428679" w14:textId="77777777" w:rsidR="00EB425F" w:rsidRDefault="00EB425F">
      <w:pPr>
        <w:pStyle w:val="BodyText"/>
        <w:rPr>
          <w:sz w:val="20"/>
        </w:rPr>
      </w:pPr>
    </w:p>
    <w:p w14:paraId="192DB3D7" w14:textId="77777777" w:rsidR="00EB425F" w:rsidRDefault="00EB425F">
      <w:pPr>
        <w:pStyle w:val="BodyText"/>
        <w:rPr>
          <w:sz w:val="20"/>
        </w:rPr>
      </w:pPr>
    </w:p>
    <w:p w14:paraId="0958F775" w14:textId="77777777" w:rsidR="00EB425F" w:rsidRDefault="00EB425F">
      <w:pPr>
        <w:pStyle w:val="BodyText"/>
        <w:rPr>
          <w:sz w:val="20"/>
        </w:rPr>
      </w:pPr>
    </w:p>
    <w:p w14:paraId="3519E765" w14:textId="77777777" w:rsidR="00EB425F" w:rsidRDefault="00EB425F">
      <w:pPr>
        <w:pStyle w:val="BodyText"/>
        <w:rPr>
          <w:sz w:val="20"/>
        </w:rPr>
      </w:pPr>
    </w:p>
    <w:p w14:paraId="3DCEE7C1" w14:textId="77777777" w:rsidR="00EB425F" w:rsidRDefault="00EB425F">
      <w:pPr>
        <w:pStyle w:val="BodyText"/>
        <w:rPr>
          <w:sz w:val="20"/>
        </w:rPr>
      </w:pPr>
    </w:p>
    <w:p w14:paraId="459DBDB1" w14:textId="6384F0EE" w:rsidR="00EB425F" w:rsidRDefault="00FF67A6">
      <w:pPr>
        <w:pStyle w:val="BodyText"/>
        <w:spacing w:before="4"/>
        <w:rPr>
          <w:sz w:val="18"/>
        </w:rPr>
      </w:pPr>
      <w:r>
        <w:rPr>
          <w:noProof/>
        </w:rPr>
        <mc:AlternateContent>
          <mc:Choice Requires="wpg">
            <w:drawing>
              <wp:anchor distT="0" distB="0" distL="0" distR="0" simplePos="0" relativeHeight="487635968" behindDoc="1" locked="0" layoutInCell="1" allowOverlap="1" wp14:anchorId="10CF3266" wp14:editId="0D21C4BB">
                <wp:simplePos x="0" y="0"/>
                <wp:positionH relativeFrom="page">
                  <wp:posOffset>914400</wp:posOffset>
                </wp:positionH>
                <wp:positionV relativeFrom="paragraph">
                  <wp:posOffset>158750</wp:posOffset>
                </wp:positionV>
                <wp:extent cx="4931410" cy="426085"/>
                <wp:effectExtent l="0" t="0" r="0" b="0"/>
                <wp:wrapTopAndBottom/>
                <wp:docPr id="1614802851"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1410" cy="426085"/>
                          <a:chOff x="1440" y="250"/>
                          <a:chExt cx="7766" cy="671"/>
                        </a:xfrm>
                      </wpg:grpSpPr>
                      <pic:pic xmlns:pic="http://schemas.openxmlformats.org/drawingml/2006/picture">
                        <pic:nvPicPr>
                          <pic:cNvPr id="488405744" name="Picture 73"/>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1439" y="421"/>
                            <a:ext cx="66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0634495" name="Picture 7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1965" y="250"/>
                            <a:ext cx="7240"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6443132" name="Picture 71"/>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2143" y="660"/>
                            <a:ext cx="6722"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2164751" name="Text Box 70"/>
                        <wps:cNvSpPr txBox="1">
                          <a:spLocks noChangeArrowheads="1"/>
                        </wps:cNvSpPr>
                        <wps:spPr bwMode="auto">
                          <a:xfrm>
                            <a:off x="1439" y="250"/>
                            <a:ext cx="7766"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05CE5" w14:textId="77777777" w:rsidR="00EB425F" w:rsidRDefault="00000000">
                              <w:pPr>
                                <w:spacing w:before="96"/>
                                <w:rPr>
                                  <w:b/>
                                  <w:i/>
                                  <w:sz w:val="32"/>
                                </w:rPr>
                              </w:pPr>
                              <w:r>
                                <w:rPr>
                                  <w:b/>
                                  <w:i/>
                                  <w:color w:val="FF0000"/>
                                  <w:sz w:val="32"/>
                                </w:rPr>
                                <w:t>1.5.8</w:t>
                              </w:r>
                              <w:r>
                                <w:rPr>
                                  <w:b/>
                                  <w:i/>
                                  <w:color w:val="FF0000"/>
                                  <w:spacing w:val="-3"/>
                                  <w:sz w:val="32"/>
                                </w:rPr>
                                <w:t xml:space="preserve"> </w:t>
                              </w:r>
                              <w:r>
                                <w:rPr>
                                  <w:b/>
                                  <w:i/>
                                  <w:color w:val="FF0000"/>
                                  <w:sz w:val="32"/>
                                  <w:u w:val="thick" w:color="FF0000"/>
                                </w:rPr>
                                <w:t>Payload</w:t>
                              </w:r>
                              <w:r>
                                <w:rPr>
                                  <w:b/>
                                  <w:i/>
                                  <w:color w:val="FF0000"/>
                                  <w:spacing w:val="-2"/>
                                  <w:sz w:val="32"/>
                                  <w:u w:val="thick" w:color="FF0000"/>
                                </w:rPr>
                                <w:t xml:space="preserve"> </w:t>
                              </w:r>
                              <w:r>
                                <w:rPr>
                                  <w:b/>
                                  <w:i/>
                                  <w:color w:val="FF0000"/>
                                  <w:sz w:val="32"/>
                                  <w:u w:val="thick" w:color="FF0000"/>
                                </w:rPr>
                                <w:t>Capabilities</w:t>
                              </w:r>
                              <w:r>
                                <w:rPr>
                                  <w:b/>
                                  <w:i/>
                                  <w:color w:val="FF0000"/>
                                  <w:spacing w:val="-3"/>
                                  <w:sz w:val="32"/>
                                  <w:u w:val="thick" w:color="FF0000"/>
                                </w:rPr>
                                <w:t xml:space="preserve"> </w:t>
                              </w:r>
                              <w:r>
                                <w:rPr>
                                  <w:b/>
                                  <w:i/>
                                  <w:color w:val="FF0000"/>
                                  <w:sz w:val="32"/>
                                  <w:u w:val="thick" w:color="FF0000"/>
                                </w:rPr>
                                <w:t>in</w:t>
                              </w:r>
                              <w:r>
                                <w:rPr>
                                  <w:b/>
                                  <w:i/>
                                  <w:color w:val="FF0000"/>
                                  <w:spacing w:val="-1"/>
                                  <w:sz w:val="32"/>
                                  <w:u w:val="thick" w:color="FF0000"/>
                                </w:rPr>
                                <w:t xml:space="preserve"> </w:t>
                              </w:r>
                              <w:r>
                                <w:rPr>
                                  <w:b/>
                                  <w:i/>
                                  <w:color w:val="FF0000"/>
                                  <w:sz w:val="32"/>
                                  <w:u w:val="thick" w:color="FF0000"/>
                                </w:rPr>
                                <w:t>Modifying</w:t>
                              </w:r>
                              <w:r>
                                <w:rPr>
                                  <w:b/>
                                  <w:i/>
                                  <w:color w:val="FF0000"/>
                                  <w:spacing w:val="-3"/>
                                  <w:sz w:val="32"/>
                                  <w:u w:val="thick" w:color="FF0000"/>
                                </w:rPr>
                                <w:t xml:space="preserve"> </w:t>
                              </w:r>
                              <w:r>
                                <w:rPr>
                                  <w:b/>
                                  <w:i/>
                                  <w:color w:val="FF0000"/>
                                  <w:sz w:val="32"/>
                                  <w:u w:val="thick" w:color="FF0000"/>
                                </w:rPr>
                                <w:t>System</w:t>
                              </w:r>
                              <w:r>
                                <w:rPr>
                                  <w:b/>
                                  <w:i/>
                                  <w:color w:val="FF0000"/>
                                  <w:spacing w:val="-2"/>
                                  <w:sz w:val="32"/>
                                  <w:u w:val="thick" w:color="FF0000"/>
                                </w:rPr>
                                <w:t xml:space="preserve"> </w:t>
                              </w:r>
                              <w:r>
                                <w:rPr>
                                  <w:b/>
                                  <w:i/>
                                  <w:color w:val="FF0000"/>
                                  <w:sz w:val="32"/>
                                  <w:u w:val="thick" w:color="FF0000"/>
                                </w:rPr>
                                <w:t>Security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F3266" id="Group 69" o:spid="_x0000_s1607" style="position:absolute;margin-left:1in;margin-top:12.5pt;width:388.3pt;height:33.55pt;z-index:-15680512;mso-wrap-distance-left:0;mso-wrap-distance-right:0;mso-position-horizontal-relative:page" coordorigin="1440,250" coordsize="776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">
                <v:shape id="Picture 73" o:spid="_x0000_s1608" type="#_x0000_t75" style="position:absolute;left:1439;top:421;width:662;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">
                  <v:imagedata r:id="rId825" o:title=""/>
                </v:shape>
                <v:shape id="Picture 72" o:spid="_x0000_s1609" type="#_x0000_t75" style="position:absolute;left:1965;top:250;width:7240;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">
                  <v:imagedata r:id="rId826" o:title=""/>
                </v:shape>
                <v:shape id="Picture 71" o:spid="_x0000_s1610" type="#_x0000_t75" style="position:absolute;left:2143;top:660;width:6722;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">
                  <v:imagedata r:id="rId827" o:title=""/>
                </v:shape>
                <v:shape id="Text Box 70" o:spid="_x0000_s1611" type="#_x0000_t202" style="position:absolute;left:1439;top:250;width:7766;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" filled="f" stroked="f">
                  <v:textbox inset="0,0,0,0">
                    <w:txbxContent>
                      <w:p w14:paraId="51D05CE5" w14:textId="77777777" w:rsidR="00EB425F" w:rsidRDefault="00000000">
                        <w:pPr>
                          <w:spacing w:before="96"/>
                          <w:rPr>
                            <w:b/>
                            <w:i/>
                            <w:sz w:val="32"/>
                          </w:rPr>
                        </w:pPr>
                        <w:r>
                          <w:rPr>
                            <w:b/>
                            <w:i/>
                            <w:color w:val="FF0000"/>
                            <w:sz w:val="32"/>
                          </w:rPr>
                          <w:t>1.5.8</w:t>
                        </w:r>
                        <w:r>
                          <w:rPr>
                            <w:b/>
                            <w:i/>
                            <w:color w:val="FF0000"/>
                            <w:spacing w:val="-3"/>
                            <w:sz w:val="32"/>
                          </w:rPr>
                          <w:t xml:space="preserve"> </w:t>
                        </w:r>
                        <w:r>
                          <w:rPr>
                            <w:b/>
                            <w:i/>
                            <w:color w:val="FF0000"/>
                            <w:sz w:val="32"/>
                            <w:u w:val="thick" w:color="FF0000"/>
                          </w:rPr>
                          <w:t>Payload</w:t>
                        </w:r>
                        <w:r>
                          <w:rPr>
                            <w:b/>
                            <w:i/>
                            <w:color w:val="FF0000"/>
                            <w:spacing w:val="-2"/>
                            <w:sz w:val="32"/>
                            <w:u w:val="thick" w:color="FF0000"/>
                          </w:rPr>
                          <w:t xml:space="preserve"> </w:t>
                        </w:r>
                        <w:r>
                          <w:rPr>
                            <w:b/>
                            <w:i/>
                            <w:color w:val="FF0000"/>
                            <w:sz w:val="32"/>
                            <w:u w:val="thick" w:color="FF0000"/>
                          </w:rPr>
                          <w:t>Capabilities</w:t>
                        </w:r>
                        <w:r>
                          <w:rPr>
                            <w:b/>
                            <w:i/>
                            <w:color w:val="FF0000"/>
                            <w:spacing w:val="-3"/>
                            <w:sz w:val="32"/>
                            <w:u w:val="thick" w:color="FF0000"/>
                          </w:rPr>
                          <w:t xml:space="preserve"> </w:t>
                        </w:r>
                        <w:r>
                          <w:rPr>
                            <w:b/>
                            <w:i/>
                            <w:color w:val="FF0000"/>
                            <w:sz w:val="32"/>
                            <w:u w:val="thick" w:color="FF0000"/>
                          </w:rPr>
                          <w:t>in</w:t>
                        </w:r>
                        <w:r>
                          <w:rPr>
                            <w:b/>
                            <w:i/>
                            <w:color w:val="FF0000"/>
                            <w:spacing w:val="-1"/>
                            <w:sz w:val="32"/>
                            <w:u w:val="thick" w:color="FF0000"/>
                          </w:rPr>
                          <w:t xml:space="preserve"> </w:t>
                        </w:r>
                        <w:r>
                          <w:rPr>
                            <w:b/>
                            <w:i/>
                            <w:color w:val="FF0000"/>
                            <w:sz w:val="32"/>
                            <w:u w:val="thick" w:color="FF0000"/>
                          </w:rPr>
                          <w:t>Modifying</w:t>
                        </w:r>
                        <w:r>
                          <w:rPr>
                            <w:b/>
                            <w:i/>
                            <w:color w:val="FF0000"/>
                            <w:spacing w:val="-3"/>
                            <w:sz w:val="32"/>
                            <w:u w:val="thick" w:color="FF0000"/>
                          </w:rPr>
                          <w:t xml:space="preserve"> </w:t>
                        </w:r>
                        <w:r>
                          <w:rPr>
                            <w:b/>
                            <w:i/>
                            <w:color w:val="FF0000"/>
                            <w:sz w:val="32"/>
                            <w:u w:val="thick" w:color="FF0000"/>
                          </w:rPr>
                          <w:t>System</w:t>
                        </w:r>
                        <w:r>
                          <w:rPr>
                            <w:b/>
                            <w:i/>
                            <w:color w:val="FF0000"/>
                            <w:spacing w:val="-2"/>
                            <w:sz w:val="32"/>
                            <w:u w:val="thick" w:color="FF0000"/>
                          </w:rPr>
                          <w:t xml:space="preserve"> </w:t>
                        </w:r>
                        <w:r>
                          <w:rPr>
                            <w:b/>
                            <w:i/>
                            <w:color w:val="FF0000"/>
                            <w:sz w:val="32"/>
                            <w:u w:val="thick" w:color="FF0000"/>
                          </w:rPr>
                          <w:t>Security</w:t>
                        </w:r>
                      </w:p>
                    </w:txbxContent>
                  </v:textbox>
                </v:shape>
                <w10:wrap type="topAndBottom" anchorx="page"/>
              </v:group>
            </w:pict>
          </mc:Fallback>
        </mc:AlternateContent>
      </w:r>
      <w:r>
        <w:rPr>
          <w:noProof/>
        </w:rPr>
        <mc:AlternateContent>
          <mc:Choice Requires="wpg">
            <w:drawing>
              <wp:anchor distT="0" distB="0" distL="0" distR="0" simplePos="0" relativeHeight="487636480" behindDoc="1" locked="0" layoutInCell="1" allowOverlap="1" wp14:anchorId="77CD2421" wp14:editId="6B748482">
                <wp:simplePos x="0" y="0"/>
                <wp:positionH relativeFrom="page">
                  <wp:posOffset>803275</wp:posOffset>
                </wp:positionH>
                <wp:positionV relativeFrom="paragraph">
                  <wp:posOffset>749935</wp:posOffset>
                </wp:positionV>
                <wp:extent cx="5862320" cy="1491615"/>
                <wp:effectExtent l="0" t="0" r="0" b="0"/>
                <wp:wrapTopAndBottom/>
                <wp:docPr id="99547800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320" cy="1491615"/>
                          <a:chOff x="1265" y="1181"/>
                          <a:chExt cx="9232" cy="2349"/>
                        </a:xfrm>
                      </wpg:grpSpPr>
                      <pic:pic xmlns:pic="http://schemas.openxmlformats.org/drawingml/2006/picture">
                        <pic:nvPicPr>
                          <pic:cNvPr id="1403334946" name="Picture 68"/>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1437" y="1244"/>
                            <a:ext cx="135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0281047" name="Picture 67"/>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1264" y="1491"/>
                            <a:ext cx="923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5407108" name="Picture 66"/>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1264" y="1851"/>
                            <a:ext cx="8550"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1835694" name="Picture 6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1264" y="2211"/>
                            <a:ext cx="8829"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0877754" name="Picture 64"/>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1264" y="2571"/>
                            <a:ext cx="888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1170718" name="Picture 63"/>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1264" y="2931"/>
                            <a:ext cx="5061"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9493948" name="Text Box 62"/>
                        <wps:cNvSpPr txBox="1">
                          <a:spLocks noChangeArrowheads="1"/>
                        </wps:cNvSpPr>
                        <wps:spPr bwMode="auto">
                          <a:xfrm>
                            <a:off x="1264" y="1181"/>
                            <a:ext cx="9232" cy="2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134A5" w14:textId="77777777" w:rsidR="00EB425F" w:rsidRDefault="00000000">
                              <w:pPr>
                                <w:spacing w:line="354" w:lineRule="exact"/>
                                <w:ind w:left="175"/>
                                <w:rPr>
                                  <w:b/>
                                  <w:sz w:val="32"/>
                                </w:rPr>
                              </w:pPr>
                              <w:r>
                                <w:rPr>
                                  <w:b/>
                                  <w:color w:val="FF0000"/>
                                  <w:sz w:val="32"/>
                                </w:rPr>
                                <w:t>Backdoor</w:t>
                              </w:r>
                            </w:p>
                            <w:p w14:paraId="7BDD5DDA" w14:textId="77777777" w:rsidR="00EB425F" w:rsidRDefault="00000000">
                              <w:pPr>
                                <w:spacing w:before="41" w:line="268" w:lineRule="auto"/>
                                <w:ind w:left="175"/>
                                <w:rPr>
                                  <w:sz w:val="28"/>
                                </w:rPr>
                              </w:pPr>
                              <w:r>
                                <w:rPr>
                                  <w:sz w:val="28"/>
                                </w:rPr>
                                <w:t>Some</w:t>
                              </w:r>
                              <w:r>
                                <w:rPr>
                                  <w:spacing w:val="-5"/>
                                  <w:sz w:val="28"/>
                                </w:rPr>
                                <w:t xml:space="preserve"> </w:t>
                              </w:r>
                              <w:r>
                                <w:rPr>
                                  <w:sz w:val="28"/>
                                </w:rPr>
                                <w:t>types</w:t>
                              </w:r>
                              <w:r>
                                <w:rPr>
                                  <w:spacing w:val="-1"/>
                                  <w:sz w:val="28"/>
                                </w:rPr>
                                <w:t xml:space="preserve"> </w:t>
                              </w:r>
                              <w:r>
                                <w:rPr>
                                  <w:sz w:val="28"/>
                                </w:rPr>
                                <w:t>of</w:t>
                              </w:r>
                              <w:r>
                                <w:rPr>
                                  <w:spacing w:val="-2"/>
                                  <w:sz w:val="28"/>
                                </w:rPr>
                                <w:t xml:space="preserve"> </w:t>
                              </w:r>
                              <w:r>
                                <w:rPr>
                                  <w:sz w:val="28"/>
                                </w:rPr>
                                <w:t>malware</w:t>
                              </w:r>
                              <w:r>
                                <w:rPr>
                                  <w:spacing w:val="-2"/>
                                  <w:sz w:val="28"/>
                                </w:rPr>
                                <w:t xml:space="preserve"> </w:t>
                              </w:r>
                              <w:r>
                                <w:rPr>
                                  <w:sz w:val="28"/>
                                </w:rPr>
                                <w:t>aim</w:t>
                              </w:r>
                              <w:r>
                                <w:rPr>
                                  <w:spacing w:val="-5"/>
                                  <w:sz w:val="28"/>
                                </w:rPr>
                                <w:t xml:space="preserve"> </w:t>
                              </w:r>
                              <w:r>
                                <w:rPr>
                                  <w:sz w:val="28"/>
                                </w:rPr>
                                <w:t>to</w:t>
                              </w:r>
                              <w:r>
                                <w:rPr>
                                  <w:spacing w:val="-1"/>
                                  <w:sz w:val="28"/>
                                </w:rPr>
                                <w:t xml:space="preserve"> </w:t>
                              </w:r>
                              <w:r>
                                <w:rPr>
                                  <w:sz w:val="28"/>
                                </w:rPr>
                                <w:t>alter</w:t>
                              </w:r>
                              <w:r>
                                <w:rPr>
                                  <w:spacing w:val="-2"/>
                                  <w:sz w:val="28"/>
                                </w:rPr>
                                <w:t xml:space="preserve"> </w:t>
                              </w:r>
                              <w:r>
                                <w:rPr>
                                  <w:sz w:val="28"/>
                                </w:rPr>
                                <w:t>a</w:t>
                              </w:r>
                              <w:r>
                                <w:rPr>
                                  <w:spacing w:val="-3"/>
                                  <w:sz w:val="28"/>
                                </w:rPr>
                                <w:t xml:space="preserve"> </w:t>
                              </w:r>
                              <w:r>
                                <w:rPr>
                                  <w:sz w:val="28"/>
                                </w:rPr>
                                <w:t>system's</w:t>
                              </w:r>
                              <w:r>
                                <w:rPr>
                                  <w:spacing w:val="-2"/>
                                  <w:sz w:val="28"/>
                                </w:rPr>
                                <w:t xml:space="preserve"> </w:t>
                              </w:r>
                              <w:r>
                                <w:rPr>
                                  <w:sz w:val="28"/>
                                </w:rPr>
                                <w:t>security</w:t>
                              </w:r>
                              <w:r>
                                <w:rPr>
                                  <w:spacing w:val="-5"/>
                                  <w:sz w:val="28"/>
                                </w:rPr>
                                <w:t xml:space="preserve"> </w:t>
                              </w:r>
                              <w:r>
                                <w:rPr>
                                  <w:sz w:val="28"/>
                                </w:rPr>
                                <w:t>settings</w:t>
                              </w:r>
                              <w:r>
                                <w:rPr>
                                  <w:spacing w:val="-1"/>
                                  <w:sz w:val="28"/>
                                </w:rPr>
                                <w:t xml:space="preserve"> </w:t>
                              </w:r>
                              <w:r>
                                <w:rPr>
                                  <w:sz w:val="28"/>
                                </w:rPr>
                                <w:t>to</w:t>
                              </w:r>
                              <w:r>
                                <w:rPr>
                                  <w:spacing w:val="-1"/>
                                  <w:sz w:val="28"/>
                                </w:rPr>
                                <w:t xml:space="preserve"> </w:t>
                              </w:r>
                              <w:r>
                                <w:rPr>
                                  <w:sz w:val="28"/>
                                </w:rPr>
                                <w:t>enable</w:t>
                              </w:r>
                              <w:r>
                                <w:rPr>
                                  <w:spacing w:val="-2"/>
                                  <w:sz w:val="28"/>
                                </w:rPr>
                                <w:t xml:space="preserve"> </w:t>
                              </w:r>
                              <w:r>
                                <w:rPr>
                                  <w:sz w:val="28"/>
                                </w:rPr>
                                <w:t>more</w:t>
                              </w:r>
                              <w:r>
                                <w:rPr>
                                  <w:spacing w:val="-67"/>
                                  <w:sz w:val="28"/>
                                </w:rPr>
                                <w:t xml:space="preserve"> </w:t>
                              </w:r>
                              <w:r>
                                <w:rPr>
                                  <w:sz w:val="28"/>
                                </w:rPr>
                                <w:t>dangerous attacks. One such type of malware is known as a backdoor. A</w:t>
                              </w:r>
                              <w:r>
                                <w:rPr>
                                  <w:spacing w:val="1"/>
                                  <w:sz w:val="28"/>
                                </w:rPr>
                                <w:t xml:space="preserve"> </w:t>
                              </w:r>
                              <w:r>
                                <w:rPr>
                                  <w:sz w:val="28"/>
                                </w:rPr>
                                <w:t>backdoor provides unauthorized access to a computer, program, or service,</w:t>
                              </w:r>
                              <w:r>
                                <w:rPr>
                                  <w:spacing w:val="1"/>
                                  <w:sz w:val="28"/>
                                </w:rPr>
                                <w:t xml:space="preserve"> </w:t>
                              </w:r>
                              <w:r>
                                <w:rPr>
                                  <w:sz w:val="28"/>
                                </w:rPr>
                                <w:t>bypassing normal security protections. Once installed, it allows attackers to</w:t>
                              </w:r>
                              <w:r>
                                <w:rPr>
                                  <w:spacing w:val="1"/>
                                  <w:sz w:val="28"/>
                                </w:rPr>
                                <w:t xml:space="preserve"> </w:t>
                              </w:r>
                              <w:r>
                                <w:rPr>
                                  <w:sz w:val="28"/>
                                </w:rPr>
                                <w:t>return</w:t>
                              </w:r>
                              <w:r>
                                <w:rPr>
                                  <w:spacing w:val="-3"/>
                                  <w:sz w:val="28"/>
                                </w:rPr>
                                <w:t xml:space="preserve"> </w:t>
                              </w:r>
                              <w:r>
                                <w:rPr>
                                  <w:sz w:val="28"/>
                                </w:rPr>
                                <w:t>later and</w:t>
                              </w:r>
                              <w:r>
                                <w:rPr>
                                  <w:spacing w:val="1"/>
                                  <w:sz w:val="28"/>
                                </w:rPr>
                                <w:t xml:space="preserve"> </w:t>
                              </w:r>
                              <w:r>
                                <w:rPr>
                                  <w:sz w:val="28"/>
                                </w:rPr>
                                <w:t>evade</w:t>
                              </w:r>
                              <w:r>
                                <w:rPr>
                                  <w:spacing w:val="-3"/>
                                  <w:sz w:val="28"/>
                                </w:rPr>
                                <w:t xml:space="preserve"> </w:t>
                              </w:r>
                              <w:r>
                                <w:rPr>
                                  <w:sz w:val="28"/>
                                </w:rPr>
                                <w:t>security</w:t>
                              </w:r>
                              <w:r>
                                <w:rPr>
                                  <w:spacing w:val="-3"/>
                                  <w:sz w:val="28"/>
                                </w:rPr>
                                <w:t xml:space="preserve"> </w:t>
                              </w:r>
                              <w:r>
                                <w:rPr>
                                  <w:sz w:val="28"/>
                                </w:rPr>
                                <w:t>measures.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D2421" id="Group 61" o:spid="_x0000_s1612" style="position:absolute;margin-left:63.25pt;margin-top:59.05pt;width:461.6pt;height:117.45pt;z-index:-15680000;mso-wrap-distance-left:0;mso-wrap-distance-right:0;mso-position-horizontal-relative:page" coordorigin="1265,1181" coordsize="9232,2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">
                <v:shape id="Picture 68" o:spid="_x0000_s1613" type="#_x0000_t75" style="position:absolute;left:1437;top:1244;width:1353;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">
                  <v:imagedata r:id="rId834" o:title=""/>
                </v:shape>
                <v:shape id="Picture 67" o:spid="_x0000_s1614" type="#_x0000_t75" style="position:absolute;left:1264;top:1491;width:923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">
                  <v:imagedata r:id="rId835" o:title=""/>
                </v:shape>
                <v:shape id="Picture 66" o:spid="_x0000_s1615" type="#_x0000_t75" style="position:absolute;left:1264;top:1851;width:8550;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">
                  <v:imagedata r:id="rId836" o:title=""/>
                </v:shape>
                <v:shape id="Picture 65" o:spid="_x0000_s1616" type="#_x0000_t75" style="position:absolute;left:1264;top:2211;width:8829;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">
                  <v:imagedata r:id="rId837" o:title=""/>
                </v:shape>
                <v:shape id="Picture 64" o:spid="_x0000_s1617" type="#_x0000_t75" style="position:absolute;left:1264;top:2571;width:8886;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">
                  <v:imagedata r:id="rId838" o:title=""/>
                </v:shape>
                <v:shape id="Picture 63" o:spid="_x0000_s1618" type="#_x0000_t75" style="position:absolute;left:1264;top:2931;width:5061;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">
                  <v:imagedata r:id="rId839" o:title=""/>
                </v:shape>
                <v:shape id="Text Box 62" o:spid="_x0000_s1619" type="#_x0000_t202" style="position:absolute;left:1264;top:1181;width:923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" filled="f" stroked="f">
                  <v:textbox inset="0,0,0,0">
                    <w:txbxContent>
                      <w:p w14:paraId="33D134A5" w14:textId="77777777" w:rsidR="00EB425F" w:rsidRDefault="00000000">
                        <w:pPr>
                          <w:spacing w:line="354" w:lineRule="exact"/>
                          <w:ind w:left="175"/>
                          <w:rPr>
                            <w:b/>
                            <w:sz w:val="32"/>
                          </w:rPr>
                        </w:pPr>
                        <w:r>
                          <w:rPr>
                            <w:b/>
                            <w:color w:val="FF0000"/>
                            <w:sz w:val="32"/>
                          </w:rPr>
                          <w:t>Backdoor</w:t>
                        </w:r>
                      </w:p>
                      <w:p w14:paraId="7BDD5DDA" w14:textId="77777777" w:rsidR="00EB425F" w:rsidRDefault="00000000">
                        <w:pPr>
                          <w:spacing w:before="41" w:line="268" w:lineRule="auto"/>
                          <w:ind w:left="175"/>
                          <w:rPr>
                            <w:sz w:val="28"/>
                          </w:rPr>
                        </w:pPr>
                        <w:r>
                          <w:rPr>
                            <w:sz w:val="28"/>
                          </w:rPr>
                          <w:t>Some</w:t>
                        </w:r>
                        <w:r>
                          <w:rPr>
                            <w:spacing w:val="-5"/>
                            <w:sz w:val="28"/>
                          </w:rPr>
                          <w:t xml:space="preserve"> </w:t>
                        </w:r>
                        <w:r>
                          <w:rPr>
                            <w:sz w:val="28"/>
                          </w:rPr>
                          <w:t>types</w:t>
                        </w:r>
                        <w:r>
                          <w:rPr>
                            <w:spacing w:val="-1"/>
                            <w:sz w:val="28"/>
                          </w:rPr>
                          <w:t xml:space="preserve"> </w:t>
                        </w:r>
                        <w:r>
                          <w:rPr>
                            <w:sz w:val="28"/>
                          </w:rPr>
                          <w:t>of</w:t>
                        </w:r>
                        <w:r>
                          <w:rPr>
                            <w:spacing w:val="-2"/>
                            <w:sz w:val="28"/>
                          </w:rPr>
                          <w:t xml:space="preserve"> </w:t>
                        </w:r>
                        <w:r>
                          <w:rPr>
                            <w:sz w:val="28"/>
                          </w:rPr>
                          <w:t>malware</w:t>
                        </w:r>
                        <w:r>
                          <w:rPr>
                            <w:spacing w:val="-2"/>
                            <w:sz w:val="28"/>
                          </w:rPr>
                          <w:t xml:space="preserve"> </w:t>
                        </w:r>
                        <w:r>
                          <w:rPr>
                            <w:sz w:val="28"/>
                          </w:rPr>
                          <w:t>aim</w:t>
                        </w:r>
                        <w:r>
                          <w:rPr>
                            <w:spacing w:val="-5"/>
                            <w:sz w:val="28"/>
                          </w:rPr>
                          <w:t xml:space="preserve"> </w:t>
                        </w:r>
                        <w:r>
                          <w:rPr>
                            <w:sz w:val="28"/>
                          </w:rPr>
                          <w:t>to</w:t>
                        </w:r>
                        <w:r>
                          <w:rPr>
                            <w:spacing w:val="-1"/>
                            <w:sz w:val="28"/>
                          </w:rPr>
                          <w:t xml:space="preserve"> </w:t>
                        </w:r>
                        <w:r>
                          <w:rPr>
                            <w:sz w:val="28"/>
                          </w:rPr>
                          <w:t>alter</w:t>
                        </w:r>
                        <w:r>
                          <w:rPr>
                            <w:spacing w:val="-2"/>
                            <w:sz w:val="28"/>
                          </w:rPr>
                          <w:t xml:space="preserve"> </w:t>
                        </w:r>
                        <w:r>
                          <w:rPr>
                            <w:sz w:val="28"/>
                          </w:rPr>
                          <w:t>a</w:t>
                        </w:r>
                        <w:r>
                          <w:rPr>
                            <w:spacing w:val="-3"/>
                            <w:sz w:val="28"/>
                          </w:rPr>
                          <w:t xml:space="preserve"> </w:t>
                        </w:r>
                        <w:r>
                          <w:rPr>
                            <w:sz w:val="28"/>
                          </w:rPr>
                          <w:t>system's</w:t>
                        </w:r>
                        <w:r>
                          <w:rPr>
                            <w:spacing w:val="-2"/>
                            <w:sz w:val="28"/>
                          </w:rPr>
                          <w:t xml:space="preserve"> </w:t>
                        </w:r>
                        <w:r>
                          <w:rPr>
                            <w:sz w:val="28"/>
                          </w:rPr>
                          <w:t>security</w:t>
                        </w:r>
                        <w:r>
                          <w:rPr>
                            <w:spacing w:val="-5"/>
                            <w:sz w:val="28"/>
                          </w:rPr>
                          <w:t xml:space="preserve"> </w:t>
                        </w:r>
                        <w:r>
                          <w:rPr>
                            <w:sz w:val="28"/>
                          </w:rPr>
                          <w:t>settings</w:t>
                        </w:r>
                        <w:r>
                          <w:rPr>
                            <w:spacing w:val="-1"/>
                            <w:sz w:val="28"/>
                          </w:rPr>
                          <w:t xml:space="preserve"> </w:t>
                        </w:r>
                        <w:r>
                          <w:rPr>
                            <w:sz w:val="28"/>
                          </w:rPr>
                          <w:t>to</w:t>
                        </w:r>
                        <w:r>
                          <w:rPr>
                            <w:spacing w:val="-1"/>
                            <w:sz w:val="28"/>
                          </w:rPr>
                          <w:t xml:space="preserve"> </w:t>
                        </w:r>
                        <w:r>
                          <w:rPr>
                            <w:sz w:val="28"/>
                          </w:rPr>
                          <w:t>enable</w:t>
                        </w:r>
                        <w:r>
                          <w:rPr>
                            <w:spacing w:val="-2"/>
                            <w:sz w:val="28"/>
                          </w:rPr>
                          <w:t xml:space="preserve"> </w:t>
                        </w:r>
                        <w:r>
                          <w:rPr>
                            <w:sz w:val="28"/>
                          </w:rPr>
                          <w:t>more</w:t>
                        </w:r>
                        <w:r>
                          <w:rPr>
                            <w:spacing w:val="-67"/>
                            <w:sz w:val="28"/>
                          </w:rPr>
                          <w:t xml:space="preserve"> </w:t>
                        </w:r>
                        <w:r>
                          <w:rPr>
                            <w:sz w:val="28"/>
                          </w:rPr>
                          <w:t>dangerous attacks. One such type of malware is known as a backdoor. A</w:t>
                        </w:r>
                        <w:r>
                          <w:rPr>
                            <w:spacing w:val="1"/>
                            <w:sz w:val="28"/>
                          </w:rPr>
                          <w:t xml:space="preserve"> </w:t>
                        </w:r>
                        <w:r>
                          <w:rPr>
                            <w:sz w:val="28"/>
                          </w:rPr>
                          <w:t>backdoor provides unauthorized access to a computer, program, or service,</w:t>
                        </w:r>
                        <w:r>
                          <w:rPr>
                            <w:spacing w:val="1"/>
                            <w:sz w:val="28"/>
                          </w:rPr>
                          <w:t xml:space="preserve"> </w:t>
                        </w:r>
                        <w:r>
                          <w:rPr>
                            <w:sz w:val="28"/>
                          </w:rPr>
                          <w:t>bypassing normal security protections. Once installed, it allows attackers to</w:t>
                        </w:r>
                        <w:r>
                          <w:rPr>
                            <w:spacing w:val="1"/>
                            <w:sz w:val="28"/>
                          </w:rPr>
                          <w:t xml:space="preserve"> </w:t>
                        </w:r>
                        <w:r>
                          <w:rPr>
                            <w:sz w:val="28"/>
                          </w:rPr>
                          <w:t>return</w:t>
                        </w:r>
                        <w:r>
                          <w:rPr>
                            <w:spacing w:val="-3"/>
                            <w:sz w:val="28"/>
                          </w:rPr>
                          <w:t xml:space="preserve"> </w:t>
                        </w:r>
                        <w:r>
                          <w:rPr>
                            <w:sz w:val="28"/>
                          </w:rPr>
                          <w:t>later and</w:t>
                        </w:r>
                        <w:r>
                          <w:rPr>
                            <w:spacing w:val="1"/>
                            <w:sz w:val="28"/>
                          </w:rPr>
                          <w:t xml:space="preserve"> </w:t>
                        </w:r>
                        <w:r>
                          <w:rPr>
                            <w:sz w:val="28"/>
                          </w:rPr>
                          <w:t>evade</w:t>
                        </w:r>
                        <w:r>
                          <w:rPr>
                            <w:spacing w:val="-3"/>
                            <w:sz w:val="28"/>
                          </w:rPr>
                          <w:t xml:space="preserve"> </w:t>
                        </w:r>
                        <w:r>
                          <w:rPr>
                            <w:sz w:val="28"/>
                          </w:rPr>
                          <w:t>security</w:t>
                        </w:r>
                        <w:r>
                          <w:rPr>
                            <w:spacing w:val="-3"/>
                            <w:sz w:val="28"/>
                          </w:rPr>
                          <w:t xml:space="preserve"> </w:t>
                        </w:r>
                        <w:r>
                          <w:rPr>
                            <w:sz w:val="28"/>
                          </w:rPr>
                          <w:t>measures.</w:t>
                        </w:r>
                      </w:p>
                    </w:txbxContent>
                  </v:textbox>
                </v:shape>
                <w10:wrap type="topAndBottom" anchorx="page"/>
              </v:group>
            </w:pict>
          </mc:Fallback>
        </mc:AlternateContent>
      </w:r>
    </w:p>
    <w:p w14:paraId="4F82FC54" w14:textId="77777777" w:rsidR="00EB425F" w:rsidRDefault="00EB425F">
      <w:pPr>
        <w:pStyle w:val="BodyText"/>
        <w:spacing w:before="8"/>
        <w:rPr>
          <w:sz w:val="16"/>
        </w:rPr>
      </w:pPr>
    </w:p>
    <w:p w14:paraId="6F16F1DD" w14:textId="77777777" w:rsidR="00EB425F" w:rsidRDefault="00EB425F">
      <w:pPr>
        <w:pStyle w:val="BodyText"/>
        <w:rPr>
          <w:sz w:val="20"/>
        </w:rPr>
      </w:pPr>
    </w:p>
    <w:p w14:paraId="5E4992D6" w14:textId="77777777" w:rsidR="00EB425F" w:rsidRDefault="00EB425F">
      <w:pPr>
        <w:pStyle w:val="BodyText"/>
        <w:rPr>
          <w:sz w:val="20"/>
        </w:rPr>
      </w:pPr>
    </w:p>
    <w:p w14:paraId="4792F6C8" w14:textId="77777777" w:rsidR="00EB425F" w:rsidRDefault="00EB425F">
      <w:pPr>
        <w:pStyle w:val="BodyText"/>
        <w:rPr>
          <w:sz w:val="20"/>
        </w:rPr>
      </w:pPr>
    </w:p>
    <w:p w14:paraId="6C1224BB" w14:textId="77777777" w:rsidR="00EB425F" w:rsidRDefault="00EB425F">
      <w:pPr>
        <w:pStyle w:val="BodyText"/>
        <w:rPr>
          <w:sz w:val="20"/>
        </w:rPr>
      </w:pPr>
    </w:p>
    <w:p w14:paraId="0F17FE1E" w14:textId="40433741" w:rsidR="00EB425F" w:rsidRDefault="00FF67A6">
      <w:pPr>
        <w:pStyle w:val="BodyText"/>
        <w:spacing w:before="11"/>
        <w:rPr>
          <w:sz w:val="28"/>
        </w:rPr>
      </w:pPr>
      <w:r>
        <w:rPr>
          <w:noProof/>
        </w:rPr>
        <mc:AlternateContent>
          <mc:Choice Requires="wpg">
            <w:drawing>
              <wp:anchor distT="0" distB="0" distL="0" distR="0" simplePos="0" relativeHeight="487636992" behindDoc="1" locked="0" layoutInCell="1" allowOverlap="1" wp14:anchorId="13F00538" wp14:editId="5F6852F4">
                <wp:simplePos x="0" y="0"/>
                <wp:positionH relativeFrom="page">
                  <wp:posOffset>914400</wp:posOffset>
                </wp:positionH>
                <wp:positionV relativeFrom="paragraph">
                  <wp:posOffset>236220</wp:posOffset>
                </wp:positionV>
                <wp:extent cx="5427345" cy="1998345"/>
                <wp:effectExtent l="0" t="0" r="0" b="0"/>
                <wp:wrapTopAndBottom/>
                <wp:docPr id="189262377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7345" cy="1998345"/>
                          <a:chOff x="1440" y="372"/>
                          <a:chExt cx="8547" cy="3147"/>
                        </a:xfrm>
                      </wpg:grpSpPr>
                      <pic:pic xmlns:pic="http://schemas.openxmlformats.org/drawingml/2006/picture">
                        <pic:nvPicPr>
                          <pic:cNvPr id="1741927627" name="Picture 6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1945" y="371"/>
                            <a:ext cx="8041" cy="3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1982113" name="Rectangle 59"/>
                        <wps:cNvSpPr>
                          <a:spLocks noChangeArrowheads="1"/>
                        </wps:cNvSpPr>
                        <wps:spPr bwMode="auto">
                          <a:xfrm>
                            <a:off x="1440" y="371"/>
                            <a:ext cx="512" cy="3147"/>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954256" name="Freeform 58"/>
                        <wps:cNvSpPr>
                          <a:spLocks/>
                        </wps:cNvSpPr>
                        <wps:spPr bwMode="auto">
                          <a:xfrm>
                            <a:off x="1505" y="521"/>
                            <a:ext cx="8413" cy="509"/>
                          </a:xfrm>
                          <a:custGeom>
                            <a:avLst/>
                            <a:gdLst>
                              <a:gd name="T0" fmla="+- 0 9663 1505"/>
                              <a:gd name="T1" fmla="*/ T0 w 8413"/>
                              <a:gd name="T2" fmla="+- 0 522 522"/>
                              <a:gd name="T3" fmla="*/ 522 h 509"/>
                              <a:gd name="T4" fmla="+- 0 1505 1505"/>
                              <a:gd name="T5" fmla="*/ T4 w 8413"/>
                              <a:gd name="T6" fmla="+- 0 522 522"/>
                              <a:gd name="T7" fmla="*/ 522 h 509"/>
                              <a:gd name="T8" fmla="+- 0 1505 1505"/>
                              <a:gd name="T9" fmla="*/ T8 w 8413"/>
                              <a:gd name="T10" fmla="+- 0 1031 522"/>
                              <a:gd name="T11" fmla="*/ 1031 h 509"/>
                              <a:gd name="T12" fmla="+- 0 9663 1505"/>
                              <a:gd name="T13" fmla="*/ T12 w 8413"/>
                              <a:gd name="T14" fmla="+- 0 1031 522"/>
                              <a:gd name="T15" fmla="*/ 1031 h 509"/>
                              <a:gd name="T16" fmla="+- 0 9917 1505"/>
                              <a:gd name="T17" fmla="*/ T16 w 8413"/>
                              <a:gd name="T18" fmla="+- 0 776 522"/>
                              <a:gd name="T19" fmla="*/ 776 h 509"/>
                              <a:gd name="T20" fmla="+- 0 9663 1505"/>
                              <a:gd name="T21" fmla="*/ T20 w 8413"/>
                              <a:gd name="T22" fmla="+- 0 522 522"/>
                              <a:gd name="T23" fmla="*/ 522 h 509"/>
                            </a:gdLst>
                            <a:ahLst/>
                            <a:cxnLst>
                              <a:cxn ang="0">
                                <a:pos x="T1" y="T3"/>
                              </a:cxn>
                              <a:cxn ang="0">
                                <a:pos x="T5" y="T7"/>
                              </a:cxn>
                              <a:cxn ang="0">
                                <a:pos x="T9" y="T11"/>
                              </a:cxn>
                              <a:cxn ang="0">
                                <a:pos x="T13" y="T15"/>
                              </a:cxn>
                              <a:cxn ang="0">
                                <a:pos x="T17" y="T19"/>
                              </a:cxn>
                              <a:cxn ang="0">
                                <a:pos x="T21" y="T23"/>
                              </a:cxn>
                            </a:cxnLst>
                            <a:rect l="0" t="0" r="r" b="b"/>
                            <a:pathLst>
                              <a:path w="8413" h="509">
                                <a:moveTo>
                                  <a:pt x="8158" y="0"/>
                                </a:moveTo>
                                <a:lnTo>
                                  <a:pt x="0" y="0"/>
                                </a:lnTo>
                                <a:lnTo>
                                  <a:pt x="0" y="509"/>
                                </a:lnTo>
                                <a:lnTo>
                                  <a:pt x="8158" y="509"/>
                                </a:lnTo>
                                <a:lnTo>
                                  <a:pt x="8412" y="254"/>
                                </a:lnTo>
                                <a:lnTo>
                                  <a:pt x="815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815744" name="Text Box 57"/>
                        <wps:cNvSpPr txBox="1">
                          <a:spLocks noChangeArrowheads="1"/>
                        </wps:cNvSpPr>
                        <wps:spPr bwMode="auto">
                          <a:xfrm>
                            <a:off x="1440" y="371"/>
                            <a:ext cx="8547" cy="3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322BC" w14:textId="77777777" w:rsidR="00EB425F" w:rsidRDefault="00000000">
                              <w:pPr>
                                <w:spacing w:before="253"/>
                                <w:ind w:left="660"/>
                                <w:rPr>
                                  <w:rFonts w:ascii="Cambria"/>
                                  <w:b/>
                                  <w:i/>
                                  <w:sz w:val="26"/>
                                </w:rPr>
                              </w:pPr>
                              <w:r>
                                <w:rPr>
                                  <w:rFonts w:ascii="Cambria"/>
                                  <w:b/>
                                  <w:i/>
                                  <w:color w:val="FFFFFF"/>
                                  <w:sz w:val="26"/>
                                </w:rPr>
                                <w:t>Note</w:t>
                              </w:r>
                            </w:p>
                            <w:p w14:paraId="6BC86C6C" w14:textId="77777777" w:rsidR="00EB425F" w:rsidRDefault="00EB425F">
                              <w:pPr>
                                <w:spacing w:before="7"/>
                                <w:rPr>
                                  <w:rFonts w:ascii="Cambria"/>
                                  <w:b/>
                                  <w:i/>
                                  <w:sz w:val="28"/>
                                </w:rPr>
                              </w:pPr>
                            </w:p>
                            <w:p w14:paraId="02F45B2E" w14:textId="77777777" w:rsidR="00EB425F" w:rsidRDefault="00000000">
                              <w:pPr>
                                <w:spacing w:before="1"/>
                                <w:ind w:left="780" w:right="315"/>
                                <w:rPr>
                                  <w:sz w:val="24"/>
                                </w:rPr>
                              </w:pPr>
                              <w:r>
                                <w:rPr>
                                  <w:sz w:val="24"/>
                                </w:rPr>
                                <w:t>Developers often create legitimate backdoors to access a program or device</w:t>
                              </w:r>
                              <w:r>
                                <w:rPr>
                                  <w:spacing w:val="1"/>
                                  <w:sz w:val="24"/>
                                </w:rPr>
                                <w:t xml:space="preserve"> </w:t>
                              </w:r>
                              <w:r>
                                <w:rPr>
                                  <w:sz w:val="24"/>
                                </w:rPr>
                                <w:t>regularly without being interrupted by repeated password prompts or security</w:t>
                              </w:r>
                              <w:r>
                                <w:rPr>
                                  <w:spacing w:val="-58"/>
                                  <w:sz w:val="24"/>
                                </w:rPr>
                                <w:t xml:space="preserve"> </w:t>
                              </w:r>
                              <w:r>
                                <w:rPr>
                                  <w:sz w:val="24"/>
                                </w:rPr>
                                <w:t>checks. These backdoors are intended to be removed once the application is</w:t>
                              </w:r>
                              <w:r>
                                <w:rPr>
                                  <w:spacing w:val="1"/>
                                  <w:sz w:val="24"/>
                                </w:rPr>
                                <w:t xml:space="preserve"> </w:t>
                              </w:r>
                              <w:r>
                                <w:rPr>
                                  <w:sz w:val="24"/>
                                </w:rPr>
                                <w:t>complete. However, in some cases, backdoors have been left in place,</w:t>
                              </w:r>
                              <w:r>
                                <w:rPr>
                                  <w:spacing w:val="1"/>
                                  <w:sz w:val="24"/>
                                </w:rPr>
                                <w:t xml:space="preserve"> </w:t>
                              </w:r>
                              <w:r>
                                <w:rPr>
                                  <w:sz w:val="24"/>
                                </w:rPr>
                                <w:t>allowing</w:t>
                              </w:r>
                              <w:r>
                                <w:rPr>
                                  <w:spacing w:val="-1"/>
                                  <w:sz w:val="24"/>
                                </w:rPr>
                                <w:t xml:space="preserve"> </w:t>
                              </w:r>
                              <w:r>
                                <w:rPr>
                                  <w:sz w:val="24"/>
                                </w:rPr>
                                <w:t>attackers to</w:t>
                              </w:r>
                              <w:r>
                                <w:rPr>
                                  <w:spacing w:val="2"/>
                                  <w:sz w:val="24"/>
                                </w:rPr>
                                <w:t xml:space="preserve"> </w:t>
                              </w:r>
                              <w:r>
                                <w:rPr>
                                  <w:sz w:val="24"/>
                                </w:rPr>
                                <w:t>exploit them and bypass</w:t>
                              </w:r>
                              <w:r>
                                <w:rPr>
                                  <w:spacing w:val="-1"/>
                                  <w:sz w:val="24"/>
                                </w:rPr>
                                <w:t xml:space="preserve"> </w:t>
                              </w:r>
                              <w:r>
                                <w:rPr>
                                  <w:sz w:val="24"/>
                                </w:rPr>
                                <w:t>security.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00538" id="Group 56" o:spid="_x0000_s1620" style="position:absolute;margin-left:1in;margin-top:18.6pt;width:427.35pt;height:157.35pt;z-index:-15679488;mso-wrap-distance-left:0;mso-wrap-distance-right:0;mso-position-horizontal-relative:page" coordorigin="1440,372" coordsize="8547,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">
                <v:shape id="Picture 60" o:spid="_x0000_s1621" type="#_x0000_t75" style="position:absolute;left:1945;top:371;width:8041;height:3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">
                  <v:imagedata r:id="rId274" o:title=""/>
                </v:shape>
                <v:rect id="Rectangle 59" o:spid="_x0000_s1622" style="position:absolute;left:1440;top:371;width:512;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" fillcolor="#1f487c" stroked="f"/>
                <v:shape id="Freeform 58" o:spid="_x0000_s1623" style="position:absolute;left:1505;top:521;width:8413;height:509;visibility:visible;mso-wrap-style:square;v-text-anchor:top" coordsize="841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" path="m8158,l,,,509r8158,l8412,254,8158,xe" fillcolor="#4f81bc" stroked="f">
                  <v:path arrowok="t" o:connecttype="custom" o:connectlocs="8158,522;0,522;0,1031;8158,1031;8412,776;8158,522" o:connectangles="0,0,0,0,0,0"/>
                </v:shape>
                <v:shape id="Text Box 57" o:spid="_x0000_s1624" type="#_x0000_t202" style="position:absolute;left:1440;top:371;width:8547;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" filled="f" stroked="f">
                  <v:textbox inset="0,0,0,0">
                    <w:txbxContent>
                      <w:p w14:paraId="533322BC" w14:textId="77777777" w:rsidR="00EB425F" w:rsidRDefault="00000000">
                        <w:pPr>
                          <w:spacing w:before="253"/>
                          <w:ind w:left="660"/>
                          <w:rPr>
                            <w:rFonts w:ascii="Cambria"/>
                            <w:b/>
                            <w:i/>
                            <w:sz w:val="26"/>
                          </w:rPr>
                        </w:pPr>
                        <w:r>
                          <w:rPr>
                            <w:rFonts w:ascii="Cambria"/>
                            <w:b/>
                            <w:i/>
                            <w:color w:val="FFFFFF"/>
                            <w:sz w:val="26"/>
                          </w:rPr>
                          <w:t>Note</w:t>
                        </w:r>
                      </w:p>
                      <w:p w14:paraId="6BC86C6C" w14:textId="77777777" w:rsidR="00EB425F" w:rsidRDefault="00EB425F">
                        <w:pPr>
                          <w:spacing w:before="7"/>
                          <w:rPr>
                            <w:rFonts w:ascii="Cambria"/>
                            <w:b/>
                            <w:i/>
                            <w:sz w:val="28"/>
                          </w:rPr>
                        </w:pPr>
                      </w:p>
                      <w:p w14:paraId="02F45B2E" w14:textId="77777777" w:rsidR="00EB425F" w:rsidRDefault="00000000">
                        <w:pPr>
                          <w:spacing w:before="1"/>
                          <w:ind w:left="780" w:right="315"/>
                          <w:rPr>
                            <w:sz w:val="24"/>
                          </w:rPr>
                        </w:pPr>
                        <w:r>
                          <w:rPr>
                            <w:sz w:val="24"/>
                          </w:rPr>
                          <w:t>Developers often create legitimate backdoors to access a program or device</w:t>
                        </w:r>
                        <w:r>
                          <w:rPr>
                            <w:spacing w:val="1"/>
                            <w:sz w:val="24"/>
                          </w:rPr>
                          <w:t xml:space="preserve"> </w:t>
                        </w:r>
                        <w:r>
                          <w:rPr>
                            <w:sz w:val="24"/>
                          </w:rPr>
                          <w:t>regularly without being interrupted by repeated password prompts or security</w:t>
                        </w:r>
                        <w:r>
                          <w:rPr>
                            <w:spacing w:val="-58"/>
                            <w:sz w:val="24"/>
                          </w:rPr>
                          <w:t xml:space="preserve"> </w:t>
                        </w:r>
                        <w:r>
                          <w:rPr>
                            <w:sz w:val="24"/>
                          </w:rPr>
                          <w:t>checks. These backdoors are intended to be removed once the application is</w:t>
                        </w:r>
                        <w:r>
                          <w:rPr>
                            <w:spacing w:val="1"/>
                            <w:sz w:val="24"/>
                          </w:rPr>
                          <w:t xml:space="preserve"> </w:t>
                        </w:r>
                        <w:r>
                          <w:rPr>
                            <w:sz w:val="24"/>
                          </w:rPr>
                          <w:t>complete. However, in some cases, backdoors have been left in place,</w:t>
                        </w:r>
                        <w:r>
                          <w:rPr>
                            <w:spacing w:val="1"/>
                            <w:sz w:val="24"/>
                          </w:rPr>
                          <w:t xml:space="preserve"> </w:t>
                        </w:r>
                        <w:r>
                          <w:rPr>
                            <w:sz w:val="24"/>
                          </w:rPr>
                          <w:t>allowing</w:t>
                        </w:r>
                        <w:r>
                          <w:rPr>
                            <w:spacing w:val="-1"/>
                            <w:sz w:val="24"/>
                          </w:rPr>
                          <w:t xml:space="preserve"> </w:t>
                        </w:r>
                        <w:r>
                          <w:rPr>
                            <w:sz w:val="24"/>
                          </w:rPr>
                          <w:t>attackers to</w:t>
                        </w:r>
                        <w:r>
                          <w:rPr>
                            <w:spacing w:val="2"/>
                            <w:sz w:val="24"/>
                          </w:rPr>
                          <w:t xml:space="preserve"> </w:t>
                        </w:r>
                        <w:r>
                          <w:rPr>
                            <w:sz w:val="24"/>
                          </w:rPr>
                          <w:t>exploit them and bypass</w:t>
                        </w:r>
                        <w:r>
                          <w:rPr>
                            <w:spacing w:val="-1"/>
                            <w:sz w:val="24"/>
                          </w:rPr>
                          <w:t xml:space="preserve"> </w:t>
                        </w:r>
                        <w:r>
                          <w:rPr>
                            <w:sz w:val="24"/>
                          </w:rPr>
                          <w:t>security.</w:t>
                        </w:r>
                      </w:p>
                    </w:txbxContent>
                  </v:textbox>
                </v:shape>
                <w10:wrap type="topAndBottom" anchorx="page"/>
              </v:group>
            </w:pict>
          </mc:Fallback>
        </mc:AlternateContent>
      </w:r>
    </w:p>
    <w:p w14:paraId="267C72D5" w14:textId="77777777" w:rsidR="00EB425F" w:rsidRDefault="00EB425F">
      <w:pPr>
        <w:rPr>
          <w:sz w:val="28"/>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0F4E161F" w14:textId="77777777" w:rsidR="00EB425F" w:rsidRDefault="00000000">
      <w:pPr>
        <w:pStyle w:val="BodyText"/>
        <w:ind w:left="616"/>
        <w:rPr>
          <w:sz w:val="20"/>
        </w:rPr>
      </w:pPr>
      <w:r>
        <w:rPr>
          <w:noProof/>
          <w:sz w:val="20"/>
        </w:rPr>
        <w:lastRenderedPageBreak/>
        <w:drawing>
          <wp:inline distT="0" distB="0" distL="0" distR="0" wp14:anchorId="7A04F94D" wp14:editId="2BDCF583">
            <wp:extent cx="1028242" cy="732758"/>
            <wp:effectExtent l="0" t="0" r="0" b="0"/>
            <wp:docPr id="9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41B35457" w14:textId="4D60D1A5" w:rsidR="00EB425F" w:rsidRDefault="00FF67A6">
      <w:pPr>
        <w:pStyle w:val="BodyText"/>
        <w:spacing w:before="5"/>
        <w:rPr>
          <w:sz w:val="24"/>
        </w:rPr>
      </w:pPr>
      <w:r>
        <w:rPr>
          <w:noProof/>
        </w:rPr>
        <mc:AlternateContent>
          <mc:Choice Requires="wpg">
            <w:drawing>
              <wp:anchor distT="0" distB="0" distL="0" distR="0" simplePos="0" relativeHeight="487637504" behindDoc="1" locked="0" layoutInCell="1" allowOverlap="1" wp14:anchorId="56C363DA" wp14:editId="0BFB93C6">
                <wp:simplePos x="0" y="0"/>
                <wp:positionH relativeFrom="page">
                  <wp:posOffset>914400</wp:posOffset>
                </wp:positionH>
                <wp:positionV relativeFrom="paragraph">
                  <wp:posOffset>203200</wp:posOffset>
                </wp:positionV>
                <wp:extent cx="4283710" cy="426085"/>
                <wp:effectExtent l="0" t="0" r="0" b="0"/>
                <wp:wrapTopAndBottom/>
                <wp:docPr id="1311468649"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3710" cy="426085"/>
                          <a:chOff x="1440" y="320"/>
                          <a:chExt cx="6746" cy="671"/>
                        </a:xfrm>
                      </wpg:grpSpPr>
                      <pic:pic xmlns:pic="http://schemas.openxmlformats.org/drawingml/2006/picture">
                        <pic:nvPicPr>
                          <pic:cNvPr id="571636499" name="Picture 5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1439" y="484"/>
                            <a:ext cx="662"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3824038" name="Picture 54"/>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1965" y="320"/>
                            <a:ext cx="6220"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0252613" name="Picture 53"/>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2143" y="730"/>
                            <a:ext cx="5702"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00577" name="Text Box 52"/>
                        <wps:cNvSpPr txBox="1">
                          <a:spLocks noChangeArrowheads="1"/>
                        </wps:cNvSpPr>
                        <wps:spPr bwMode="auto">
                          <a:xfrm>
                            <a:off x="1439" y="320"/>
                            <a:ext cx="6746"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49547" w14:textId="77777777" w:rsidR="00EB425F" w:rsidRDefault="00000000">
                              <w:pPr>
                                <w:spacing w:before="95"/>
                                <w:rPr>
                                  <w:b/>
                                  <w:i/>
                                  <w:sz w:val="32"/>
                                </w:rPr>
                              </w:pPr>
                              <w:r>
                                <w:rPr>
                                  <w:b/>
                                  <w:i/>
                                  <w:color w:val="FF0000"/>
                                  <w:sz w:val="32"/>
                                </w:rPr>
                                <w:t>1.5.9</w:t>
                              </w:r>
                              <w:r>
                                <w:rPr>
                                  <w:b/>
                                  <w:i/>
                                  <w:color w:val="FF0000"/>
                                  <w:spacing w:val="-2"/>
                                  <w:sz w:val="32"/>
                                </w:rPr>
                                <w:t xml:space="preserve"> </w:t>
                              </w:r>
                              <w:r>
                                <w:rPr>
                                  <w:b/>
                                  <w:i/>
                                  <w:color w:val="FF0000"/>
                                  <w:sz w:val="32"/>
                                  <w:u w:val="thick" w:color="FF0000"/>
                                </w:rPr>
                                <w:t>Payload</w:t>
                              </w:r>
                              <w:r>
                                <w:rPr>
                                  <w:b/>
                                  <w:i/>
                                  <w:color w:val="FF0000"/>
                                  <w:spacing w:val="-2"/>
                                  <w:sz w:val="32"/>
                                  <w:u w:val="thick" w:color="FF0000"/>
                                </w:rPr>
                                <w:t xml:space="preserve"> </w:t>
                              </w:r>
                              <w:r>
                                <w:rPr>
                                  <w:b/>
                                  <w:i/>
                                  <w:color w:val="FF0000"/>
                                  <w:sz w:val="32"/>
                                  <w:u w:val="thick" w:color="FF0000"/>
                                </w:rPr>
                                <w:t>Capabilities</w:t>
                              </w:r>
                              <w:r>
                                <w:rPr>
                                  <w:b/>
                                  <w:i/>
                                  <w:color w:val="FF0000"/>
                                  <w:spacing w:val="-3"/>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Launching</w:t>
                              </w:r>
                              <w:r>
                                <w:rPr>
                                  <w:b/>
                                  <w:i/>
                                  <w:color w:val="FF0000"/>
                                  <w:spacing w:val="-2"/>
                                  <w:sz w:val="32"/>
                                  <w:u w:val="thick" w:color="FF0000"/>
                                </w:rPr>
                                <w:t xml:space="preserve"> </w:t>
                              </w:r>
                              <w:r>
                                <w:rPr>
                                  <w:b/>
                                  <w:i/>
                                  <w:color w:val="FF0000"/>
                                  <w:sz w:val="32"/>
                                  <w:u w:val="thick" w:color="FF0000"/>
                                </w:rPr>
                                <w:t>Attacks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363DA" id="Group 51" o:spid="_x0000_s1625" style="position:absolute;margin-left:1in;margin-top:16pt;width:337.3pt;height:33.55pt;z-index:-15678976;mso-wrap-distance-left:0;mso-wrap-distance-right:0;mso-position-horizontal-relative:page" coordorigin="1440,320" coordsize="674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">
                <v:shape id="Picture 55" o:spid="_x0000_s1626" type="#_x0000_t75" style="position:absolute;left:1439;top:484;width:662;height: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">
                  <v:imagedata r:id="rId843" o:title=""/>
                </v:shape>
                <v:shape id="Picture 54" o:spid="_x0000_s1627" type="#_x0000_t75" style="position:absolute;left:1965;top:320;width:6220;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">
                  <v:imagedata r:id="rId844" o:title=""/>
                </v:shape>
                <v:shape id="Picture 53" o:spid="_x0000_s1628" type="#_x0000_t75" style="position:absolute;left:2143;top:730;width:5702;height: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">
                  <v:imagedata r:id="rId845" o:title=""/>
                </v:shape>
                <v:shape id="Text Box 52" o:spid="_x0000_s1629" type="#_x0000_t202" style="position:absolute;left:1439;top:320;width:6746;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" filled="f" stroked="f">
                  <v:textbox inset="0,0,0,0">
                    <w:txbxContent>
                      <w:p w14:paraId="79F49547" w14:textId="77777777" w:rsidR="00EB425F" w:rsidRDefault="00000000">
                        <w:pPr>
                          <w:spacing w:before="95"/>
                          <w:rPr>
                            <w:b/>
                            <w:i/>
                            <w:sz w:val="32"/>
                          </w:rPr>
                        </w:pPr>
                        <w:r>
                          <w:rPr>
                            <w:b/>
                            <w:i/>
                            <w:color w:val="FF0000"/>
                            <w:sz w:val="32"/>
                          </w:rPr>
                          <w:t>1.5.9</w:t>
                        </w:r>
                        <w:r>
                          <w:rPr>
                            <w:b/>
                            <w:i/>
                            <w:color w:val="FF0000"/>
                            <w:spacing w:val="-2"/>
                            <w:sz w:val="32"/>
                          </w:rPr>
                          <w:t xml:space="preserve"> </w:t>
                        </w:r>
                        <w:r>
                          <w:rPr>
                            <w:b/>
                            <w:i/>
                            <w:color w:val="FF0000"/>
                            <w:sz w:val="32"/>
                            <w:u w:val="thick" w:color="FF0000"/>
                          </w:rPr>
                          <w:t>Payload</w:t>
                        </w:r>
                        <w:r>
                          <w:rPr>
                            <w:b/>
                            <w:i/>
                            <w:color w:val="FF0000"/>
                            <w:spacing w:val="-2"/>
                            <w:sz w:val="32"/>
                            <w:u w:val="thick" w:color="FF0000"/>
                          </w:rPr>
                          <w:t xml:space="preserve"> </w:t>
                        </w:r>
                        <w:r>
                          <w:rPr>
                            <w:b/>
                            <w:i/>
                            <w:color w:val="FF0000"/>
                            <w:sz w:val="32"/>
                            <w:u w:val="thick" w:color="FF0000"/>
                          </w:rPr>
                          <w:t>Capabilities</w:t>
                        </w:r>
                        <w:r>
                          <w:rPr>
                            <w:b/>
                            <w:i/>
                            <w:color w:val="FF0000"/>
                            <w:spacing w:val="-3"/>
                            <w:sz w:val="32"/>
                            <w:u w:val="thick" w:color="FF0000"/>
                          </w:rPr>
                          <w:t xml:space="preserve"> </w:t>
                        </w:r>
                        <w:r>
                          <w:rPr>
                            <w:b/>
                            <w:i/>
                            <w:color w:val="FF0000"/>
                            <w:sz w:val="32"/>
                            <w:u w:val="thick" w:color="FF0000"/>
                          </w:rPr>
                          <w:t>in</w:t>
                        </w:r>
                        <w:r>
                          <w:rPr>
                            <w:b/>
                            <w:i/>
                            <w:color w:val="FF0000"/>
                            <w:spacing w:val="-3"/>
                            <w:sz w:val="32"/>
                            <w:u w:val="thick" w:color="FF0000"/>
                          </w:rPr>
                          <w:t xml:space="preserve"> </w:t>
                        </w:r>
                        <w:r>
                          <w:rPr>
                            <w:b/>
                            <w:i/>
                            <w:color w:val="FF0000"/>
                            <w:sz w:val="32"/>
                            <w:u w:val="thick" w:color="FF0000"/>
                          </w:rPr>
                          <w:t>Launching</w:t>
                        </w:r>
                        <w:r>
                          <w:rPr>
                            <w:b/>
                            <w:i/>
                            <w:color w:val="FF0000"/>
                            <w:spacing w:val="-2"/>
                            <w:sz w:val="32"/>
                            <w:u w:val="thick" w:color="FF0000"/>
                          </w:rPr>
                          <w:t xml:space="preserve"> </w:t>
                        </w:r>
                        <w:r>
                          <w:rPr>
                            <w:b/>
                            <w:i/>
                            <w:color w:val="FF0000"/>
                            <w:sz w:val="32"/>
                            <w:u w:val="thick" w:color="FF0000"/>
                          </w:rPr>
                          <w:t>Attacks</w:t>
                        </w:r>
                      </w:p>
                    </w:txbxContent>
                  </v:textbox>
                </v:shape>
                <w10:wrap type="topAndBottom" anchorx="page"/>
              </v:group>
            </w:pict>
          </mc:Fallback>
        </mc:AlternateContent>
      </w:r>
    </w:p>
    <w:p w14:paraId="17B76679" w14:textId="77777777" w:rsidR="00EB425F" w:rsidRDefault="00EB425F">
      <w:pPr>
        <w:pStyle w:val="BodyText"/>
        <w:spacing w:before="4"/>
        <w:rPr>
          <w:sz w:val="11"/>
        </w:rPr>
      </w:pPr>
    </w:p>
    <w:p w14:paraId="71E2F3C4" w14:textId="653E9611" w:rsidR="00EB425F" w:rsidRDefault="00FF67A6">
      <w:pPr>
        <w:pStyle w:val="Heading1"/>
        <w:spacing w:before="85"/>
        <w:ind w:left="780" w:firstLine="0"/>
        <w:rPr>
          <w:u w:val="none"/>
        </w:rPr>
      </w:pPr>
      <w:r>
        <w:rPr>
          <w:noProof/>
        </w:rPr>
        <mc:AlternateContent>
          <mc:Choice Requires="wpg">
            <w:drawing>
              <wp:anchor distT="0" distB="0" distL="114300" distR="114300" simplePos="0" relativeHeight="486325760" behindDoc="1" locked="0" layoutInCell="1" allowOverlap="1" wp14:anchorId="20DA840E" wp14:editId="1A16516E">
                <wp:simplePos x="0" y="0"/>
                <wp:positionH relativeFrom="page">
                  <wp:posOffset>789305</wp:posOffset>
                </wp:positionH>
                <wp:positionV relativeFrom="paragraph">
                  <wp:posOffset>103505</wp:posOffset>
                </wp:positionV>
                <wp:extent cx="6008370" cy="6047740"/>
                <wp:effectExtent l="0" t="0" r="0" b="0"/>
                <wp:wrapNone/>
                <wp:docPr id="948097109"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6047740"/>
                          <a:chOff x="1243" y="163"/>
                          <a:chExt cx="9462" cy="9524"/>
                        </a:xfrm>
                      </wpg:grpSpPr>
                      <pic:pic xmlns:pic="http://schemas.openxmlformats.org/drawingml/2006/picture">
                        <pic:nvPicPr>
                          <pic:cNvPr id="368092116" name="Picture 50"/>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1437" y="163"/>
                            <a:ext cx="92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7784098" name="Picture 49"/>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1243" y="402"/>
                            <a:ext cx="9249"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1918156" name="Picture 48"/>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1243" y="810"/>
                            <a:ext cx="943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4767831" name="Picture 47"/>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1243" y="1220"/>
                            <a:ext cx="844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3190099" name="Picture 46"/>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1243" y="1631"/>
                            <a:ext cx="924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9369190" name="Picture 45"/>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1243" y="2041"/>
                            <a:ext cx="935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7841968" name="Picture 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243" y="2452"/>
                            <a:ext cx="196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4908420" name="Picture 43"/>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1243" y="2860"/>
                            <a:ext cx="880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5736702" name="Picture 42"/>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1243" y="3270"/>
                            <a:ext cx="882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9662655" name="Picture 41"/>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1243" y="3680"/>
                            <a:ext cx="477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03095" name="Picture 4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665" y="4208"/>
                            <a:ext cx="369"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2823368" name="Picture 3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1963" y="4091"/>
                            <a:ext cx="781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4328050" name="Picture 38"/>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1963" y="4499"/>
                            <a:ext cx="830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1662432" name="Picture 37"/>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1963" y="4909"/>
                            <a:ext cx="160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7877277" name="Picture 3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665" y="5437"/>
                            <a:ext cx="369"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4869950" name="Picture 35"/>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1963" y="5320"/>
                            <a:ext cx="851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0871418" name="Picture 3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1963" y="5730"/>
                            <a:ext cx="504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5416576" name="Picture 3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665" y="6256"/>
                            <a:ext cx="369"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148692" name="Picture 32"/>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1963" y="6138"/>
                            <a:ext cx="8238"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990885" name="Picture 31"/>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1963" y="6548"/>
                            <a:ext cx="712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8555622" name="Picture 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665" y="7076"/>
                            <a:ext cx="369"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2019177" name="Picture 29"/>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1963" y="6959"/>
                            <a:ext cx="873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5959685" name="Picture 2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1963" y="7369"/>
                            <a:ext cx="839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7817293" name="Picture 27"/>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1963" y="7777"/>
                            <a:ext cx="874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135837" name="Picture 26"/>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1963" y="8188"/>
                            <a:ext cx="8651"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33617" name="Picture 25"/>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1963" y="8598"/>
                            <a:ext cx="7967"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7200" name="Picture 24"/>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1963" y="9008"/>
                            <a:ext cx="431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799616" id="Group 23" o:spid="_x0000_s1026" style="position:absolute;margin-left:62.15pt;margin-top:8.15pt;width:473.1pt;height:476.2pt;z-index:-16990720;mso-position-horizontal-relative:page" coordorigin="1243,163" coordsize="9462,9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">
                <v:shape id="Picture 50" o:spid="_x0000_s1027" type="#_x0000_t75" style="position:absolute;left:1437;top:163;width:927;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">
                  <v:imagedata r:id="rId872" o:title=""/>
                </v:shape>
                <v:shape id="Picture 49" o:spid="_x0000_s1028" type="#_x0000_t75" style="position:absolute;left:1243;top:402;width:9249;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">
                  <v:imagedata r:id="rId873" o:title=""/>
                </v:shape>
                <v:shape id="Picture 48" o:spid="_x0000_s1029" type="#_x0000_t75" style="position:absolute;left:1243;top:810;width:943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">
                  <v:imagedata r:id="rId874" o:title=""/>
                </v:shape>
                <v:shape id="Picture 47" o:spid="_x0000_s1030" type="#_x0000_t75" style="position:absolute;left:1243;top:1220;width:844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">
                  <v:imagedata r:id="rId875" o:title=""/>
                </v:shape>
                <v:shape id="Picture 46" o:spid="_x0000_s1031" type="#_x0000_t75" style="position:absolute;left:1243;top:1631;width:924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">
                  <v:imagedata r:id="rId876" o:title=""/>
                </v:shape>
                <v:shape id="Picture 45" o:spid="_x0000_s1032" type="#_x0000_t75" style="position:absolute;left:1243;top:2041;width:935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">
                  <v:imagedata r:id="rId877" o:title=""/>
                </v:shape>
                <v:shape id="Picture 44" o:spid="_x0000_s1033" type="#_x0000_t75" style="position:absolute;left:1243;top:2452;width:196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">
                  <v:imagedata r:id="rId878" o:title=""/>
                </v:shape>
                <v:shape id="Picture 43" o:spid="_x0000_s1034" type="#_x0000_t75" style="position:absolute;left:1243;top:2860;width:880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">
                  <v:imagedata r:id="rId879" o:title=""/>
                </v:shape>
                <v:shape id="Picture 42" o:spid="_x0000_s1035" type="#_x0000_t75" style="position:absolute;left:1243;top:3270;width:882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">
                  <v:imagedata r:id="rId880" o:title=""/>
                </v:shape>
                <v:shape id="Picture 41" o:spid="_x0000_s1036" type="#_x0000_t75" style="position:absolute;left:1243;top:3680;width:4773;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">
                  <v:imagedata r:id="rId881" o:title=""/>
                </v:shape>
                <v:shape id="Picture 40" o:spid="_x0000_s1037" type="#_x0000_t75" style="position:absolute;left:1665;top:4208;width:369;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">
                  <v:imagedata r:id="rId882" o:title=""/>
                </v:shape>
                <v:shape id="Picture 39" o:spid="_x0000_s1038" type="#_x0000_t75" style="position:absolute;left:1963;top:4091;width:781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">
                  <v:imagedata r:id="rId883" o:title=""/>
                </v:shape>
                <v:shape id="Picture 38" o:spid="_x0000_s1039" type="#_x0000_t75" style="position:absolute;left:1963;top:4499;width:830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">
                  <v:imagedata r:id="rId884" o:title=""/>
                </v:shape>
                <v:shape id="Picture 37" o:spid="_x0000_s1040" type="#_x0000_t75" style="position:absolute;left:1963;top:4909;width:160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">
                  <v:imagedata r:id="rId885" o:title=""/>
                </v:shape>
                <v:shape id="Picture 36" o:spid="_x0000_s1041" type="#_x0000_t75" style="position:absolute;left:1665;top:5437;width:369;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">
                  <v:imagedata r:id="rId882" o:title=""/>
                </v:shape>
                <v:shape id="Picture 35" o:spid="_x0000_s1042" type="#_x0000_t75" style="position:absolute;left:1963;top:5320;width:851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">
                  <v:imagedata r:id="rId886" o:title=""/>
                </v:shape>
                <v:shape id="Picture 34" o:spid="_x0000_s1043" type="#_x0000_t75" style="position:absolute;left:1963;top:5730;width:504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">
                  <v:imagedata r:id="rId887" o:title=""/>
                </v:shape>
                <v:shape id="Picture 33" o:spid="_x0000_s1044" type="#_x0000_t75" style="position:absolute;left:1665;top:6256;width:369;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">
                  <v:imagedata r:id="rId882" o:title=""/>
                </v:shape>
                <v:shape id="Picture 32" o:spid="_x0000_s1045" type="#_x0000_t75" style="position:absolute;left:1963;top:6138;width:823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">
                  <v:imagedata r:id="rId888" o:title=""/>
                </v:shape>
                <v:shape id="Picture 31" o:spid="_x0000_s1046" type="#_x0000_t75" style="position:absolute;left:1963;top:6548;width:712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">
                  <v:imagedata r:id="rId889" o:title=""/>
                </v:shape>
                <v:shape id="Picture 30" o:spid="_x0000_s1047" type="#_x0000_t75" style="position:absolute;left:1665;top:7076;width:369;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">
                  <v:imagedata r:id="rId882" o:title=""/>
                </v:shape>
                <v:shape id="Picture 29" o:spid="_x0000_s1048" type="#_x0000_t75" style="position:absolute;left:1963;top:6959;width:873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">
                  <v:imagedata r:id="rId890" o:title=""/>
                </v:shape>
                <v:shape id="Picture 28" o:spid="_x0000_s1049" type="#_x0000_t75" style="position:absolute;left:1963;top:7369;width:839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">
                  <v:imagedata r:id="rId891" o:title=""/>
                </v:shape>
                <v:shape id="Picture 27" o:spid="_x0000_s1050" type="#_x0000_t75" style="position:absolute;left:1963;top:7777;width:874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">
                  <v:imagedata r:id="rId892" o:title=""/>
                </v:shape>
                <v:shape id="Picture 26" o:spid="_x0000_s1051" type="#_x0000_t75" style="position:absolute;left:1963;top:8188;width:8651;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">
                  <v:imagedata r:id="rId893" o:title=""/>
                </v:shape>
                <v:shape id="Picture 25" o:spid="_x0000_s1052" type="#_x0000_t75" style="position:absolute;left:1963;top:8598;width:7967;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">
                  <v:imagedata r:id="rId894" o:title=""/>
                </v:shape>
                <v:shape id="Picture 24" o:spid="_x0000_s1053" type="#_x0000_t75" style="position:absolute;left:1963;top:9008;width:431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">
                  <v:imagedata r:id="rId895" o:title=""/>
                </v:shape>
                <w10:wrap anchorx="page"/>
              </v:group>
            </w:pict>
          </mc:Fallback>
        </mc:AlternateContent>
      </w:r>
      <w:r>
        <w:rPr>
          <w:color w:val="FF0000"/>
          <w:u w:val="none"/>
        </w:rPr>
        <w:t>Botnet</w:t>
      </w:r>
    </w:p>
    <w:p w14:paraId="2AAE8ECE" w14:textId="77777777" w:rsidR="00EB425F" w:rsidRDefault="00000000">
      <w:pPr>
        <w:pStyle w:val="BodyText"/>
        <w:spacing w:before="43" w:line="266" w:lineRule="auto"/>
        <w:ind w:left="780" w:right="982"/>
      </w:pPr>
      <w:r>
        <w:t>A popular malware payload today allows an infected computer to be</w:t>
      </w:r>
      <w:r>
        <w:rPr>
          <w:spacing w:val="1"/>
        </w:rPr>
        <w:t xml:space="preserve"> </w:t>
      </w:r>
      <w:r>
        <w:t>remotely</w:t>
      </w:r>
      <w:r>
        <w:rPr>
          <w:spacing w:val="-2"/>
        </w:rPr>
        <w:t xml:space="preserve"> </w:t>
      </w:r>
      <w:r>
        <w:t>controlled</w:t>
      </w:r>
      <w:r>
        <w:rPr>
          <w:spacing w:val="-2"/>
        </w:rPr>
        <w:t xml:space="preserve"> </w:t>
      </w:r>
      <w:r>
        <w:t>by</w:t>
      </w:r>
      <w:r>
        <w:rPr>
          <w:spacing w:val="-1"/>
        </w:rPr>
        <w:t xml:space="preserve"> </w:t>
      </w:r>
      <w:r>
        <w:t>an</w:t>
      </w:r>
      <w:r>
        <w:rPr>
          <w:spacing w:val="-3"/>
        </w:rPr>
        <w:t xml:space="preserve"> </w:t>
      </w:r>
      <w:r>
        <w:t>attacker</w:t>
      </w:r>
      <w:r>
        <w:rPr>
          <w:spacing w:val="-3"/>
        </w:rPr>
        <w:t xml:space="preserve"> </w:t>
      </w:r>
      <w:r>
        <w:t>to carry</w:t>
      </w:r>
      <w:r>
        <w:rPr>
          <w:spacing w:val="-2"/>
        </w:rPr>
        <w:t xml:space="preserve"> </w:t>
      </w:r>
      <w:r>
        <w:t>out</w:t>
      </w:r>
      <w:r>
        <w:rPr>
          <w:spacing w:val="-3"/>
        </w:rPr>
        <w:t xml:space="preserve"> </w:t>
      </w:r>
      <w:r>
        <w:t>attacks.</w:t>
      </w:r>
      <w:r>
        <w:rPr>
          <w:spacing w:val="-1"/>
        </w:rPr>
        <w:t xml:space="preserve"> </w:t>
      </w:r>
      <w:r>
        <w:t>These</w:t>
      </w:r>
      <w:r>
        <w:rPr>
          <w:spacing w:val="-3"/>
        </w:rPr>
        <w:t xml:space="preserve"> </w:t>
      </w:r>
      <w:r>
        <w:t>infected</w:t>
      </w:r>
      <w:r>
        <w:rPr>
          <w:spacing w:val="-77"/>
        </w:rPr>
        <w:t xml:space="preserve"> </w:t>
      </w:r>
      <w:r>
        <w:t>machines, known as bots or zombies, are often part of a larger</w:t>
      </w:r>
      <w:r>
        <w:rPr>
          <w:spacing w:val="1"/>
        </w:rPr>
        <w:t xml:space="preserve"> </w:t>
      </w:r>
      <w:r>
        <w:t>network called a botnet, which is controlled by a bot herder. Botnets</w:t>
      </w:r>
      <w:r>
        <w:rPr>
          <w:spacing w:val="1"/>
        </w:rPr>
        <w:t xml:space="preserve"> </w:t>
      </w:r>
      <w:r>
        <w:t>can consist of hundreds, thousands, or even millions of compromised</w:t>
      </w:r>
      <w:r>
        <w:rPr>
          <w:spacing w:val="1"/>
        </w:rPr>
        <w:t xml:space="preserve"> </w:t>
      </w:r>
      <w:r>
        <w:t>computers.</w:t>
      </w:r>
    </w:p>
    <w:p w14:paraId="05A93E32" w14:textId="77777777" w:rsidR="00EB425F" w:rsidRDefault="00000000">
      <w:pPr>
        <w:pStyle w:val="BodyText"/>
        <w:spacing w:before="7" w:line="268" w:lineRule="auto"/>
        <w:ind w:left="780" w:right="1591"/>
        <w:jc w:val="both"/>
      </w:pPr>
      <w:r>
        <w:t>Bot computers receive instructions from the bot herder through a</w:t>
      </w:r>
      <w:r>
        <w:rPr>
          <w:spacing w:val="-77"/>
        </w:rPr>
        <w:t xml:space="preserve"> </w:t>
      </w:r>
      <w:r>
        <w:t>command-and-control (C&amp;C) structure. This communication can</w:t>
      </w:r>
      <w:r>
        <w:rPr>
          <w:spacing w:val="-77"/>
        </w:rPr>
        <w:t xml:space="preserve"> </w:t>
      </w:r>
      <w:r>
        <w:t>occur</w:t>
      </w:r>
      <w:r>
        <w:rPr>
          <w:spacing w:val="-2"/>
        </w:rPr>
        <w:t xml:space="preserve"> </w:t>
      </w:r>
      <w:r>
        <w:t>in</w:t>
      </w:r>
      <w:r>
        <w:rPr>
          <w:spacing w:val="-1"/>
        </w:rPr>
        <w:t xml:space="preserve"> </w:t>
      </w:r>
      <w:r>
        <w:t>several</w:t>
      </w:r>
      <w:r>
        <w:rPr>
          <w:spacing w:val="-1"/>
        </w:rPr>
        <w:t xml:space="preserve"> </w:t>
      </w:r>
      <w:r>
        <w:t>ways,</w:t>
      </w:r>
      <w:r>
        <w:rPr>
          <w:spacing w:val="-1"/>
        </w:rPr>
        <w:t xml:space="preserve"> </w:t>
      </w:r>
      <w:r>
        <w:t>including:</w:t>
      </w:r>
    </w:p>
    <w:p w14:paraId="48C3B0F9" w14:textId="77777777" w:rsidR="00EB425F" w:rsidRDefault="00000000">
      <w:pPr>
        <w:pStyle w:val="ListParagraph"/>
        <w:numPr>
          <w:ilvl w:val="0"/>
          <w:numId w:val="7"/>
        </w:numPr>
        <w:tabs>
          <w:tab w:val="left" w:pos="1500"/>
          <w:tab w:val="left" w:pos="1501"/>
        </w:tabs>
        <w:spacing w:line="266" w:lineRule="auto"/>
        <w:ind w:right="1390"/>
        <w:rPr>
          <w:rFonts w:ascii="Symbol" w:hAnsi="Symbol"/>
          <w:sz w:val="20"/>
        </w:rPr>
      </w:pPr>
      <w:r>
        <w:rPr>
          <w:sz w:val="32"/>
        </w:rPr>
        <w:t>Bots may automatically log in to a website run by the bot</w:t>
      </w:r>
      <w:r>
        <w:rPr>
          <w:spacing w:val="1"/>
          <w:sz w:val="32"/>
        </w:rPr>
        <w:t xml:space="preserve"> </w:t>
      </w:r>
      <w:r>
        <w:rPr>
          <w:sz w:val="32"/>
        </w:rPr>
        <w:t>herder,</w:t>
      </w:r>
      <w:r>
        <w:rPr>
          <w:spacing w:val="-4"/>
          <w:sz w:val="32"/>
        </w:rPr>
        <w:t xml:space="preserve"> </w:t>
      </w:r>
      <w:r>
        <w:rPr>
          <w:sz w:val="32"/>
        </w:rPr>
        <w:t>where</w:t>
      </w:r>
      <w:r>
        <w:rPr>
          <w:spacing w:val="-3"/>
          <w:sz w:val="32"/>
        </w:rPr>
        <w:t xml:space="preserve"> </w:t>
      </w:r>
      <w:r>
        <w:rPr>
          <w:sz w:val="32"/>
        </w:rPr>
        <w:t>commands</w:t>
      </w:r>
      <w:r>
        <w:rPr>
          <w:spacing w:val="-3"/>
          <w:sz w:val="32"/>
        </w:rPr>
        <w:t xml:space="preserve"> </w:t>
      </w:r>
      <w:r>
        <w:rPr>
          <w:sz w:val="32"/>
        </w:rPr>
        <w:t>are posted</w:t>
      </w:r>
      <w:r>
        <w:rPr>
          <w:spacing w:val="-1"/>
          <w:sz w:val="32"/>
        </w:rPr>
        <w:t xml:space="preserve"> </w:t>
      </w:r>
      <w:r>
        <w:rPr>
          <w:sz w:val="32"/>
        </w:rPr>
        <w:t>for</w:t>
      </w:r>
      <w:r>
        <w:rPr>
          <w:spacing w:val="-3"/>
          <w:sz w:val="32"/>
        </w:rPr>
        <w:t xml:space="preserve"> </w:t>
      </w:r>
      <w:r>
        <w:rPr>
          <w:sz w:val="32"/>
        </w:rPr>
        <w:t>them</w:t>
      </w:r>
      <w:r>
        <w:rPr>
          <w:spacing w:val="-4"/>
          <w:sz w:val="32"/>
        </w:rPr>
        <w:t xml:space="preserve"> </w:t>
      </w:r>
      <w:r>
        <w:rPr>
          <w:sz w:val="32"/>
        </w:rPr>
        <w:t>to</w:t>
      </w:r>
      <w:r>
        <w:rPr>
          <w:spacing w:val="-2"/>
          <w:sz w:val="32"/>
        </w:rPr>
        <w:t xml:space="preserve"> </w:t>
      </w:r>
      <w:r>
        <w:rPr>
          <w:sz w:val="32"/>
        </w:rPr>
        <w:t>interpret</w:t>
      </w:r>
      <w:r>
        <w:rPr>
          <w:spacing w:val="-3"/>
          <w:sz w:val="32"/>
        </w:rPr>
        <w:t xml:space="preserve"> </w:t>
      </w:r>
      <w:r>
        <w:rPr>
          <w:sz w:val="32"/>
        </w:rPr>
        <w:t>and</w:t>
      </w:r>
      <w:r>
        <w:rPr>
          <w:spacing w:val="-77"/>
          <w:sz w:val="32"/>
        </w:rPr>
        <w:t xml:space="preserve"> </w:t>
      </w:r>
      <w:r>
        <w:rPr>
          <w:sz w:val="32"/>
        </w:rPr>
        <w:t>execute.</w:t>
      </w:r>
    </w:p>
    <w:p w14:paraId="16690BC3" w14:textId="77777777" w:rsidR="00EB425F" w:rsidRDefault="00000000">
      <w:pPr>
        <w:pStyle w:val="ListParagraph"/>
        <w:numPr>
          <w:ilvl w:val="0"/>
          <w:numId w:val="7"/>
        </w:numPr>
        <w:tabs>
          <w:tab w:val="left" w:pos="1500"/>
          <w:tab w:val="left" w:pos="1501"/>
        </w:tabs>
        <w:ind w:hanging="361"/>
        <w:rPr>
          <w:rFonts w:ascii="Symbol" w:hAnsi="Symbol"/>
          <w:sz w:val="20"/>
        </w:rPr>
      </w:pPr>
      <w:r>
        <w:rPr>
          <w:sz w:val="32"/>
        </w:rPr>
        <w:t>Bots</w:t>
      </w:r>
      <w:r>
        <w:rPr>
          <w:spacing w:val="-2"/>
          <w:sz w:val="32"/>
        </w:rPr>
        <w:t xml:space="preserve"> </w:t>
      </w:r>
      <w:r>
        <w:rPr>
          <w:sz w:val="32"/>
        </w:rPr>
        <w:t>can</w:t>
      </w:r>
      <w:r>
        <w:rPr>
          <w:spacing w:val="-1"/>
          <w:sz w:val="32"/>
        </w:rPr>
        <w:t xml:space="preserve"> </w:t>
      </w:r>
      <w:r>
        <w:rPr>
          <w:sz w:val="32"/>
        </w:rPr>
        <w:t>log</w:t>
      </w:r>
      <w:r>
        <w:rPr>
          <w:spacing w:val="-1"/>
          <w:sz w:val="32"/>
        </w:rPr>
        <w:t xml:space="preserve"> </w:t>
      </w:r>
      <w:r>
        <w:rPr>
          <w:sz w:val="32"/>
        </w:rPr>
        <w:t>in</w:t>
      </w:r>
      <w:r>
        <w:rPr>
          <w:spacing w:val="-2"/>
          <w:sz w:val="32"/>
        </w:rPr>
        <w:t xml:space="preserve"> </w:t>
      </w:r>
      <w:r>
        <w:rPr>
          <w:sz w:val="32"/>
        </w:rPr>
        <w:t>to</w:t>
      </w:r>
      <w:r>
        <w:rPr>
          <w:spacing w:val="-2"/>
          <w:sz w:val="32"/>
        </w:rPr>
        <w:t xml:space="preserve"> </w:t>
      </w:r>
      <w:r>
        <w:rPr>
          <w:sz w:val="32"/>
        </w:rPr>
        <w:t>third-party</w:t>
      </w:r>
      <w:r>
        <w:rPr>
          <w:spacing w:val="-2"/>
          <w:sz w:val="32"/>
        </w:rPr>
        <w:t xml:space="preserve"> </w:t>
      </w:r>
      <w:r>
        <w:rPr>
          <w:sz w:val="32"/>
        </w:rPr>
        <w:t>websites,</w:t>
      </w:r>
      <w:r>
        <w:rPr>
          <w:spacing w:val="-3"/>
          <w:sz w:val="32"/>
        </w:rPr>
        <w:t xml:space="preserve"> </w:t>
      </w:r>
      <w:r>
        <w:rPr>
          <w:sz w:val="32"/>
        </w:rPr>
        <w:t>allowing</w:t>
      </w:r>
      <w:r>
        <w:rPr>
          <w:spacing w:val="-1"/>
          <w:sz w:val="32"/>
        </w:rPr>
        <w:t xml:space="preserve"> </w:t>
      </w:r>
      <w:r>
        <w:rPr>
          <w:sz w:val="32"/>
        </w:rPr>
        <w:t>the</w:t>
      </w:r>
      <w:r>
        <w:rPr>
          <w:spacing w:val="-2"/>
          <w:sz w:val="32"/>
        </w:rPr>
        <w:t xml:space="preserve"> </w:t>
      </w:r>
      <w:r>
        <w:rPr>
          <w:sz w:val="32"/>
        </w:rPr>
        <w:t>bot herder</w:t>
      </w:r>
    </w:p>
    <w:p w14:paraId="56F5005F" w14:textId="77777777" w:rsidR="00EB425F" w:rsidRDefault="00000000">
      <w:pPr>
        <w:pStyle w:val="BodyText"/>
        <w:spacing w:before="42"/>
        <w:ind w:left="1500"/>
      </w:pPr>
      <w:r>
        <w:t>to</w:t>
      </w:r>
      <w:r>
        <w:rPr>
          <w:spacing w:val="-2"/>
        </w:rPr>
        <w:t xml:space="preserve"> </w:t>
      </w:r>
      <w:r>
        <w:t>remain</w:t>
      </w:r>
      <w:r>
        <w:rPr>
          <w:spacing w:val="-2"/>
        </w:rPr>
        <w:t xml:space="preserve"> </w:t>
      </w:r>
      <w:r>
        <w:t>unaffiliated</w:t>
      </w:r>
      <w:r>
        <w:rPr>
          <w:spacing w:val="-2"/>
        </w:rPr>
        <w:t xml:space="preserve"> </w:t>
      </w:r>
      <w:r>
        <w:t>with</w:t>
      </w:r>
      <w:r>
        <w:rPr>
          <w:spacing w:val="-3"/>
        </w:rPr>
        <w:t xml:space="preserve"> </w:t>
      </w:r>
      <w:r>
        <w:t>the</w:t>
      </w:r>
      <w:r>
        <w:rPr>
          <w:spacing w:val="-2"/>
        </w:rPr>
        <w:t xml:space="preserve"> </w:t>
      </w:r>
      <w:r>
        <w:t>site.</w:t>
      </w:r>
    </w:p>
    <w:p w14:paraId="101C0FC3" w14:textId="77777777" w:rsidR="00EB425F" w:rsidRDefault="00000000">
      <w:pPr>
        <w:pStyle w:val="ListParagraph"/>
        <w:numPr>
          <w:ilvl w:val="0"/>
          <w:numId w:val="7"/>
        </w:numPr>
        <w:tabs>
          <w:tab w:val="left" w:pos="1500"/>
          <w:tab w:val="left" w:pos="1501"/>
        </w:tabs>
        <w:spacing w:before="40" w:line="268" w:lineRule="auto"/>
        <w:ind w:right="1459"/>
        <w:rPr>
          <w:rFonts w:ascii="Symbol" w:hAnsi="Symbol"/>
          <w:sz w:val="20"/>
        </w:rPr>
      </w:pPr>
      <w:r>
        <w:rPr>
          <w:sz w:val="32"/>
        </w:rPr>
        <w:t>Commands</w:t>
      </w:r>
      <w:r>
        <w:rPr>
          <w:spacing w:val="-4"/>
          <w:sz w:val="32"/>
        </w:rPr>
        <w:t xml:space="preserve"> </w:t>
      </w:r>
      <w:r>
        <w:rPr>
          <w:sz w:val="32"/>
        </w:rPr>
        <w:t>can</w:t>
      </w:r>
      <w:r>
        <w:rPr>
          <w:spacing w:val="-2"/>
          <w:sz w:val="32"/>
        </w:rPr>
        <w:t xml:space="preserve"> </w:t>
      </w:r>
      <w:r>
        <w:rPr>
          <w:sz w:val="32"/>
        </w:rPr>
        <w:t>be</w:t>
      </w:r>
      <w:r>
        <w:rPr>
          <w:spacing w:val="-2"/>
          <w:sz w:val="32"/>
        </w:rPr>
        <w:t xml:space="preserve"> </w:t>
      </w:r>
      <w:r>
        <w:rPr>
          <w:sz w:val="32"/>
        </w:rPr>
        <w:t>delivered</w:t>
      </w:r>
      <w:r>
        <w:rPr>
          <w:spacing w:val="-3"/>
          <w:sz w:val="32"/>
        </w:rPr>
        <w:t xml:space="preserve"> </w:t>
      </w:r>
      <w:r>
        <w:rPr>
          <w:sz w:val="32"/>
        </w:rPr>
        <w:t>through</w:t>
      </w:r>
      <w:r>
        <w:rPr>
          <w:spacing w:val="-3"/>
          <w:sz w:val="32"/>
        </w:rPr>
        <w:t xml:space="preserve"> </w:t>
      </w:r>
      <w:r>
        <w:rPr>
          <w:sz w:val="32"/>
        </w:rPr>
        <w:t>blogs,</w:t>
      </w:r>
      <w:r>
        <w:rPr>
          <w:spacing w:val="-3"/>
          <w:sz w:val="32"/>
        </w:rPr>
        <w:t xml:space="preserve"> </w:t>
      </w:r>
      <w:r>
        <w:rPr>
          <w:sz w:val="32"/>
        </w:rPr>
        <w:t>Twitter</w:t>
      </w:r>
      <w:r>
        <w:rPr>
          <w:spacing w:val="-4"/>
          <w:sz w:val="32"/>
        </w:rPr>
        <w:t xml:space="preserve"> </w:t>
      </w:r>
      <w:r>
        <w:rPr>
          <w:sz w:val="32"/>
        </w:rPr>
        <w:t>posts,</w:t>
      </w:r>
      <w:r>
        <w:rPr>
          <w:spacing w:val="-4"/>
          <w:sz w:val="32"/>
        </w:rPr>
        <w:t xml:space="preserve"> </w:t>
      </w:r>
      <w:r>
        <w:rPr>
          <w:sz w:val="32"/>
        </w:rPr>
        <w:t>or</w:t>
      </w:r>
      <w:r>
        <w:rPr>
          <w:spacing w:val="-77"/>
          <w:sz w:val="32"/>
        </w:rPr>
        <w:t xml:space="preserve"> </w:t>
      </w:r>
      <w:r>
        <w:rPr>
          <w:sz w:val="32"/>
        </w:rPr>
        <w:t>Facebook</w:t>
      </w:r>
      <w:r>
        <w:rPr>
          <w:spacing w:val="-1"/>
          <w:sz w:val="32"/>
        </w:rPr>
        <w:t xml:space="preserve"> </w:t>
      </w:r>
      <w:r>
        <w:rPr>
          <w:sz w:val="32"/>
        </w:rPr>
        <w:t>notes,</w:t>
      </w:r>
      <w:r>
        <w:rPr>
          <w:spacing w:val="-2"/>
          <w:sz w:val="32"/>
        </w:rPr>
        <w:t xml:space="preserve"> </w:t>
      </w:r>
      <w:r>
        <w:rPr>
          <w:sz w:val="32"/>
        </w:rPr>
        <w:t>using</w:t>
      </w:r>
      <w:r>
        <w:rPr>
          <w:spacing w:val="-1"/>
          <w:sz w:val="32"/>
        </w:rPr>
        <w:t xml:space="preserve"> </w:t>
      </w:r>
      <w:r>
        <w:rPr>
          <w:sz w:val="32"/>
        </w:rPr>
        <w:t>specially coded</w:t>
      </w:r>
      <w:r>
        <w:rPr>
          <w:spacing w:val="-1"/>
          <w:sz w:val="32"/>
        </w:rPr>
        <w:t xml:space="preserve"> </w:t>
      </w:r>
      <w:r>
        <w:rPr>
          <w:sz w:val="32"/>
        </w:rPr>
        <w:t>instructions.</w:t>
      </w:r>
    </w:p>
    <w:p w14:paraId="1F9557C0" w14:textId="77777777" w:rsidR="00EB425F" w:rsidRDefault="00000000">
      <w:pPr>
        <w:pStyle w:val="ListParagraph"/>
        <w:numPr>
          <w:ilvl w:val="0"/>
          <w:numId w:val="7"/>
        </w:numPr>
        <w:tabs>
          <w:tab w:val="left" w:pos="1500"/>
          <w:tab w:val="left" w:pos="1501"/>
        </w:tabs>
        <w:spacing w:line="266" w:lineRule="auto"/>
        <w:ind w:right="955"/>
        <w:rPr>
          <w:rFonts w:ascii="Symbol" w:hAnsi="Symbol"/>
          <w:sz w:val="20"/>
        </w:rPr>
      </w:pPr>
      <w:r>
        <w:rPr>
          <w:sz w:val="32"/>
        </w:rPr>
        <w:t>Increasingly, bot herders use a "dead drop" C&amp;C method, where</w:t>
      </w:r>
      <w:r>
        <w:rPr>
          <w:spacing w:val="-77"/>
          <w:sz w:val="32"/>
        </w:rPr>
        <w:t xml:space="preserve"> </w:t>
      </w:r>
      <w:r>
        <w:rPr>
          <w:sz w:val="32"/>
        </w:rPr>
        <w:t>they create a Google Gmail account and leave commands in a</w:t>
      </w:r>
      <w:r>
        <w:rPr>
          <w:spacing w:val="1"/>
          <w:sz w:val="32"/>
        </w:rPr>
        <w:t xml:space="preserve"> </w:t>
      </w:r>
      <w:r>
        <w:rPr>
          <w:sz w:val="32"/>
        </w:rPr>
        <w:t>draft</w:t>
      </w:r>
      <w:r>
        <w:rPr>
          <w:spacing w:val="-3"/>
          <w:sz w:val="32"/>
        </w:rPr>
        <w:t xml:space="preserve"> </w:t>
      </w:r>
      <w:r>
        <w:rPr>
          <w:sz w:val="32"/>
        </w:rPr>
        <w:t>email</w:t>
      </w:r>
      <w:r>
        <w:rPr>
          <w:spacing w:val="1"/>
          <w:sz w:val="32"/>
        </w:rPr>
        <w:t xml:space="preserve"> </w:t>
      </w:r>
      <w:r>
        <w:rPr>
          <w:sz w:val="32"/>
        </w:rPr>
        <w:t>that</w:t>
      </w:r>
      <w:r>
        <w:rPr>
          <w:spacing w:val="-2"/>
          <w:sz w:val="32"/>
        </w:rPr>
        <w:t xml:space="preserve"> </w:t>
      </w:r>
      <w:r>
        <w:rPr>
          <w:sz w:val="32"/>
        </w:rPr>
        <w:t>is</w:t>
      </w:r>
      <w:r>
        <w:rPr>
          <w:spacing w:val="1"/>
          <w:sz w:val="32"/>
        </w:rPr>
        <w:t xml:space="preserve"> </w:t>
      </w:r>
      <w:r>
        <w:rPr>
          <w:sz w:val="32"/>
        </w:rPr>
        <w:t>never</w:t>
      </w:r>
      <w:r>
        <w:rPr>
          <w:spacing w:val="-3"/>
          <w:sz w:val="32"/>
        </w:rPr>
        <w:t xml:space="preserve"> </w:t>
      </w:r>
      <w:r>
        <w:rPr>
          <w:sz w:val="32"/>
        </w:rPr>
        <w:t>sent.</w:t>
      </w:r>
      <w:r>
        <w:rPr>
          <w:spacing w:val="-3"/>
          <w:sz w:val="32"/>
        </w:rPr>
        <w:t xml:space="preserve"> </w:t>
      </w:r>
      <w:r>
        <w:rPr>
          <w:sz w:val="32"/>
        </w:rPr>
        <w:t>Bots</w:t>
      </w:r>
      <w:r>
        <w:rPr>
          <w:spacing w:val="-3"/>
          <w:sz w:val="32"/>
        </w:rPr>
        <w:t xml:space="preserve"> </w:t>
      </w:r>
      <w:r>
        <w:rPr>
          <w:sz w:val="32"/>
        </w:rPr>
        <w:t>log</w:t>
      </w:r>
      <w:r>
        <w:rPr>
          <w:spacing w:val="-1"/>
          <w:sz w:val="32"/>
        </w:rPr>
        <w:t xml:space="preserve"> </w:t>
      </w:r>
      <w:r>
        <w:rPr>
          <w:sz w:val="32"/>
        </w:rPr>
        <w:t>in</w:t>
      </w:r>
      <w:r>
        <w:rPr>
          <w:spacing w:val="-2"/>
          <w:sz w:val="32"/>
        </w:rPr>
        <w:t xml:space="preserve"> </w:t>
      </w:r>
      <w:r>
        <w:rPr>
          <w:sz w:val="32"/>
        </w:rPr>
        <w:t>to</w:t>
      </w:r>
      <w:r>
        <w:rPr>
          <w:spacing w:val="-1"/>
          <w:sz w:val="32"/>
        </w:rPr>
        <w:t xml:space="preserve"> </w:t>
      </w:r>
      <w:r>
        <w:rPr>
          <w:sz w:val="32"/>
        </w:rPr>
        <w:t>the</w:t>
      </w:r>
      <w:r>
        <w:rPr>
          <w:spacing w:val="-2"/>
          <w:sz w:val="32"/>
        </w:rPr>
        <w:t xml:space="preserve"> </w:t>
      </w:r>
      <w:r>
        <w:rPr>
          <w:sz w:val="32"/>
        </w:rPr>
        <w:t>account,</w:t>
      </w:r>
      <w:r>
        <w:rPr>
          <w:spacing w:val="-3"/>
          <w:sz w:val="32"/>
        </w:rPr>
        <w:t xml:space="preserve"> </w:t>
      </w:r>
      <w:r>
        <w:rPr>
          <w:sz w:val="32"/>
        </w:rPr>
        <w:t>read</w:t>
      </w:r>
      <w:r>
        <w:rPr>
          <w:spacing w:val="-2"/>
          <w:sz w:val="32"/>
        </w:rPr>
        <w:t xml:space="preserve"> </w:t>
      </w:r>
      <w:r>
        <w:rPr>
          <w:sz w:val="32"/>
        </w:rPr>
        <w:t>the</w:t>
      </w:r>
      <w:r>
        <w:rPr>
          <w:spacing w:val="-77"/>
          <w:sz w:val="32"/>
        </w:rPr>
        <w:t xml:space="preserve"> </w:t>
      </w:r>
      <w:r>
        <w:rPr>
          <w:sz w:val="32"/>
        </w:rPr>
        <w:t>draft, and receive the instructions. Since the email is never sent,</w:t>
      </w:r>
      <w:r>
        <w:rPr>
          <w:spacing w:val="1"/>
          <w:sz w:val="32"/>
        </w:rPr>
        <w:t xml:space="preserve"> </w:t>
      </w:r>
      <w:r>
        <w:rPr>
          <w:sz w:val="32"/>
        </w:rPr>
        <w:t>there is no record of it, and Gmail's encryption ensures the</w:t>
      </w:r>
      <w:r>
        <w:rPr>
          <w:spacing w:val="1"/>
          <w:sz w:val="32"/>
        </w:rPr>
        <w:t xml:space="preserve"> </w:t>
      </w:r>
      <w:r>
        <w:rPr>
          <w:sz w:val="32"/>
        </w:rPr>
        <w:t>transmission</w:t>
      </w:r>
      <w:r>
        <w:rPr>
          <w:spacing w:val="-1"/>
          <w:sz w:val="32"/>
        </w:rPr>
        <w:t xml:space="preserve"> </w:t>
      </w:r>
      <w:r>
        <w:rPr>
          <w:sz w:val="32"/>
        </w:rPr>
        <w:t>remains</w:t>
      </w:r>
      <w:r>
        <w:rPr>
          <w:spacing w:val="-1"/>
          <w:sz w:val="32"/>
        </w:rPr>
        <w:t xml:space="preserve"> </w:t>
      </w:r>
      <w:r>
        <w:rPr>
          <w:sz w:val="32"/>
        </w:rPr>
        <w:t>private.</w:t>
      </w:r>
    </w:p>
    <w:p w14:paraId="3F542529" w14:textId="77777777" w:rsidR="00EB425F" w:rsidRDefault="00EB425F">
      <w:pPr>
        <w:pStyle w:val="BodyText"/>
        <w:rPr>
          <w:sz w:val="20"/>
        </w:rPr>
      </w:pPr>
    </w:p>
    <w:p w14:paraId="1A226984" w14:textId="5771E493" w:rsidR="00EB425F" w:rsidRDefault="00FF67A6">
      <w:pPr>
        <w:pStyle w:val="BodyText"/>
        <w:spacing w:before="10"/>
        <w:rPr>
          <w:sz w:val="13"/>
        </w:rPr>
      </w:pPr>
      <w:r>
        <w:rPr>
          <w:noProof/>
        </w:rPr>
        <mc:AlternateContent>
          <mc:Choice Requires="wpg">
            <w:drawing>
              <wp:anchor distT="0" distB="0" distL="0" distR="0" simplePos="0" relativeHeight="487638016" behindDoc="1" locked="0" layoutInCell="1" allowOverlap="1" wp14:anchorId="7A08C91A" wp14:editId="5D747323">
                <wp:simplePos x="0" y="0"/>
                <wp:positionH relativeFrom="page">
                  <wp:posOffset>789305</wp:posOffset>
                </wp:positionH>
                <wp:positionV relativeFrom="paragraph">
                  <wp:posOffset>126365</wp:posOffset>
                </wp:positionV>
                <wp:extent cx="5824220" cy="1663065"/>
                <wp:effectExtent l="0" t="0" r="0" b="0"/>
                <wp:wrapTopAndBottom/>
                <wp:docPr id="55867853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4220" cy="1663065"/>
                          <a:chOff x="1243" y="199"/>
                          <a:chExt cx="9172" cy="2619"/>
                        </a:xfrm>
                      </wpg:grpSpPr>
                      <pic:pic xmlns:pic="http://schemas.openxmlformats.org/drawingml/2006/picture">
                        <pic:nvPicPr>
                          <pic:cNvPr id="497837045" name="Picture 22"/>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1444" y="246"/>
                            <a:ext cx="8203"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4187201" name="Picture 21"/>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1243" y="500"/>
                            <a:ext cx="850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1122643" name="Picture 20"/>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1243" y="910"/>
                            <a:ext cx="917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0782162" name="Picture 19"/>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1243" y="1321"/>
                            <a:ext cx="892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3747514" name="Picture 1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1243" y="1729"/>
                            <a:ext cx="8726"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4994476" name="Picture 17"/>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1243" y="2139"/>
                            <a:ext cx="3102"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0482082" name="Text Box 16"/>
                        <wps:cNvSpPr txBox="1">
                          <a:spLocks noChangeArrowheads="1"/>
                        </wps:cNvSpPr>
                        <wps:spPr bwMode="auto">
                          <a:xfrm>
                            <a:off x="1243" y="198"/>
                            <a:ext cx="9172" cy="2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17EB5" w14:textId="77777777" w:rsidR="00EB425F" w:rsidRDefault="00000000">
                              <w:pPr>
                                <w:spacing w:line="354" w:lineRule="exact"/>
                                <w:ind w:left="197"/>
                                <w:rPr>
                                  <w:sz w:val="32"/>
                                </w:rPr>
                              </w:pPr>
                              <w:r>
                                <w:rPr>
                                  <w:sz w:val="32"/>
                                </w:rPr>
                                <w:t>The</w:t>
                              </w:r>
                              <w:r>
                                <w:rPr>
                                  <w:spacing w:val="-4"/>
                                  <w:sz w:val="32"/>
                                </w:rPr>
                                <w:t xml:space="preserve"> </w:t>
                              </w:r>
                              <w:r>
                                <w:rPr>
                                  <w:sz w:val="32"/>
                                </w:rPr>
                                <w:t>scale</w:t>
                              </w:r>
                              <w:r>
                                <w:rPr>
                                  <w:spacing w:val="-3"/>
                                  <w:sz w:val="32"/>
                                </w:rPr>
                                <w:t xml:space="preserve"> </w:t>
                              </w:r>
                              <w:r>
                                <w:rPr>
                                  <w:sz w:val="32"/>
                                </w:rPr>
                                <w:t>of</w:t>
                              </w:r>
                              <w:r>
                                <w:rPr>
                                  <w:spacing w:val="-4"/>
                                  <w:sz w:val="32"/>
                                </w:rPr>
                                <w:t xml:space="preserve"> </w:t>
                              </w:r>
                              <w:r>
                                <w:rPr>
                                  <w:sz w:val="32"/>
                                </w:rPr>
                                <w:t>botnets</w:t>
                              </w:r>
                              <w:r>
                                <w:rPr>
                                  <w:spacing w:val="-3"/>
                                  <w:sz w:val="32"/>
                                </w:rPr>
                                <w:t xml:space="preserve"> </w:t>
                              </w:r>
                              <w:r>
                                <w:rPr>
                                  <w:sz w:val="32"/>
                                </w:rPr>
                                <w:t>is</w:t>
                              </w:r>
                              <w:r>
                                <w:rPr>
                                  <w:spacing w:val="-3"/>
                                  <w:sz w:val="32"/>
                                </w:rPr>
                                <w:t xml:space="preserve"> </w:t>
                              </w:r>
                              <w:r>
                                <w:rPr>
                                  <w:sz w:val="32"/>
                                </w:rPr>
                                <w:t>staggering.</w:t>
                              </w:r>
                              <w:r>
                                <w:rPr>
                                  <w:spacing w:val="-4"/>
                                  <w:sz w:val="32"/>
                                </w:rPr>
                                <w:t xml:space="preserve"> </w:t>
                              </w:r>
                              <w:r>
                                <w:rPr>
                                  <w:sz w:val="32"/>
                                </w:rPr>
                                <w:t>According</w:t>
                              </w:r>
                              <w:r>
                                <w:rPr>
                                  <w:spacing w:val="-2"/>
                                  <w:sz w:val="32"/>
                                </w:rPr>
                                <w:t xml:space="preserve"> </w:t>
                              </w:r>
                              <w:r>
                                <w:rPr>
                                  <w:sz w:val="32"/>
                                </w:rPr>
                                <w:t>to</w:t>
                              </w:r>
                              <w:r>
                                <w:rPr>
                                  <w:spacing w:val="-3"/>
                                  <w:sz w:val="32"/>
                                </w:rPr>
                                <w:t xml:space="preserve"> </w:t>
                              </w:r>
                              <w:r>
                                <w:rPr>
                                  <w:sz w:val="32"/>
                                </w:rPr>
                                <w:t>the</w:t>
                              </w:r>
                              <w:r>
                                <w:rPr>
                                  <w:spacing w:val="-3"/>
                                  <w:sz w:val="32"/>
                                </w:rPr>
                                <w:t xml:space="preserve"> </w:t>
                              </w:r>
                              <w:r>
                                <w:rPr>
                                  <w:sz w:val="32"/>
                                </w:rPr>
                                <w:t>FBI’s</w:t>
                              </w:r>
                              <w:r>
                                <w:rPr>
                                  <w:spacing w:val="-3"/>
                                  <w:sz w:val="32"/>
                                </w:rPr>
                                <w:t xml:space="preserve"> </w:t>
                              </w:r>
                              <w:r>
                                <w:rPr>
                                  <w:sz w:val="32"/>
                                </w:rPr>
                                <w:t>cyber</w:t>
                              </w:r>
                            </w:p>
                            <w:p w14:paraId="69F6E9ED" w14:textId="77777777" w:rsidR="00EB425F" w:rsidRDefault="00000000">
                              <w:pPr>
                                <w:spacing w:before="42" w:line="266" w:lineRule="auto"/>
                                <w:ind w:left="197" w:right="11"/>
                                <w:rPr>
                                  <w:sz w:val="32"/>
                                </w:rPr>
                              </w:pPr>
                              <w:r>
                                <w:rPr>
                                  <w:sz w:val="32"/>
                                </w:rPr>
                                <w:t>division, 18 computers are infected and added to botnets every</w:t>
                              </w:r>
                              <w:r>
                                <w:rPr>
                                  <w:spacing w:val="1"/>
                                  <w:sz w:val="32"/>
                                </w:rPr>
                                <w:t xml:space="preserve"> </w:t>
                              </w:r>
                              <w:r>
                                <w:rPr>
                                  <w:sz w:val="32"/>
                                </w:rPr>
                                <w:t>second,</w:t>
                              </w:r>
                              <w:r>
                                <w:rPr>
                                  <w:spacing w:val="-5"/>
                                  <w:sz w:val="32"/>
                                </w:rPr>
                                <w:t xml:space="preserve"> </w:t>
                              </w:r>
                              <w:r>
                                <w:rPr>
                                  <w:sz w:val="32"/>
                                </w:rPr>
                                <w:t>resulting</w:t>
                              </w:r>
                              <w:r>
                                <w:rPr>
                                  <w:spacing w:val="-3"/>
                                  <w:sz w:val="32"/>
                                </w:rPr>
                                <w:t xml:space="preserve"> </w:t>
                              </w:r>
                              <w:r>
                                <w:rPr>
                                  <w:sz w:val="32"/>
                                </w:rPr>
                                <w:t>in</w:t>
                              </w:r>
                              <w:r>
                                <w:rPr>
                                  <w:spacing w:val="-4"/>
                                  <w:sz w:val="32"/>
                                </w:rPr>
                                <w:t xml:space="preserve"> </w:t>
                              </w:r>
                              <w:r>
                                <w:rPr>
                                  <w:sz w:val="32"/>
                                </w:rPr>
                                <w:t>hundreds</w:t>
                              </w:r>
                              <w:r>
                                <w:rPr>
                                  <w:spacing w:val="-2"/>
                                  <w:sz w:val="32"/>
                                </w:rPr>
                                <w:t xml:space="preserve"> </w:t>
                              </w:r>
                              <w:r>
                                <w:rPr>
                                  <w:sz w:val="32"/>
                                </w:rPr>
                                <w:t>of</w:t>
                              </w:r>
                              <w:r>
                                <w:rPr>
                                  <w:spacing w:val="-4"/>
                                  <w:sz w:val="32"/>
                                </w:rPr>
                                <w:t xml:space="preserve"> </w:t>
                              </w:r>
                              <w:r>
                                <w:rPr>
                                  <w:sz w:val="32"/>
                                </w:rPr>
                                <w:t>millions</w:t>
                              </w:r>
                              <w:r>
                                <w:rPr>
                                  <w:spacing w:val="-4"/>
                                  <w:sz w:val="32"/>
                                </w:rPr>
                                <w:t xml:space="preserve"> </w:t>
                              </w:r>
                              <w:r>
                                <w:rPr>
                                  <w:sz w:val="32"/>
                                </w:rPr>
                                <w:t>of</w:t>
                              </w:r>
                              <w:r>
                                <w:rPr>
                                  <w:spacing w:val="-4"/>
                                  <w:sz w:val="32"/>
                                </w:rPr>
                                <w:t xml:space="preserve"> </w:t>
                              </w:r>
                              <w:r>
                                <w:rPr>
                                  <w:sz w:val="32"/>
                                </w:rPr>
                                <w:t>compromised</w:t>
                              </w:r>
                              <w:r>
                                <w:rPr>
                                  <w:spacing w:val="-3"/>
                                  <w:sz w:val="32"/>
                                </w:rPr>
                                <w:t xml:space="preserve"> </w:t>
                              </w:r>
                              <w:r>
                                <w:rPr>
                                  <w:sz w:val="32"/>
                                </w:rPr>
                                <w:t>machines</w:t>
                              </w:r>
                              <w:r>
                                <w:rPr>
                                  <w:spacing w:val="-77"/>
                                  <w:sz w:val="32"/>
                                </w:rPr>
                                <w:t xml:space="preserve"> </w:t>
                              </w:r>
                              <w:r>
                                <w:rPr>
                                  <w:sz w:val="32"/>
                                </w:rPr>
                                <w:t>each year. Some botnets control 3 to 4 million bots, while another</w:t>
                              </w:r>
                              <w:r>
                                <w:rPr>
                                  <w:spacing w:val="1"/>
                                  <w:sz w:val="32"/>
                                </w:rPr>
                                <w:t xml:space="preserve"> </w:t>
                              </w:r>
                              <w:r>
                                <w:rPr>
                                  <w:sz w:val="32"/>
                                </w:rPr>
                                <w:t>botnet used for email spam was responsible for sending up to 60</w:t>
                              </w:r>
                              <w:r>
                                <w:rPr>
                                  <w:spacing w:val="1"/>
                                  <w:sz w:val="32"/>
                                </w:rPr>
                                <w:t xml:space="preserve"> </w:t>
                              </w:r>
                              <w:r>
                                <w:rPr>
                                  <w:sz w:val="32"/>
                                </w:rPr>
                                <w:t>billion</w:t>
                              </w:r>
                              <w:r>
                                <w:rPr>
                                  <w:spacing w:val="-1"/>
                                  <w:sz w:val="32"/>
                                </w:rPr>
                                <w:t xml:space="preserve"> </w:t>
                              </w:r>
                              <w:r>
                                <w:rPr>
                                  <w:sz w:val="32"/>
                                </w:rPr>
                                <w:t>emails</w:t>
                              </w:r>
                              <w:r>
                                <w:rPr>
                                  <w:spacing w:val="-1"/>
                                  <w:sz w:val="32"/>
                                </w:rPr>
                                <w:t xml:space="preserve"> </w:t>
                              </w:r>
                              <w:r>
                                <w:rPr>
                                  <w:sz w:val="32"/>
                                </w:rPr>
                                <w:t>daily.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08C91A" id="Group 15" o:spid="_x0000_s1630" style="position:absolute;margin-left:62.15pt;margin-top:9.95pt;width:458.6pt;height:130.95pt;z-index:-15678464;mso-wrap-distance-left:0;mso-wrap-distance-right:0;mso-position-horizontal-relative:page" coordorigin="1243,199" coordsize="9172,2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">
                <v:shape id="Picture 22" o:spid="_x0000_s1631" type="#_x0000_t75" style="position:absolute;left:1444;top:246;width:8203;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">
                  <v:imagedata r:id="rId902" o:title=""/>
                </v:shape>
                <v:shape id="Picture 21" o:spid="_x0000_s1632" type="#_x0000_t75" style="position:absolute;left:1243;top:500;width:850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">
                  <v:imagedata r:id="rId903" o:title=""/>
                </v:shape>
                <v:shape id="Picture 20" o:spid="_x0000_s1633" type="#_x0000_t75" style="position:absolute;left:1243;top:910;width:917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">
                  <v:imagedata r:id="rId904" o:title=""/>
                </v:shape>
                <v:shape id="Picture 19" o:spid="_x0000_s1634" type="#_x0000_t75" style="position:absolute;left:1243;top:1321;width:892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">
                  <v:imagedata r:id="rId905" o:title=""/>
                </v:shape>
                <v:shape id="Picture 18" o:spid="_x0000_s1635" type="#_x0000_t75" style="position:absolute;left:1243;top:1729;width:8726;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">
                  <v:imagedata r:id="rId906" o:title=""/>
                </v:shape>
                <v:shape id="Picture 17" o:spid="_x0000_s1636" type="#_x0000_t75" style="position:absolute;left:1243;top:2139;width:3102;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">
                  <v:imagedata r:id="rId907" o:title=""/>
                </v:shape>
                <v:shape id="Text Box 16" o:spid="_x0000_s1637" type="#_x0000_t202" style="position:absolute;left:1243;top:198;width:9172;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" filled="f" stroked="f">
                  <v:textbox inset="0,0,0,0">
                    <w:txbxContent>
                      <w:p w14:paraId="72D17EB5" w14:textId="77777777" w:rsidR="00EB425F" w:rsidRDefault="00000000">
                        <w:pPr>
                          <w:spacing w:line="354" w:lineRule="exact"/>
                          <w:ind w:left="197"/>
                          <w:rPr>
                            <w:sz w:val="32"/>
                          </w:rPr>
                        </w:pPr>
                        <w:r>
                          <w:rPr>
                            <w:sz w:val="32"/>
                          </w:rPr>
                          <w:t>The</w:t>
                        </w:r>
                        <w:r>
                          <w:rPr>
                            <w:spacing w:val="-4"/>
                            <w:sz w:val="32"/>
                          </w:rPr>
                          <w:t xml:space="preserve"> </w:t>
                        </w:r>
                        <w:r>
                          <w:rPr>
                            <w:sz w:val="32"/>
                          </w:rPr>
                          <w:t>scale</w:t>
                        </w:r>
                        <w:r>
                          <w:rPr>
                            <w:spacing w:val="-3"/>
                            <w:sz w:val="32"/>
                          </w:rPr>
                          <w:t xml:space="preserve"> </w:t>
                        </w:r>
                        <w:r>
                          <w:rPr>
                            <w:sz w:val="32"/>
                          </w:rPr>
                          <w:t>of</w:t>
                        </w:r>
                        <w:r>
                          <w:rPr>
                            <w:spacing w:val="-4"/>
                            <w:sz w:val="32"/>
                          </w:rPr>
                          <w:t xml:space="preserve"> </w:t>
                        </w:r>
                        <w:r>
                          <w:rPr>
                            <w:sz w:val="32"/>
                          </w:rPr>
                          <w:t>botnets</w:t>
                        </w:r>
                        <w:r>
                          <w:rPr>
                            <w:spacing w:val="-3"/>
                            <w:sz w:val="32"/>
                          </w:rPr>
                          <w:t xml:space="preserve"> </w:t>
                        </w:r>
                        <w:r>
                          <w:rPr>
                            <w:sz w:val="32"/>
                          </w:rPr>
                          <w:t>is</w:t>
                        </w:r>
                        <w:r>
                          <w:rPr>
                            <w:spacing w:val="-3"/>
                            <w:sz w:val="32"/>
                          </w:rPr>
                          <w:t xml:space="preserve"> </w:t>
                        </w:r>
                        <w:r>
                          <w:rPr>
                            <w:sz w:val="32"/>
                          </w:rPr>
                          <w:t>staggering.</w:t>
                        </w:r>
                        <w:r>
                          <w:rPr>
                            <w:spacing w:val="-4"/>
                            <w:sz w:val="32"/>
                          </w:rPr>
                          <w:t xml:space="preserve"> </w:t>
                        </w:r>
                        <w:r>
                          <w:rPr>
                            <w:sz w:val="32"/>
                          </w:rPr>
                          <w:t>According</w:t>
                        </w:r>
                        <w:r>
                          <w:rPr>
                            <w:spacing w:val="-2"/>
                            <w:sz w:val="32"/>
                          </w:rPr>
                          <w:t xml:space="preserve"> </w:t>
                        </w:r>
                        <w:r>
                          <w:rPr>
                            <w:sz w:val="32"/>
                          </w:rPr>
                          <w:t>to</w:t>
                        </w:r>
                        <w:r>
                          <w:rPr>
                            <w:spacing w:val="-3"/>
                            <w:sz w:val="32"/>
                          </w:rPr>
                          <w:t xml:space="preserve"> </w:t>
                        </w:r>
                        <w:r>
                          <w:rPr>
                            <w:sz w:val="32"/>
                          </w:rPr>
                          <w:t>the</w:t>
                        </w:r>
                        <w:r>
                          <w:rPr>
                            <w:spacing w:val="-3"/>
                            <w:sz w:val="32"/>
                          </w:rPr>
                          <w:t xml:space="preserve"> </w:t>
                        </w:r>
                        <w:r>
                          <w:rPr>
                            <w:sz w:val="32"/>
                          </w:rPr>
                          <w:t>FBI’s</w:t>
                        </w:r>
                        <w:r>
                          <w:rPr>
                            <w:spacing w:val="-3"/>
                            <w:sz w:val="32"/>
                          </w:rPr>
                          <w:t xml:space="preserve"> </w:t>
                        </w:r>
                        <w:r>
                          <w:rPr>
                            <w:sz w:val="32"/>
                          </w:rPr>
                          <w:t>cyber</w:t>
                        </w:r>
                      </w:p>
                      <w:p w14:paraId="69F6E9ED" w14:textId="77777777" w:rsidR="00EB425F" w:rsidRDefault="00000000">
                        <w:pPr>
                          <w:spacing w:before="42" w:line="266" w:lineRule="auto"/>
                          <w:ind w:left="197" w:right="11"/>
                          <w:rPr>
                            <w:sz w:val="32"/>
                          </w:rPr>
                        </w:pPr>
                        <w:r>
                          <w:rPr>
                            <w:sz w:val="32"/>
                          </w:rPr>
                          <w:t>division, 18 computers are infected and added to botnets every</w:t>
                        </w:r>
                        <w:r>
                          <w:rPr>
                            <w:spacing w:val="1"/>
                            <w:sz w:val="32"/>
                          </w:rPr>
                          <w:t xml:space="preserve"> </w:t>
                        </w:r>
                        <w:r>
                          <w:rPr>
                            <w:sz w:val="32"/>
                          </w:rPr>
                          <w:t>second,</w:t>
                        </w:r>
                        <w:r>
                          <w:rPr>
                            <w:spacing w:val="-5"/>
                            <w:sz w:val="32"/>
                          </w:rPr>
                          <w:t xml:space="preserve"> </w:t>
                        </w:r>
                        <w:r>
                          <w:rPr>
                            <w:sz w:val="32"/>
                          </w:rPr>
                          <w:t>resulting</w:t>
                        </w:r>
                        <w:r>
                          <w:rPr>
                            <w:spacing w:val="-3"/>
                            <w:sz w:val="32"/>
                          </w:rPr>
                          <w:t xml:space="preserve"> </w:t>
                        </w:r>
                        <w:r>
                          <w:rPr>
                            <w:sz w:val="32"/>
                          </w:rPr>
                          <w:t>in</w:t>
                        </w:r>
                        <w:r>
                          <w:rPr>
                            <w:spacing w:val="-4"/>
                            <w:sz w:val="32"/>
                          </w:rPr>
                          <w:t xml:space="preserve"> </w:t>
                        </w:r>
                        <w:r>
                          <w:rPr>
                            <w:sz w:val="32"/>
                          </w:rPr>
                          <w:t>hundreds</w:t>
                        </w:r>
                        <w:r>
                          <w:rPr>
                            <w:spacing w:val="-2"/>
                            <w:sz w:val="32"/>
                          </w:rPr>
                          <w:t xml:space="preserve"> </w:t>
                        </w:r>
                        <w:r>
                          <w:rPr>
                            <w:sz w:val="32"/>
                          </w:rPr>
                          <w:t>of</w:t>
                        </w:r>
                        <w:r>
                          <w:rPr>
                            <w:spacing w:val="-4"/>
                            <w:sz w:val="32"/>
                          </w:rPr>
                          <w:t xml:space="preserve"> </w:t>
                        </w:r>
                        <w:r>
                          <w:rPr>
                            <w:sz w:val="32"/>
                          </w:rPr>
                          <w:t>millions</w:t>
                        </w:r>
                        <w:r>
                          <w:rPr>
                            <w:spacing w:val="-4"/>
                            <w:sz w:val="32"/>
                          </w:rPr>
                          <w:t xml:space="preserve"> </w:t>
                        </w:r>
                        <w:r>
                          <w:rPr>
                            <w:sz w:val="32"/>
                          </w:rPr>
                          <w:t>of</w:t>
                        </w:r>
                        <w:r>
                          <w:rPr>
                            <w:spacing w:val="-4"/>
                            <w:sz w:val="32"/>
                          </w:rPr>
                          <w:t xml:space="preserve"> </w:t>
                        </w:r>
                        <w:r>
                          <w:rPr>
                            <w:sz w:val="32"/>
                          </w:rPr>
                          <w:t>compromised</w:t>
                        </w:r>
                        <w:r>
                          <w:rPr>
                            <w:spacing w:val="-3"/>
                            <w:sz w:val="32"/>
                          </w:rPr>
                          <w:t xml:space="preserve"> </w:t>
                        </w:r>
                        <w:r>
                          <w:rPr>
                            <w:sz w:val="32"/>
                          </w:rPr>
                          <w:t>machines</w:t>
                        </w:r>
                        <w:r>
                          <w:rPr>
                            <w:spacing w:val="-77"/>
                            <w:sz w:val="32"/>
                          </w:rPr>
                          <w:t xml:space="preserve"> </w:t>
                        </w:r>
                        <w:r>
                          <w:rPr>
                            <w:sz w:val="32"/>
                          </w:rPr>
                          <w:t>each year. Some botnets control 3 to 4 million bots, while another</w:t>
                        </w:r>
                        <w:r>
                          <w:rPr>
                            <w:spacing w:val="1"/>
                            <w:sz w:val="32"/>
                          </w:rPr>
                          <w:t xml:space="preserve"> </w:t>
                        </w:r>
                        <w:r>
                          <w:rPr>
                            <w:sz w:val="32"/>
                          </w:rPr>
                          <w:t>botnet used for email spam was responsible for sending up to 60</w:t>
                        </w:r>
                        <w:r>
                          <w:rPr>
                            <w:spacing w:val="1"/>
                            <w:sz w:val="32"/>
                          </w:rPr>
                          <w:t xml:space="preserve"> </w:t>
                        </w:r>
                        <w:r>
                          <w:rPr>
                            <w:sz w:val="32"/>
                          </w:rPr>
                          <w:t>billion</w:t>
                        </w:r>
                        <w:r>
                          <w:rPr>
                            <w:spacing w:val="-1"/>
                            <w:sz w:val="32"/>
                          </w:rPr>
                          <w:t xml:space="preserve"> </w:t>
                        </w:r>
                        <w:r>
                          <w:rPr>
                            <w:sz w:val="32"/>
                          </w:rPr>
                          <w:t>emails</w:t>
                        </w:r>
                        <w:r>
                          <w:rPr>
                            <w:spacing w:val="-1"/>
                            <w:sz w:val="32"/>
                          </w:rPr>
                          <w:t xml:space="preserve"> </w:t>
                        </w:r>
                        <w:r>
                          <w:rPr>
                            <w:sz w:val="32"/>
                          </w:rPr>
                          <w:t>daily.</w:t>
                        </w:r>
                      </w:p>
                    </w:txbxContent>
                  </v:textbox>
                </v:shape>
                <w10:wrap type="topAndBottom" anchorx="page"/>
              </v:group>
            </w:pict>
          </mc:Fallback>
        </mc:AlternateContent>
      </w:r>
    </w:p>
    <w:p w14:paraId="3536BBB4" w14:textId="77777777" w:rsidR="00EB425F" w:rsidRDefault="00EB425F">
      <w:pPr>
        <w:rPr>
          <w:sz w:val="13"/>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0FCBBE90" w14:textId="77777777" w:rsidR="00EB425F" w:rsidRDefault="00000000">
      <w:pPr>
        <w:pStyle w:val="BodyText"/>
        <w:ind w:left="616"/>
        <w:rPr>
          <w:sz w:val="20"/>
        </w:rPr>
      </w:pPr>
      <w:r>
        <w:rPr>
          <w:noProof/>
          <w:sz w:val="20"/>
        </w:rPr>
        <w:lastRenderedPageBreak/>
        <w:drawing>
          <wp:inline distT="0" distB="0" distL="0" distR="0" wp14:anchorId="3E17D73E" wp14:editId="33A93579">
            <wp:extent cx="1028242" cy="732758"/>
            <wp:effectExtent l="0" t="0" r="0" b="0"/>
            <wp:docPr id="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165A4972" w14:textId="77777777" w:rsidR="00EB425F" w:rsidRDefault="00EB425F">
      <w:pPr>
        <w:pStyle w:val="BodyText"/>
        <w:rPr>
          <w:sz w:val="20"/>
        </w:rPr>
      </w:pPr>
    </w:p>
    <w:p w14:paraId="20C0578F" w14:textId="0C8FEA84" w:rsidR="00EB425F" w:rsidRDefault="00FF67A6">
      <w:pPr>
        <w:pStyle w:val="BodyText"/>
        <w:spacing w:before="7"/>
        <w:rPr>
          <w:sz w:val="21"/>
        </w:rPr>
      </w:pPr>
      <w:r>
        <w:rPr>
          <w:noProof/>
        </w:rPr>
        <mc:AlternateContent>
          <mc:Choice Requires="wpg">
            <w:drawing>
              <wp:anchor distT="0" distB="0" distL="0" distR="0" simplePos="0" relativeHeight="487639040" behindDoc="1" locked="0" layoutInCell="1" allowOverlap="1" wp14:anchorId="7D753586" wp14:editId="78F5E645">
                <wp:simplePos x="0" y="0"/>
                <wp:positionH relativeFrom="page">
                  <wp:posOffset>903605</wp:posOffset>
                </wp:positionH>
                <wp:positionV relativeFrom="paragraph">
                  <wp:posOffset>182880</wp:posOffset>
                </wp:positionV>
                <wp:extent cx="4897755" cy="269875"/>
                <wp:effectExtent l="0" t="0" r="0" b="0"/>
                <wp:wrapTopAndBottom/>
                <wp:docPr id="422853619"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7755" cy="269875"/>
                          <a:chOff x="1423" y="288"/>
                          <a:chExt cx="7713" cy="425"/>
                        </a:xfrm>
                      </wpg:grpSpPr>
                      <pic:pic xmlns:pic="http://schemas.openxmlformats.org/drawingml/2006/picture">
                        <pic:nvPicPr>
                          <pic:cNvPr id="149116070" name="Picture 14"/>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1444" y="352"/>
                            <a:ext cx="7677"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978179" name="Picture 13"/>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1423" y="630"/>
                            <a:ext cx="7713"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215279" name="Text Box 12"/>
                        <wps:cNvSpPr txBox="1">
                          <a:spLocks noChangeArrowheads="1"/>
                        </wps:cNvSpPr>
                        <wps:spPr bwMode="auto">
                          <a:xfrm>
                            <a:off x="1423" y="288"/>
                            <a:ext cx="7713"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3E770" w14:textId="77777777" w:rsidR="00EB425F" w:rsidRDefault="00000000">
                              <w:pPr>
                                <w:spacing w:line="399" w:lineRule="exact"/>
                                <w:ind w:left="17"/>
                                <w:rPr>
                                  <w:b/>
                                  <w:i/>
                                  <w:sz w:val="36"/>
                                </w:rPr>
                              </w:pPr>
                              <w:bookmarkStart w:id="15" w:name="_bookmark7"/>
                              <w:bookmarkEnd w:id="15"/>
                              <w:r>
                                <w:rPr>
                                  <w:b/>
                                  <w:i/>
                                  <w:sz w:val="36"/>
                                  <w:u w:val="thick"/>
                                </w:rPr>
                                <w:t>1.6</w:t>
                              </w:r>
                              <w:r>
                                <w:rPr>
                                  <w:b/>
                                  <w:i/>
                                  <w:spacing w:val="-1"/>
                                  <w:sz w:val="36"/>
                                  <w:u w:val="thick"/>
                                </w:rPr>
                                <w:t xml:space="preserve"> </w:t>
                              </w:r>
                              <w:r>
                                <w:rPr>
                                  <w:b/>
                                  <w:i/>
                                  <w:sz w:val="36"/>
                                  <w:u w:val="thick"/>
                                </w:rPr>
                                <w:t>Malware’s</w:t>
                              </w:r>
                              <w:r>
                                <w:rPr>
                                  <w:b/>
                                  <w:i/>
                                  <w:spacing w:val="-2"/>
                                  <w:sz w:val="36"/>
                                  <w:u w:val="thick"/>
                                </w:rPr>
                                <w:t xml:space="preserve"> </w:t>
                              </w:r>
                              <w:r>
                                <w:rPr>
                                  <w:b/>
                                  <w:i/>
                                  <w:sz w:val="36"/>
                                  <w:u w:val="thick"/>
                                </w:rPr>
                                <w:t>Dynamic</w:t>
                              </w:r>
                              <w:r>
                                <w:rPr>
                                  <w:b/>
                                  <w:i/>
                                  <w:spacing w:val="1"/>
                                  <w:sz w:val="36"/>
                                  <w:u w:val="thick"/>
                                </w:rPr>
                                <w:t xml:space="preserve"> </w:t>
                              </w:r>
                              <w:r>
                                <w:rPr>
                                  <w:b/>
                                  <w:i/>
                                  <w:sz w:val="36"/>
                                  <w:u w:val="thick"/>
                                </w:rPr>
                                <w:t>Analysis</w:t>
                              </w:r>
                              <w:r>
                                <w:rPr>
                                  <w:b/>
                                  <w:i/>
                                  <w:spacing w:val="-1"/>
                                  <w:sz w:val="36"/>
                                  <w:u w:val="thick"/>
                                </w:rPr>
                                <w:t xml:space="preserve"> </w:t>
                              </w:r>
                              <w:r>
                                <w:rPr>
                                  <w:b/>
                                  <w:i/>
                                  <w:sz w:val="36"/>
                                  <w:u w:val="thick"/>
                                </w:rPr>
                                <w:t>vs. Static</w:t>
                              </w:r>
                              <w:r>
                                <w:rPr>
                                  <w:b/>
                                  <w:i/>
                                  <w:spacing w:val="-1"/>
                                  <w:sz w:val="36"/>
                                  <w:u w:val="thick"/>
                                </w:rPr>
                                <w:t xml:space="preserve"> </w:t>
                              </w:r>
                              <w:r>
                                <w:rPr>
                                  <w:b/>
                                  <w:i/>
                                  <w:sz w:val="36"/>
                                  <w:u w:val="thick"/>
                                </w:rPr>
                                <w:t>Analysis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53586" id="Group 11" o:spid="_x0000_s1638" style="position:absolute;margin-left:71.15pt;margin-top:14.4pt;width:385.65pt;height:21.25pt;z-index:-15677440;mso-wrap-distance-left:0;mso-wrap-distance-right:0;mso-position-horizontal-relative:page" coordorigin="1423,288" coordsize="7713,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">
                <v:shape id="Picture 14" o:spid="_x0000_s1639" type="#_x0000_t75" style="position:absolute;left:1444;top:352;width:7677;height: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">
                  <v:imagedata r:id="rId910" o:title=""/>
                </v:shape>
                <v:shape id="Picture 13" o:spid="_x0000_s1640" type="#_x0000_t75" style="position:absolute;left:1423;top:630;width:7713;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">
                  <v:imagedata r:id="rId911" o:title=""/>
                </v:shape>
                <v:shape id="Text Box 12" o:spid="_x0000_s1641" type="#_x0000_t202" style="position:absolute;left:1423;top:288;width:7713;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" filled="f" stroked="f">
                  <v:textbox inset="0,0,0,0">
                    <w:txbxContent>
                      <w:p w14:paraId="7FD3E770" w14:textId="77777777" w:rsidR="00EB425F" w:rsidRDefault="00000000">
                        <w:pPr>
                          <w:spacing w:line="399" w:lineRule="exact"/>
                          <w:ind w:left="17"/>
                          <w:rPr>
                            <w:b/>
                            <w:i/>
                            <w:sz w:val="36"/>
                          </w:rPr>
                        </w:pPr>
                        <w:bookmarkStart w:id="16" w:name="_bookmark7"/>
                        <w:bookmarkEnd w:id="16"/>
                        <w:r>
                          <w:rPr>
                            <w:b/>
                            <w:i/>
                            <w:sz w:val="36"/>
                            <w:u w:val="thick"/>
                          </w:rPr>
                          <w:t>1.6</w:t>
                        </w:r>
                        <w:r>
                          <w:rPr>
                            <w:b/>
                            <w:i/>
                            <w:spacing w:val="-1"/>
                            <w:sz w:val="36"/>
                            <w:u w:val="thick"/>
                          </w:rPr>
                          <w:t xml:space="preserve"> </w:t>
                        </w:r>
                        <w:r>
                          <w:rPr>
                            <w:b/>
                            <w:i/>
                            <w:sz w:val="36"/>
                            <w:u w:val="thick"/>
                          </w:rPr>
                          <w:t>Malware’s</w:t>
                        </w:r>
                        <w:r>
                          <w:rPr>
                            <w:b/>
                            <w:i/>
                            <w:spacing w:val="-2"/>
                            <w:sz w:val="36"/>
                            <w:u w:val="thick"/>
                          </w:rPr>
                          <w:t xml:space="preserve"> </w:t>
                        </w:r>
                        <w:r>
                          <w:rPr>
                            <w:b/>
                            <w:i/>
                            <w:sz w:val="36"/>
                            <w:u w:val="thick"/>
                          </w:rPr>
                          <w:t>Dynamic</w:t>
                        </w:r>
                        <w:r>
                          <w:rPr>
                            <w:b/>
                            <w:i/>
                            <w:spacing w:val="1"/>
                            <w:sz w:val="36"/>
                            <w:u w:val="thick"/>
                          </w:rPr>
                          <w:t xml:space="preserve"> </w:t>
                        </w:r>
                        <w:r>
                          <w:rPr>
                            <w:b/>
                            <w:i/>
                            <w:sz w:val="36"/>
                            <w:u w:val="thick"/>
                          </w:rPr>
                          <w:t>Analysis</w:t>
                        </w:r>
                        <w:r>
                          <w:rPr>
                            <w:b/>
                            <w:i/>
                            <w:spacing w:val="-1"/>
                            <w:sz w:val="36"/>
                            <w:u w:val="thick"/>
                          </w:rPr>
                          <w:t xml:space="preserve"> </w:t>
                        </w:r>
                        <w:r>
                          <w:rPr>
                            <w:b/>
                            <w:i/>
                            <w:sz w:val="36"/>
                            <w:u w:val="thick"/>
                          </w:rPr>
                          <w:t>vs. Static</w:t>
                        </w:r>
                        <w:r>
                          <w:rPr>
                            <w:b/>
                            <w:i/>
                            <w:spacing w:val="-1"/>
                            <w:sz w:val="36"/>
                            <w:u w:val="thick"/>
                          </w:rPr>
                          <w:t xml:space="preserve"> </w:t>
                        </w:r>
                        <w:r>
                          <w:rPr>
                            <w:b/>
                            <w:i/>
                            <w:sz w:val="36"/>
                            <w:u w:val="thick"/>
                          </w:rPr>
                          <w:t>Analysis</w:t>
                        </w:r>
                      </w:p>
                    </w:txbxContent>
                  </v:textbox>
                </v:shape>
                <w10:wrap type="topAndBottom" anchorx="page"/>
              </v:group>
            </w:pict>
          </mc:Fallback>
        </mc:AlternateContent>
      </w:r>
    </w:p>
    <w:p w14:paraId="0DEBC4D2" w14:textId="77777777" w:rsidR="00EB425F" w:rsidRDefault="00EB425F">
      <w:pPr>
        <w:pStyle w:val="BodyText"/>
        <w:spacing w:before="2"/>
        <w:rPr>
          <w:sz w:val="22"/>
        </w:rPr>
      </w:pPr>
    </w:p>
    <w:p w14:paraId="28EA64C9" w14:textId="77777777" w:rsidR="00EB425F" w:rsidRDefault="00000000">
      <w:pPr>
        <w:pStyle w:val="Heading1"/>
        <w:numPr>
          <w:ilvl w:val="2"/>
          <w:numId w:val="6"/>
        </w:numPr>
        <w:tabs>
          <w:tab w:val="left" w:pos="1501"/>
        </w:tabs>
        <w:ind w:hanging="721"/>
        <w:rPr>
          <w:u w:val="none"/>
        </w:rPr>
      </w:pPr>
      <w:r>
        <w:rPr>
          <w:color w:val="FF0000"/>
          <w:u w:val="thick" w:color="FF0000"/>
        </w:rPr>
        <w:t>What's</w:t>
      </w:r>
      <w:r>
        <w:rPr>
          <w:color w:val="FF0000"/>
          <w:spacing w:val="-4"/>
          <w:u w:val="thick" w:color="FF0000"/>
        </w:rPr>
        <w:t xml:space="preserve"> </w:t>
      </w:r>
      <w:r>
        <w:rPr>
          <w:color w:val="FF0000"/>
          <w:u w:val="thick" w:color="FF0000"/>
        </w:rPr>
        <w:t>the</w:t>
      </w:r>
      <w:r>
        <w:rPr>
          <w:color w:val="FF0000"/>
          <w:spacing w:val="-2"/>
          <w:u w:val="thick" w:color="FF0000"/>
        </w:rPr>
        <w:t xml:space="preserve"> </w:t>
      </w:r>
      <w:r>
        <w:rPr>
          <w:color w:val="FF0000"/>
          <w:u w:val="thick" w:color="FF0000"/>
        </w:rPr>
        <w:t>Difference?</w:t>
      </w:r>
    </w:p>
    <w:p w14:paraId="43294B36" w14:textId="77777777" w:rsidR="00EB425F" w:rsidRDefault="00EB425F">
      <w:pPr>
        <w:pStyle w:val="BodyText"/>
        <w:spacing w:before="7"/>
        <w:rPr>
          <w:b/>
          <w:sz w:val="24"/>
        </w:rPr>
      </w:pPr>
    </w:p>
    <w:p w14:paraId="22372871" w14:textId="77777777" w:rsidR="00EB425F" w:rsidRDefault="00000000">
      <w:pPr>
        <w:pStyle w:val="BodyText"/>
        <w:spacing w:before="86"/>
        <w:ind w:left="780" w:right="943"/>
      </w:pPr>
      <w:r>
        <w:t>Dynamic analysis involves analyzing a program while it is running,</w:t>
      </w:r>
      <w:r>
        <w:rPr>
          <w:spacing w:val="1"/>
        </w:rPr>
        <w:t xml:space="preserve"> </w:t>
      </w:r>
      <w:r>
        <w:t>allowing for the examination of its behavior in real-time. This method</w:t>
      </w:r>
      <w:r>
        <w:rPr>
          <w:spacing w:val="-77"/>
        </w:rPr>
        <w:t xml:space="preserve"> </w:t>
      </w:r>
      <w:r>
        <w:t>is useful for detecting runtime errors and performance issues. On the</w:t>
      </w:r>
      <w:r>
        <w:rPr>
          <w:spacing w:val="1"/>
        </w:rPr>
        <w:t xml:space="preserve"> </w:t>
      </w:r>
      <w:r>
        <w:t>other hand, static analysis involves examining the code without</w:t>
      </w:r>
      <w:r>
        <w:rPr>
          <w:spacing w:val="1"/>
        </w:rPr>
        <w:t xml:space="preserve"> </w:t>
      </w:r>
      <w:r>
        <w:t>executing</w:t>
      </w:r>
      <w:r>
        <w:rPr>
          <w:spacing w:val="-3"/>
        </w:rPr>
        <w:t xml:space="preserve"> </w:t>
      </w:r>
      <w:r>
        <w:t>it,</w:t>
      </w:r>
      <w:r>
        <w:rPr>
          <w:spacing w:val="-5"/>
        </w:rPr>
        <w:t xml:space="preserve"> </w:t>
      </w:r>
      <w:r>
        <w:t>focusing</w:t>
      </w:r>
      <w:r>
        <w:rPr>
          <w:spacing w:val="-2"/>
        </w:rPr>
        <w:t xml:space="preserve"> </w:t>
      </w:r>
      <w:r>
        <w:t>on</w:t>
      </w:r>
      <w:r>
        <w:rPr>
          <w:spacing w:val="-2"/>
        </w:rPr>
        <w:t xml:space="preserve"> </w:t>
      </w:r>
      <w:r>
        <w:t>identifying</w:t>
      </w:r>
      <w:r>
        <w:rPr>
          <w:spacing w:val="-4"/>
        </w:rPr>
        <w:t xml:space="preserve"> </w:t>
      </w:r>
      <w:r>
        <w:t>potential</w:t>
      </w:r>
      <w:r>
        <w:rPr>
          <w:spacing w:val="-3"/>
        </w:rPr>
        <w:t xml:space="preserve"> </w:t>
      </w:r>
      <w:r>
        <w:t>bugs</w:t>
      </w:r>
      <w:r>
        <w:rPr>
          <w:spacing w:val="-4"/>
        </w:rPr>
        <w:t xml:space="preserve"> </w:t>
      </w:r>
      <w:r>
        <w:t>and</w:t>
      </w:r>
      <w:r>
        <w:rPr>
          <w:spacing w:val="-3"/>
        </w:rPr>
        <w:t xml:space="preserve"> </w:t>
      </w:r>
      <w:r>
        <w:t>vulnerabilities</w:t>
      </w:r>
      <w:r>
        <w:rPr>
          <w:spacing w:val="-77"/>
        </w:rPr>
        <w:t xml:space="preserve"> </w:t>
      </w:r>
      <w:r>
        <w:t>before the program is run. While dynamic analysis provides more</w:t>
      </w:r>
      <w:r>
        <w:rPr>
          <w:spacing w:val="1"/>
        </w:rPr>
        <w:t xml:space="preserve"> </w:t>
      </w:r>
      <w:r>
        <w:t>accurate results, static analysis is more efficient and can be performed</w:t>
      </w:r>
      <w:r>
        <w:rPr>
          <w:spacing w:val="-77"/>
        </w:rPr>
        <w:t xml:space="preserve"> </w:t>
      </w:r>
      <w:r>
        <w:t>earlier in the development process. Both methods have their strengths</w:t>
      </w:r>
      <w:r>
        <w:rPr>
          <w:spacing w:val="-77"/>
        </w:rPr>
        <w:t xml:space="preserve"> </w:t>
      </w:r>
      <w:r>
        <w:t>and weaknesses, and a combination of both is often used to ensure</w:t>
      </w:r>
      <w:r>
        <w:rPr>
          <w:spacing w:val="1"/>
        </w:rPr>
        <w:t xml:space="preserve"> </w:t>
      </w:r>
      <w:r>
        <w:t>comprehensive</w:t>
      </w:r>
      <w:r>
        <w:rPr>
          <w:spacing w:val="-2"/>
        </w:rPr>
        <w:t xml:space="preserve"> </w:t>
      </w:r>
      <w:r>
        <w:t>testing of</w:t>
      </w:r>
      <w:r>
        <w:rPr>
          <w:spacing w:val="-1"/>
        </w:rPr>
        <w:t xml:space="preserve"> </w:t>
      </w:r>
      <w:r>
        <w:t>software.</w:t>
      </w:r>
    </w:p>
    <w:p w14:paraId="39173804" w14:textId="77777777" w:rsidR="00EB425F" w:rsidRDefault="00EB425F">
      <w:pPr>
        <w:pStyle w:val="BodyText"/>
        <w:rPr>
          <w:sz w:val="20"/>
        </w:rPr>
      </w:pPr>
    </w:p>
    <w:p w14:paraId="4ACCB770" w14:textId="77777777" w:rsidR="00EB425F" w:rsidRDefault="00EB425F">
      <w:pPr>
        <w:pStyle w:val="BodyText"/>
        <w:rPr>
          <w:sz w:val="20"/>
        </w:rPr>
      </w:pPr>
    </w:p>
    <w:p w14:paraId="2AA61031" w14:textId="77777777" w:rsidR="00EB425F" w:rsidRDefault="00EB425F">
      <w:pPr>
        <w:pStyle w:val="BodyText"/>
        <w:spacing w:before="2"/>
        <w:rPr>
          <w:sz w:val="24"/>
        </w:rPr>
      </w:pPr>
    </w:p>
    <w:tbl>
      <w:tblPr>
        <w:tblW w:w="0" w:type="auto"/>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3812"/>
        <w:gridCol w:w="4052"/>
      </w:tblGrid>
      <w:tr w:rsidR="00EB425F" w14:paraId="485DFB62" w14:textId="77777777">
        <w:trPr>
          <w:trHeight w:val="431"/>
        </w:trPr>
        <w:tc>
          <w:tcPr>
            <w:tcW w:w="2388" w:type="dxa"/>
            <w:shd w:val="clear" w:color="auto" w:fill="EDEBE0"/>
          </w:tcPr>
          <w:p w14:paraId="3FC7ECBC" w14:textId="77777777" w:rsidR="00EB425F" w:rsidRDefault="00000000">
            <w:pPr>
              <w:pStyle w:val="TableParagraph"/>
              <w:spacing w:before="55"/>
              <w:ind w:left="90" w:right="78"/>
              <w:jc w:val="center"/>
              <w:rPr>
                <w:b/>
                <w:sz w:val="28"/>
              </w:rPr>
            </w:pPr>
            <w:r>
              <w:rPr>
                <w:b/>
                <w:sz w:val="28"/>
              </w:rPr>
              <w:t>Attribute</w:t>
            </w:r>
          </w:p>
        </w:tc>
        <w:tc>
          <w:tcPr>
            <w:tcW w:w="3812" w:type="dxa"/>
            <w:shd w:val="clear" w:color="auto" w:fill="EDEBE0"/>
          </w:tcPr>
          <w:p w14:paraId="73D1C654" w14:textId="77777777" w:rsidR="00EB425F" w:rsidRDefault="00000000">
            <w:pPr>
              <w:pStyle w:val="TableParagraph"/>
              <w:spacing w:before="55"/>
              <w:ind w:left="828"/>
              <w:rPr>
                <w:b/>
                <w:sz w:val="28"/>
              </w:rPr>
            </w:pPr>
            <w:r>
              <w:rPr>
                <w:b/>
                <w:sz w:val="28"/>
              </w:rPr>
              <w:t>Dynamic</w:t>
            </w:r>
            <w:r>
              <w:rPr>
                <w:b/>
                <w:spacing w:val="-4"/>
                <w:sz w:val="28"/>
              </w:rPr>
              <w:t xml:space="preserve"> </w:t>
            </w:r>
            <w:r>
              <w:rPr>
                <w:b/>
                <w:sz w:val="28"/>
              </w:rPr>
              <w:t>Analysis</w:t>
            </w:r>
          </w:p>
        </w:tc>
        <w:tc>
          <w:tcPr>
            <w:tcW w:w="4052" w:type="dxa"/>
            <w:shd w:val="clear" w:color="auto" w:fill="EDEBE0"/>
          </w:tcPr>
          <w:p w14:paraId="51B28325" w14:textId="77777777" w:rsidR="00EB425F" w:rsidRDefault="00000000">
            <w:pPr>
              <w:pStyle w:val="TableParagraph"/>
              <w:spacing w:before="55"/>
              <w:ind w:left="864" w:right="859"/>
              <w:jc w:val="center"/>
              <w:rPr>
                <w:b/>
                <w:sz w:val="28"/>
              </w:rPr>
            </w:pPr>
            <w:r>
              <w:rPr>
                <w:b/>
                <w:sz w:val="28"/>
              </w:rPr>
              <w:t>Static</w:t>
            </w:r>
            <w:r>
              <w:rPr>
                <w:b/>
                <w:spacing w:val="-3"/>
                <w:sz w:val="28"/>
              </w:rPr>
              <w:t xml:space="preserve"> </w:t>
            </w:r>
            <w:r>
              <w:rPr>
                <w:b/>
                <w:sz w:val="28"/>
              </w:rPr>
              <w:t>Analysis</w:t>
            </w:r>
          </w:p>
        </w:tc>
      </w:tr>
      <w:tr w:rsidR="00EB425F" w14:paraId="731DED0D" w14:textId="77777777">
        <w:trPr>
          <w:trHeight w:val="1430"/>
        </w:trPr>
        <w:tc>
          <w:tcPr>
            <w:tcW w:w="2388" w:type="dxa"/>
          </w:tcPr>
          <w:p w14:paraId="5881A961" w14:textId="77777777" w:rsidR="00EB425F" w:rsidRDefault="00EB425F">
            <w:pPr>
              <w:pStyle w:val="TableParagraph"/>
              <w:rPr>
                <w:sz w:val="26"/>
              </w:rPr>
            </w:pPr>
          </w:p>
          <w:p w14:paraId="014BD2B9" w14:textId="77777777" w:rsidR="00EB425F" w:rsidRDefault="00EB425F">
            <w:pPr>
              <w:pStyle w:val="TableParagraph"/>
              <w:rPr>
                <w:sz w:val="24"/>
              </w:rPr>
            </w:pPr>
          </w:p>
          <w:p w14:paraId="54DFA692" w14:textId="77777777" w:rsidR="00EB425F" w:rsidRDefault="00000000">
            <w:pPr>
              <w:pStyle w:val="TableParagraph"/>
              <w:ind w:left="90" w:right="78"/>
              <w:jc w:val="center"/>
              <w:rPr>
                <w:b/>
                <w:sz w:val="24"/>
              </w:rPr>
            </w:pPr>
            <w:r>
              <w:rPr>
                <w:b/>
                <w:sz w:val="24"/>
              </w:rPr>
              <w:t>Timing</w:t>
            </w:r>
          </w:p>
        </w:tc>
        <w:tc>
          <w:tcPr>
            <w:tcW w:w="3812" w:type="dxa"/>
          </w:tcPr>
          <w:p w14:paraId="2306250E" w14:textId="77777777" w:rsidR="00EB425F" w:rsidRDefault="00EB425F">
            <w:pPr>
              <w:pStyle w:val="TableParagraph"/>
              <w:rPr>
                <w:sz w:val="26"/>
              </w:rPr>
            </w:pPr>
          </w:p>
          <w:p w14:paraId="3DC84C40" w14:textId="77777777" w:rsidR="00EB425F" w:rsidRDefault="00EB425F">
            <w:pPr>
              <w:pStyle w:val="TableParagraph"/>
              <w:rPr>
                <w:sz w:val="24"/>
              </w:rPr>
            </w:pPr>
          </w:p>
          <w:p w14:paraId="4821F5A3" w14:textId="77777777" w:rsidR="00EB425F" w:rsidRDefault="00000000">
            <w:pPr>
              <w:pStyle w:val="TableParagraph"/>
              <w:ind w:left="708"/>
              <w:rPr>
                <w:sz w:val="24"/>
              </w:rPr>
            </w:pPr>
            <w:r>
              <w:rPr>
                <w:sz w:val="24"/>
              </w:rPr>
              <w:t>Occurs</w:t>
            </w:r>
            <w:r>
              <w:rPr>
                <w:spacing w:val="-1"/>
                <w:sz w:val="24"/>
              </w:rPr>
              <w:t xml:space="preserve"> </w:t>
            </w:r>
            <w:r>
              <w:rPr>
                <w:sz w:val="24"/>
              </w:rPr>
              <w:t>during</w:t>
            </w:r>
            <w:r>
              <w:rPr>
                <w:spacing w:val="-1"/>
                <w:sz w:val="24"/>
              </w:rPr>
              <w:t xml:space="preserve"> </w:t>
            </w:r>
            <w:r>
              <w:rPr>
                <w:sz w:val="24"/>
              </w:rPr>
              <w:t>runtime</w:t>
            </w:r>
          </w:p>
        </w:tc>
        <w:tc>
          <w:tcPr>
            <w:tcW w:w="4052" w:type="dxa"/>
          </w:tcPr>
          <w:p w14:paraId="59D94581" w14:textId="77777777" w:rsidR="00EB425F" w:rsidRDefault="00EB425F">
            <w:pPr>
              <w:pStyle w:val="TableParagraph"/>
              <w:rPr>
                <w:sz w:val="26"/>
              </w:rPr>
            </w:pPr>
          </w:p>
          <w:p w14:paraId="7F4C5727" w14:textId="77777777" w:rsidR="00EB425F" w:rsidRDefault="00EB425F">
            <w:pPr>
              <w:pStyle w:val="TableParagraph"/>
              <w:rPr>
                <w:sz w:val="24"/>
              </w:rPr>
            </w:pPr>
          </w:p>
          <w:p w14:paraId="2EB86596" w14:textId="77777777" w:rsidR="00EB425F" w:rsidRDefault="00000000">
            <w:pPr>
              <w:pStyle w:val="TableParagraph"/>
              <w:ind w:left="864" w:right="862"/>
              <w:jc w:val="center"/>
              <w:rPr>
                <w:sz w:val="24"/>
              </w:rPr>
            </w:pPr>
            <w:r>
              <w:rPr>
                <w:sz w:val="24"/>
              </w:rPr>
              <w:t>Occurs</w:t>
            </w:r>
            <w:r>
              <w:rPr>
                <w:spacing w:val="-1"/>
                <w:sz w:val="24"/>
              </w:rPr>
              <w:t xml:space="preserve"> </w:t>
            </w:r>
            <w:r>
              <w:rPr>
                <w:sz w:val="24"/>
              </w:rPr>
              <w:t>before</w:t>
            </w:r>
            <w:r>
              <w:rPr>
                <w:spacing w:val="-2"/>
                <w:sz w:val="24"/>
              </w:rPr>
              <w:t xml:space="preserve"> </w:t>
            </w:r>
            <w:r>
              <w:rPr>
                <w:sz w:val="24"/>
              </w:rPr>
              <w:t>runtime</w:t>
            </w:r>
          </w:p>
        </w:tc>
      </w:tr>
      <w:tr w:rsidR="00EB425F" w14:paraId="74333200" w14:textId="77777777">
        <w:trPr>
          <w:trHeight w:val="1430"/>
        </w:trPr>
        <w:tc>
          <w:tcPr>
            <w:tcW w:w="2388" w:type="dxa"/>
            <w:shd w:val="clear" w:color="auto" w:fill="DBE4F0"/>
          </w:tcPr>
          <w:p w14:paraId="5E1C0973" w14:textId="77777777" w:rsidR="00EB425F" w:rsidRDefault="00EB425F">
            <w:pPr>
              <w:pStyle w:val="TableParagraph"/>
              <w:rPr>
                <w:sz w:val="26"/>
              </w:rPr>
            </w:pPr>
          </w:p>
          <w:p w14:paraId="74A3792F" w14:textId="77777777" w:rsidR="00EB425F" w:rsidRDefault="00EB425F">
            <w:pPr>
              <w:pStyle w:val="TableParagraph"/>
              <w:spacing w:before="11"/>
              <w:rPr>
                <w:sz w:val="23"/>
              </w:rPr>
            </w:pPr>
          </w:p>
          <w:p w14:paraId="3E6CFC4E" w14:textId="77777777" w:rsidR="00EB425F" w:rsidRDefault="00000000">
            <w:pPr>
              <w:pStyle w:val="TableParagraph"/>
              <w:ind w:left="36" w:right="151"/>
              <w:jc w:val="center"/>
              <w:rPr>
                <w:b/>
                <w:sz w:val="24"/>
              </w:rPr>
            </w:pPr>
            <w:r>
              <w:rPr>
                <w:b/>
                <w:sz w:val="24"/>
              </w:rPr>
              <w:t>Code</w:t>
            </w:r>
            <w:r>
              <w:rPr>
                <w:b/>
                <w:spacing w:val="-2"/>
                <w:sz w:val="24"/>
              </w:rPr>
              <w:t xml:space="preserve"> </w:t>
            </w:r>
            <w:r>
              <w:rPr>
                <w:b/>
                <w:sz w:val="24"/>
              </w:rPr>
              <w:t>execution</w:t>
            </w:r>
          </w:p>
        </w:tc>
        <w:tc>
          <w:tcPr>
            <w:tcW w:w="3812" w:type="dxa"/>
            <w:shd w:val="clear" w:color="auto" w:fill="DBE4F0"/>
          </w:tcPr>
          <w:p w14:paraId="76181C77" w14:textId="77777777" w:rsidR="00EB425F" w:rsidRDefault="00EB425F">
            <w:pPr>
              <w:pStyle w:val="TableParagraph"/>
              <w:rPr>
                <w:sz w:val="26"/>
              </w:rPr>
            </w:pPr>
          </w:p>
          <w:p w14:paraId="16090329" w14:textId="77777777" w:rsidR="00EB425F" w:rsidRDefault="00EB425F">
            <w:pPr>
              <w:pStyle w:val="TableParagraph"/>
              <w:spacing w:before="11"/>
              <w:rPr>
                <w:sz w:val="23"/>
              </w:rPr>
            </w:pPr>
          </w:p>
          <w:p w14:paraId="72CAEE2B" w14:textId="77777777" w:rsidR="00EB425F" w:rsidRDefault="00000000">
            <w:pPr>
              <w:pStyle w:val="TableParagraph"/>
              <w:ind w:left="1085"/>
              <w:rPr>
                <w:sz w:val="24"/>
              </w:rPr>
            </w:pPr>
            <w:r>
              <w:rPr>
                <w:sz w:val="24"/>
              </w:rPr>
              <w:t>Code</w:t>
            </w:r>
            <w:r>
              <w:rPr>
                <w:spacing w:val="-2"/>
                <w:sz w:val="24"/>
              </w:rPr>
              <w:t xml:space="preserve"> </w:t>
            </w:r>
            <w:r>
              <w:rPr>
                <w:sz w:val="24"/>
              </w:rPr>
              <w:t>is</w:t>
            </w:r>
            <w:r>
              <w:rPr>
                <w:spacing w:val="-1"/>
                <w:sz w:val="24"/>
              </w:rPr>
              <w:t xml:space="preserve"> </w:t>
            </w:r>
            <w:r>
              <w:rPr>
                <w:sz w:val="24"/>
              </w:rPr>
              <w:t>executed</w:t>
            </w:r>
          </w:p>
        </w:tc>
        <w:tc>
          <w:tcPr>
            <w:tcW w:w="4052" w:type="dxa"/>
            <w:shd w:val="clear" w:color="auto" w:fill="DBE4F0"/>
          </w:tcPr>
          <w:p w14:paraId="6E1FE340" w14:textId="77777777" w:rsidR="00EB425F" w:rsidRDefault="00EB425F">
            <w:pPr>
              <w:pStyle w:val="TableParagraph"/>
              <w:rPr>
                <w:sz w:val="26"/>
              </w:rPr>
            </w:pPr>
          </w:p>
          <w:p w14:paraId="585E035D" w14:textId="77777777" w:rsidR="00EB425F" w:rsidRDefault="00EB425F">
            <w:pPr>
              <w:pStyle w:val="TableParagraph"/>
              <w:spacing w:before="11"/>
              <w:rPr>
                <w:sz w:val="23"/>
              </w:rPr>
            </w:pPr>
          </w:p>
          <w:p w14:paraId="29B3DD08" w14:textId="77777777" w:rsidR="00EB425F" w:rsidRDefault="00000000">
            <w:pPr>
              <w:pStyle w:val="TableParagraph"/>
              <w:ind w:left="864" w:right="862"/>
              <w:jc w:val="center"/>
              <w:rPr>
                <w:sz w:val="24"/>
              </w:rPr>
            </w:pPr>
            <w:r>
              <w:rPr>
                <w:sz w:val="24"/>
              </w:rPr>
              <w:t>Code</w:t>
            </w:r>
            <w:r>
              <w:rPr>
                <w:spacing w:val="-2"/>
                <w:sz w:val="24"/>
              </w:rPr>
              <w:t xml:space="preserve"> </w:t>
            </w:r>
            <w:r>
              <w:rPr>
                <w:sz w:val="24"/>
              </w:rPr>
              <w:t>is</w:t>
            </w:r>
            <w:r>
              <w:rPr>
                <w:spacing w:val="-1"/>
                <w:sz w:val="24"/>
              </w:rPr>
              <w:t xml:space="preserve"> </w:t>
            </w:r>
            <w:r>
              <w:rPr>
                <w:sz w:val="24"/>
              </w:rPr>
              <w:t>not</w:t>
            </w:r>
            <w:r>
              <w:rPr>
                <w:spacing w:val="-1"/>
                <w:sz w:val="24"/>
              </w:rPr>
              <w:t xml:space="preserve"> </w:t>
            </w:r>
            <w:r>
              <w:rPr>
                <w:sz w:val="24"/>
              </w:rPr>
              <w:t>executed</w:t>
            </w:r>
          </w:p>
        </w:tc>
      </w:tr>
      <w:tr w:rsidR="00EB425F" w14:paraId="22EE0D2E" w14:textId="77777777">
        <w:trPr>
          <w:trHeight w:val="1159"/>
        </w:trPr>
        <w:tc>
          <w:tcPr>
            <w:tcW w:w="2388" w:type="dxa"/>
          </w:tcPr>
          <w:p w14:paraId="6B122FBF" w14:textId="77777777" w:rsidR="00EB425F" w:rsidRDefault="00EB425F">
            <w:pPr>
              <w:pStyle w:val="TableParagraph"/>
              <w:spacing w:before="3"/>
              <w:rPr>
                <w:sz w:val="38"/>
              </w:rPr>
            </w:pPr>
          </w:p>
          <w:p w14:paraId="33BE9512" w14:textId="77777777" w:rsidR="00EB425F" w:rsidRDefault="00000000">
            <w:pPr>
              <w:pStyle w:val="TableParagraph"/>
              <w:ind w:left="90" w:right="151"/>
              <w:jc w:val="center"/>
              <w:rPr>
                <w:b/>
                <w:sz w:val="24"/>
              </w:rPr>
            </w:pPr>
            <w:r>
              <w:rPr>
                <w:b/>
                <w:sz w:val="24"/>
              </w:rPr>
              <w:t>Performance</w:t>
            </w:r>
            <w:r>
              <w:rPr>
                <w:b/>
                <w:spacing w:val="-3"/>
                <w:sz w:val="24"/>
              </w:rPr>
              <w:t xml:space="preserve"> </w:t>
            </w:r>
            <w:r>
              <w:rPr>
                <w:b/>
                <w:sz w:val="24"/>
              </w:rPr>
              <w:t>impact</w:t>
            </w:r>
          </w:p>
        </w:tc>
        <w:tc>
          <w:tcPr>
            <w:tcW w:w="3812" w:type="dxa"/>
          </w:tcPr>
          <w:p w14:paraId="31698F8F" w14:textId="77777777" w:rsidR="00EB425F" w:rsidRDefault="00EB425F">
            <w:pPr>
              <w:pStyle w:val="TableParagraph"/>
              <w:spacing w:before="3"/>
              <w:rPr>
                <w:sz w:val="38"/>
              </w:rPr>
            </w:pPr>
          </w:p>
          <w:p w14:paraId="39B52762" w14:textId="77777777" w:rsidR="00EB425F" w:rsidRDefault="00000000">
            <w:pPr>
              <w:pStyle w:val="TableParagraph"/>
              <w:ind w:left="591"/>
              <w:rPr>
                <w:sz w:val="24"/>
              </w:rPr>
            </w:pPr>
            <w:r>
              <w:rPr>
                <w:sz w:val="24"/>
              </w:rPr>
              <w:t>May</w:t>
            </w:r>
            <w:r>
              <w:rPr>
                <w:spacing w:val="-1"/>
                <w:sz w:val="24"/>
              </w:rPr>
              <w:t xml:space="preserve"> </w:t>
            </w:r>
            <w:r>
              <w:rPr>
                <w:sz w:val="24"/>
              </w:rPr>
              <w:t>slow down the system</w:t>
            </w:r>
          </w:p>
        </w:tc>
        <w:tc>
          <w:tcPr>
            <w:tcW w:w="4052" w:type="dxa"/>
          </w:tcPr>
          <w:p w14:paraId="75B4AA8C" w14:textId="77777777" w:rsidR="00EB425F" w:rsidRDefault="00EB425F">
            <w:pPr>
              <w:pStyle w:val="TableParagraph"/>
              <w:spacing w:before="3"/>
              <w:rPr>
                <w:sz w:val="38"/>
              </w:rPr>
            </w:pPr>
          </w:p>
          <w:p w14:paraId="2EFFB5CC" w14:textId="77777777" w:rsidR="00EB425F" w:rsidRDefault="00000000">
            <w:pPr>
              <w:pStyle w:val="TableParagraph"/>
              <w:ind w:left="864" w:right="863"/>
              <w:jc w:val="center"/>
              <w:rPr>
                <w:sz w:val="24"/>
              </w:rPr>
            </w:pPr>
            <w:r>
              <w:rPr>
                <w:sz w:val="24"/>
              </w:rPr>
              <w:t>No</w:t>
            </w:r>
            <w:r>
              <w:rPr>
                <w:spacing w:val="-2"/>
                <w:sz w:val="24"/>
              </w:rPr>
              <w:t xml:space="preserve"> </w:t>
            </w:r>
            <w:r>
              <w:rPr>
                <w:sz w:val="24"/>
              </w:rPr>
              <w:t>performance</w:t>
            </w:r>
            <w:r>
              <w:rPr>
                <w:spacing w:val="-3"/>
                <w:sz w:val="24"/>
              </w:rPr>
              <w:t xml:space="preserve"> </w:t>
            </w:r>
            <w:r>
              <w:rPr>
                <w:sz w:val="24"/>
              </w:rPr>
              <w:t>impact</w:t>
            </w:r>
          </w:p>
        </w:tc>
      </w:tr>
      <w:tr w:rsidR="00EB425F" w14:paraId="71074FA4" w14:textId="77777777">
        <w:trPr>
          <w:trHeight w:val="1610"/>
        </w:trPr>
        <w:tc>
          <w:tcPr>
            <w:tcW w:w="2388" w:type="dxa"/>
            <w:shd w:val="clear" w:color="auto" w:fill="DBE4F0"/>
          </w:tcPr>
          <w:p w14:paraId="217C6EC9" w14:textId="77777777" w:rsidR="00EB425F" w:rsidRDefault="00EB425F">
            <w:pPr>
              <w:pStyle w:val="TableParagraph"/>
              <w:rPr>
                <w:sz w:val="26"/>
              </w:rPr>
            </w:pPr>
          </w:p>
          <w:p w14:paraId="3DB2DD07" w14:textId="77777777" w:rsidR="00EB425F" w:rsidRDefault="00EB425F">
            <w:pPr>
              <w:pStyle w:val="TableParagraph"/>
              <w:spacing w:before="10"/>
              <w:rPr>
                <w:sz w:val="31"/>
              </w:rPr>
            </w:pPr>
          </w:p>
          <w:p w14:paraId="11D61E60" w14:textId="77777777" w:rsidR="00EB425F" w:rsidRDefault="00000000">
            <w:pPr>
              <w:pStyle w:val="TableParagraph"/>
              <w:ind w:left="90" w:right="93"/>
              <w:jc w:val="center"/>
              <w:rPr>
                <w:b/>
                <w:sz w:val="24"/>
              </w:rPr>
            </w:pPr>
            <w:r>
              <w:rPr>
                <w:b/>
                <w:sz w:val="24"/>
              </w:rPr>
              <w:t>Identifying</w:t>
            </w:r>
            <w:r>
              <w:rPr>
                <w:b/>
                <w:spacing w:val="-1"/>
                <w:sz w:val="24"/>
              </w:rPr>
              <w:t xml:space="preserve"> </w:t>
            </w:r>
            <w:r>
              <w:rPr>
                <w:b/>
                <w:sz w:val="24"/>
              </w:rPr>
              <w:t>bugs</w:t>
            </w:r>
          </w:p>
        </w:tc>
        <w:tc>
          <w:tcPr>
            <w:tcW w:w="3812" w:type="dxa"/>
            <w:shd w:val="clear" w:color="auto" w:fill="DBE4F0"/>
          </w:tcPr>
          <w:p w14:paraId="5E5811A1" w14:textId="77777777" w:rsidR="00EB425F" w:rsidRDefault="00EB425F">
            <w:pPr>
              <w:pStyle w:val="TableParagraph"/>
              <w:rPr>
                <w:sz w:val="26"/>
              </w:rPr>
            </w:pPr>
          </w:p>
          <w:p w14:paraId="73A935A3" w14:textId="77777777" w:rsidR="00EB425F" w:rsidRDefault="00EB425F">
            <w:pPr>
              <w:pStyle w:val="TableParagraph"/>
              <w:spacing w:before="10"/>
              <w:rPr>
                <w:sz w:val="31"/>
              </w:rPr>
            </w:pPr>
          </w:p>
          <w:p w14:paraId="3D7B9A7D" w14:textId="77777777" w:rsidR="00EB425F" w:rsidRDefault="00000000">
            <w:pPr>
              <w:pStyle w:val="TableParagraph"/>
              <w:ind w:left="828"/>
              <w:rPr>
                <w:sz w:val="24"/>
              </w:rPr>
            </w:pPr>
            <w:r>
              <w:rPr>
                <w:sz w:val="24"/>
              </w:rPr>
              <w:t>Can</w:t>
            </w:r>
            <w:r>
              <w:rPr>
                <w:spacing w:val="-1"/>
                <w:sz w:val="24"/>
              </w:rPr>
              <w:t xml:space="preserve"> </w:t>
            </w:r>
            <w:r>
              <w:rPr>
                <w:sz w:val="24"/>
              </w:rPr>
              <w:t>find runtime</w:t>
            </w:r>
            <w:r>
              <w:rPr>
                <w:spacing w:val="-1"/>
                <w:sz w:val="24"/>
              </w:rPr>
              <w:t xml:space="preserve"> </w:t>
            </w:r>
            <w:r>
              <w:rPr>
                <w:sz w:val="24"/>
              </w:rPr>
              <w:t>bugs</w:t>
            </w:r>
          </w:p>
        </w:tc>
        <w:tc>
          <w:tcPr>
            <w:tcW w:w="4052" w:type="dxa"/>
            <w:shd w:val="clear" w:color="auto" w:fill="DBE4F0"/>
          </w:tcPr>
          <w:p w14:paraId="49E27305" w14:textId="77777777" w:rsidR="00EB425F" w:rsidRDefault="00EB425F">
            <w:pPr>
              <w:pStyle w:val="TableParagraph"/>
              <w:rPr>
                <w:sz w:val="26"/>
              </w:rPr>
            </w:pPr>
          </w:p>
          <w:p w14:paraId="0F6356D8" w14:textId="77777777" w:rsidR="00EB425F" w:rsidRDefault="00000000">
            <w:pPr>
              <w:pStyle w:val="TableParagraph"/>
              <w:spacing w:before="230"/>
              <w:ind w:left="1798" w:right="277" w:hanging="1499"/>
              <w:rPr>
                <w:sz w:val="24"/>
              </w:rPr>
            </w:pPr>
            <w:r>
              <w:rPr>
                <w:sz w:val="24"/>
              </w:rPr>
              <w:t>Can find syntax errors and potential</w:t>
            </w:r>
            <w:r>
              <w:rPr>
                <w:spacing w:val="-57"/>
                <w:sz w:val="24"/>
              </w:rPr>
              <w:t xml:space="preserve"> </w:t>
            </w:r>
            <w:r>
              <w:rPr>
                <w:sz w:val="24"/>
              </w:rPr>
              <w:t>bugs</w:t>
            </w:r>
          </w:p>
        </w:tc>
      </w:tr>
    </w:tbl>
    <w:p w14:paraId="4087491A" w14:textId="77777777" w:rsidR="00EB425F" w:rsidRDefault="00EB425F">
      <w:pPr>
        <w:rPr>
          <w:sz w:val="24"/>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210C5479" w14:textId="77777777" w:rsidR="00EB425F" w:rsidRDefault="00000000">
      <w:pPr>
        <w:pStyle w:val="BodyText"/>
        <w:ind w:left="616"/>
        <w:rPr>
          <w:sz w:val="20"/>
        </w:rPr>
      </w:pPr>
      <w:r>
        <w:rPr>
          <w:noProof/>
          <w:sz w:val="20"/>
        </w:rPr>
        <w:lastRenderedPageBreak/>
        <w:drawing>
          <wp:inline distT="0" distB="0" distL="0" distR="0" wp14:anchorId="14935C54" wp14:editId="7449C5B9">
            <wp:extent cx="1028242" cy="732758"/>
            <wp:effectExtent l="0" t="0" r="0" b="0"/>
            <wp:docPr id="9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71115A41" w14:textId="77777777" w:rsidR="00EB425F" w:rsidRDefault="00EB425F">
      <w:pPr>
        <w:pStyle w:val="BodyText"/>
        <w:spacing w:before="6"/>
        <w:rPr>
          <w:sz w:val="28"/>
        </w:rPr>
      </w:pPr>
    </w:p>
    <w:tbl>
      <w:tblPr>
        <w:tblW w:w="0" w:type="auto"/>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3812"/>
        <w:gridCol w:w="4052"/>
      </w:tblGrid>
      <w:tr w:rsidR="00EB425F" w14:paraId="7C639DD6" w14:textId="77777777">
        <w:trPr>
          <w:trHeight w:val="1612"/>
        </w:trPr>
        <w:tc>
          <w:tcPr>
            <w:tcW w:w="2388" w:type="dxa"/>
          </w:tcPr>
          <w:p w14:paraId="41C06793" w14:textId="77777777" w:rsidR="00EB425F" w:rsidRDefault="00EB425F">
            <w:pPr>
              <w:pStyle w:val="TableParagraph"/>
              <w:rPr>
                <w:sz w:val="26"/>
              </w:rPr>
            </w:pPr>
          </w:p>
          <w:p w14:paraId="0D5244E7" w14:textId="77777777" w:rsidR="00EB425F" w:rsidRDefault="00EB425F">
            <w:pPr>
              <w:pStyle w:val="TableParagraph"/>
              <w:spacing w:before="10"/>
              <w:rPr>
                <w:sz w:val="31"/>
              </w:rPr>
            </w:pPr>
          </w:p>
          <w:p w14:paraId="282A04DF" w14:textId="77777777" w:rsidR="00EB425F" w:rsidRDefault="00000000">
            <w:pPr>
              <w:pStyle w:val="TableParagraph"/>
              <w:ind w:left="468"/>
              <w:rPr>
                <w:b/>
                <w:sz w:val="24"/>
              </w:rPr>
            </w:pPr>
            <w:r>
              <w:rPr>
                <w:b/>
                <w:sz w:val="24"/>
              </w:rPr>
              <w:t>Automation</w:t>
            </w:r>
          </w:p>
        </w:tc>
        <w:tc>
          <w:tcPr>
            <w:tcW w:w="3812" w:type="dxa"/>
          </w:tcPr>
          <w:p w14:paraId="6F09A644" w14:textId="77777777" w:rsidR="00EB425F" w:rsidRDefault="00EB425F">
            <w:pPr>
              <w:pStyle w:val="TableParagraph"/>
              <w:rPr>
                <w:sz w:val="26"/>
              </w:rPr>
            </w:pPr>
          </w:p>
          <w:p w14:paraId="603C74F0" w14:textId="77777777" w:rsidR="00EB425F" w:rsidRDefault="00EB425F">
            <w:pPr>
              <w:pStyle w:val="TableParagraph"/>
              <w:spacing w:before="10"/>
              <w:rPr>
                <w:sz w:val="31"/>
              </w:rPr>
            </w:pPr>
          </w:p>
          <w:p w14:paraId="0A5F0D4F" w14:textId="77777777" w:rsidR="00EB425F" w:rsidRDefault="00000000">
            <w:pPr>
              <w:pStyle w:val="TableParagraph"/>
              <w:ind w:left="1040"/>
              <w:rPr>
                <w:sz w:val="24"/>
              </w:rPr>
            </w:pPr>
            <w:r>
              <w:rPr>
                <w:sz w:val="24"/>
              </w:rPr>
              <w:t>Can</w:t>
            </w:r>
            <w:r>
              <w:rPr>
                <w:spacing w:val="-1"/>
                <w:sz w:val="24"/>
              </w:rPr>
              <w:t xml:space="preserve"> </w:t>
            </w:r>
            <w:r>
              <w:rPr>
                <w:sz w:val="24"/>
              </w:rPr>
              <w:t>be</w:t>
            </w:r>
            <w:r>
              <w:rPr>
                <w:spacing w:val="-2"/>
                <w:sz w:val="24"/>
              </w:rPr>
              <w:t xml:space="preserve"> </w:t>
            </w:r>
            <w:r>
              <w:rPr>
                <w:sz w:val="24"/>
              </w:rPr>
              <w:t>automated</w:t>
            </w:r>
          </w:p>
        </w:tc>
        <w:tc>
          <w:tcPr>
            <w:tcW w:w="4052" w:type="dxa"/>
          </w:tcPr>
          <w:p w14:paraId="7B8E354F" w14:textId="77777777" w:rsidR="00EB425F" w:rsidRDefault="00EB425F">
            <w:pPr>
              <w:pStyle w:val="TableParagraph"/>
              <w:rPr>
                <w:sz w:val="26"/>
              </w:rPr>
            </w:pPr>
          </w:p>
          <w:p w14:paraId="19A01EF3" w14:textId="77777777" w:rsidR="00EB425F" w:rsidRDefault="00EB425F">
            <w:pPr>
              <w:pStyle w:val="TableParagraph"/>
              <w:spacing w:before="10"/>
              <w:rPr>
                <w:sz w:val="31"/>
              </w:rPr>
            </w:pPr>
          </w:p>
          <w:p w14:paraId="2ECFFE82" w14:textId="77777777" w:rsidR="00EB425F" w:rsidRDefault="00000000">
            <w:pPr>
              <w:pStyle w:val="TableParagraph"/>
              <w:ind w:left="1003"/>
              <w:rPr>
                <w:sz w:val="24"/>
              </w:rPr>
            </w:pPr>
            <w:r>
              <w:rPr>
                <w:sz w:val="24"/>
              </w:rPr>
              <w:t>Cannot be</w:t>
            </w:r>
            <w:r>
              <w:rPr>
                <w:spacing w:val="-2"/>
                <w:sz w:val="24"/>
              </w:rPr>
              <w:t xml:space="preserve"> </w:t>
            </w:r>
            <w:r>
              <w:rPr>
                <w:sz w:val="24"/>
              </w:rPr>
              <w:t>automated</w:t>
            </w:r>
          </w:p>
        </w:tc>
      </w:tr>
    </w:tbl>
    <w:p w14:paraId="14AB0811" w14:textId="77777777" w:rsidR="00EB425F" w:rsidRDefault="00EB425F">
      <w:pPr>
        <w:pStyle w:val="BodyText"/>
        <w:rPr>
          <w:sz w:val="20"/>
        </w:rPr>
      </w:pPr>
    </w:p>
    <w:p w14:paraId="00612841" w14:textId="77777777" w:rsidR="00EB425F" w:rsidRDefault="00EB425F">
      <w:pPr>
        <w:pStyle w:val="BodyText"/>
        <w:rPr>
          <w:sz w:val="20"/>
        </w:rPr>
      </w:pPr>
    </w:p>
    <w:p w14:paraId="2A52024F" w14:textId="77777777" w:rsidR="00EB425F" w:rsidRDefault="00EB425F">
      <w:pPr>
        <w:pStyle w:val="BodyText"/>
        <w:rPr>
          <w:sz w:val="20"/>
        </w:rPr>
      </w:pPr>
    </w:p>
    <w:p w14:paraId="272F4920" w14:textId="77777777" w:rsidR="00EB425F" w:rsidRDefault="00EB425F">
      <w:pPr>
        <w:pStyle w:val="BodyText"/>
        <w:rPr>
          <w:sz w:val="20"/>
        </w:rPr>
      </w:pPr>
    </w:p>
    <w:p w14:paraId="5C1509DE" w14:textId="77777777" w:rsidR="00EB425F" w:rsidRDefault="00EB425F">
      <w:pPr>
        <w:pStyle w:val="BodyText"/>
        <w:rPr>
          <w:sz w:val="20"/>
        </w:rPr>
      </w:pPr>
    </w:p>
    <w:p w14:paraId="2E288129" w14:textId="77777777" w:rsidR="00EB425F" w:rsidRDefault="00EB425F">
      <w:pPr>
        <w:pStyle w:val="BodyText"/>
        <w:spacing w:before="5"/>
        <w:rPr>
          <w:sz w:val="20"/>
        </w:rPr>
      </w:pPr>
    </w:p>
    <w:p w14:paraId="62EFD0DE" w14:textId="77777777" w:rsidR="00EB425F" w:rsidRDefault="00000000">
      <w:pPr>
        <w:pStyle w:val="Heading1"/>
        <w:numPr>
          <w:ilvl w:val="2"/>
          <w:numId w:val="6"/>
        </w:numPr>
        <w:tabs>
          <w:tab w:val="left" w:pos="1501"/>
        </w:tabs>
        <w:spacing w:before="85"/>
        <w:ind w:hanging="721"/>
        <w:rPr>
          <w:u w:val="none"/>
        </w:rPr>
      </w:pPr>
      <w:r>
        <w:rPr>
          <w:color w:val="FF0000"/>
          <w:u w:val="thick" w:color="FF0000"/>
        </w:rPr>
        <w:t>Further</w:t>
      </w:r>
      <w:r>
        <w:rPr>
          <w:color w:val="FF0000"/>
          <w:spacing w:val="-3"/>
          <w:u w:val="thick" w:color="FF0000"/>
        </w:rPr>
        <w:t xml:space="preserve"> </w:t>
      </w:r>
      <w:r>
        <w:rPr>
          <w:color w:val="FF0000"/>
          <w:u w:val="thick" w:color="FF0000"/>
        </w:rPr>
        <w:t>Details</w:t>
      </w:r>
    </w:p>
    <w:p w14:paraId="252CBFB9" w14:textId="77777777" w:rsidR="00EB425F" w:rsidRDefault="00EB425F">
      <w:pPr>
        <w:pStyle w:val="BodyText"/>
        <w:spacing w:before="7"/>
        <w:rPr>
          <w:b/>
          <w:sz w:val="24"/>
        </w:rPr>
      </w:pPr>
    </w:p>
    <w:p w14:paraId="40C3E556" w14:textId="77777777" w:rsidR="00EB425F" w:rsidRDefault="00000000">
      <w:pPr>
        <w:pStyle w:val="ListParagraph"/>
        <w:numPr>
          <w:ilvl w:val="3"/>
          <w:numId w:val="6"/>
        </w:numPr>
        <w:tabs>
          <w:tab w:val="left" w:pos="1741"/>
        </w:tabs>
        <w:spacing w:before="86"/>
        <w:ind w:hanging="961"/>
        <w:rPr>
          <w:b/>
          <w:sz w:val="32"/>
        </w:rPr>
      </w:pPr>
      <w:r>
        <w:rPr>
          <w:b/>
          <w:sz w:val="32"/>
          <w:u w:val="thick"/>
        </w:rPr>
        <w:t>Introduction</w:t>
      </w:r>
    </w:p>
    <w:p w14:paraId="3641F8DF" w14:textId="77777777" w:rsidR="00EB425F" w:rsidRDefault="00EB425F">
      <w:pPr>
        <w:pStyle w:val="BodyText"/>
        <w:spacing w:before="5"/>
        <w:rPr>
          <w:b/>
          <w:sz w:val="24"/>
        </w:rPr>
      </w:pPr>
    </w:p>
    <w:p w14:paraId="1BF55AAE" w14:textId="77777777" w:rsidR="00EB425F" w:rsidRDefault="00000000">
      <w:pPr>
        <w:pStyle w:val="BodyText"/>
        <w:spacing w:before="86"/>
        <w:ind w:left="780" w:right="971"/>
      </w:pPr>
      <w:r>
        <w:t>Dynamic</w:t>
      </w:r>
      <w:r>
        <w:rPr>
          <w:spacing w:val="-2"/>
        </w:rPr>
        <w:t xml:space="preserve"> </w:t>
      </w:r>
      <w:r>
        <w:t>analysis</w:t>
      </w:r>
      <w:r>
        <w:rPr>
          <w:spacing w:val="2"/>
        </w:rPr>
        <w:t xml:space="preserve"> </w:t>
      </w:r>
      <w:r>
        <w:t>and static</w:t>
      </w:r>
      <w:r>
        <w:rPr>
          <w:spacing w:val="-1"/>
        </w:rPr>
        <w:t xml:space="preserve"> </w:t>
      </w:r>
      <w:r>
        <w:t>analysis</w:t>
      </w:r>
      <w:r>
        <w:rPr>
          <w:spacing w:val="2"/>
        </w:rPr>
        <w:t xml:space="preserve"> </w:t>
      </w:r>
      <w:r>
        <w:t>are</w:t>
      </w:r>
      <w:r>
        <w:rPr>
          <w:spacing w:val="-2"/>
        </w:rPr>
        <w:t xml:space="preserve"> </w:t>
      </w:r>
      <w:r>
        <w:t>two</w:t>
      </w:r>
      <w:r>
        <w:rPr>
          <w:spacing w:val="2"/>
        </w:rPr>
        <w:t xml:space="preserve"> </w:t>
      </w:r>
      <w:r>
        <w:t>common techniques</w:t>
      </w:r>
      <w:r>
        <w:rPr>
          <w:spacing w:val="1"/>
        </w:rPr>
        <w:t xml:space="preserve"> </w:t>
      </w:r>
      <w:r>
        <w:t>used in software testing to identify defects and vulnerabilities in</w:t>
      </w:r>
      <w:r>
        <w:rPr>
          <w:spacing w:val="1"/>
        </w:rPr>
        <w:t xml:space="preserve"> </w:t>
      </w:r>
      <w:r>
        <w:t>software</w:t>
      </w:r>
      <w:r>
        <w:rPr>
          <w:spacing w:val="-2"/>
        </w:rPr>
        <w:t xml:space="preserve"> </w:t>
      </w:r>
      <w:r>
        <w:t>applications.</w:t>
      </w:r>
      <w:r>
        <w:rPr>
          <w:spacing w:val="-3"/>
        </w:rPr>
        <w:t xml:space="preserve"> </w:t>
      </w:r>
      <w:r>
        <w:t>While</w:t>
      </w:r>
      <w:r>
        <w:rPr>
          <w:spacing w:val="-3"/>
        </w:rPr>
        <w:t xml:space="preserve"> </w:t>
      </w:r>
      <w:r>
        <w:t>both</w:t>
      </w:r>
      <w:r>
        <w:rPr>
          <w:spacing w:val="-2"/>
        </w:rPr>
        <w:t xml:space="preserve"> </w:t>
      </w:r>
      <w:r>
        <w:t>methods</w:t>
      </w:r>
      <w:r>
        <w:rPr>
          <w:spacing w:val="-3"/>
        </w:rPr>
        <w:t xml:space="preserve"> </w:t>
      </w:r>
      <w:r>
        <w:t>aim</w:t>
      </w:r>
      <w:r>
        <w:rPr>
          <w:spacing w:val="-4"/>
        </w:rPr>
        <w:t xml:space="preserve"> </w:t>
      </w:r>
      <w:r>
        <w:t>to</w:t>
      </w:r>
      <w:r>
        <w:rPr>
          <w:spacing w:val="-3"/>
        </w:rPr>
        <w:t xml:space="preserve"> </w:t>
      </w:r>
      <w:r>
        <w:t>improve</w:t>
      </w:r>
      <w:r>
        <w:rPr>
          <w:spacing w:val="-3"/>
        </w:rPr>
        <w:t xml:space="preserve"> </w:t>
      </w:r>
      <w:r>
        <w:t>the</w:t>
      </w:r>
      <w:r>
        <w:rPr>
          <w:spacing w:val="-4"/>
        </w:rPr>
        <w:t xml:space="preserve"> </w:t>
      </w:r>
      <w:r>
        <w:t>quality</w:t>
      </w:r>
      <w:r>
        <w:rPr>
          <w:spacing w:val="-77"/>
        </w:rPr>
        <w:t xml:space="preserve"> </w:t>
      </w:r>
      <w:r>
        <w:t>and security of software, they differ in their approach and the types of</w:t>
      </w:r>
      <w:r>
        <w:rPr>
          <w:spacing w:val="-77"/>
        </w:rPr>
        <w:t xml:space="preserve"> </w:t>
      </w:r>
      <w:r>
        <w:t>issues they can uncover. In this article, we will compare the attributes</w:t>
      </w:r>
      <w:r>
        <w:rPr>
          <w:spacing w:val="-77"/>
        </w:rPr>
        <w:t xml:space="preserve"> </w:t>
      </w:r>
      <w:r>
        <w:t>of dynamic analysis and static analysis to help you understand their</w:t>
      </w:r>
      <w:r>
        <w:rPr>
          <w:spacing w:val="1"/>
        </w:rPr>
        <w:t xml:space="preserve"> </w:t>
      </w:r>
      <w:r>
        <w:t>strengths</w:t>
      </w:r>
      <w:r>
        <w:rPr>
          <w:spacing w:val="-2"/>
        </w:rPr>
        <w:t xml:space="preserve"> </w:t>
      </w:r>
      <w:r>
        <w:t>and weaknesses.</w:t>
      </w:r>
    </w:p>
    <w:p w14:paraId="2EA48C9E" w14:textId="77777777" w:rsidR="00EB425F" w:rsidRDefault="00EB425F">
      <w:pPr>
        <w:pStyle w:val="BodyText"/>
        <w:rPr>
          <w:sz w:val="34"/>
        </w:rPr>
      </w:pPr>
    </w:p>
    <w:p w14:paraId="79B36735" w14:textId="77777777" w:rsidR="00EB425F" w:rsidRDefault="00EB425F">
      <w:pPr>
        <w:pStyle w:val="BodyText"/>
        <w:rPr>
          <w:sz w:val="34"/>
        </w:rPr>
      </w:pPr>
    </w:p>
    <w:p w14:paraId="728B45FA" w14:textId="77777777" w:rsidR="00EB425F" w:rsidRDefault="00EB425F">
      <w:pPr>
        <w:pStyle w:val="BodyText"/>
        <w:spacing w:before="11"/>
        <w:rPr>
          <w:sz w:val="27"/>
        </w:rPr>
      </w:pPr>
    </w:p>
    <w:p w14:paraId="64086D0C" w14:textId="77777777" w:rsidR="00EB425F" w:rsidRDefault="00000000">
      <w:pPr>
        <w:pStyle w:val="Heading1"/>
        <w:numPr>
          <w:ilvl w:val="3"/>
          <w:numId w:val="6"/>
        </w:numPr>
        <w:tabs>
          <w:tab w:val="left" w:pos="1741"/>
        </w:tabs>
        <w:spacing w:before="0"/>
        <w:ind w:hanging="961"/>
        <w:rPr>
          <w:u w:val="none"/>
        </w:rPr>
      </w:pPr>
      <w:r>
        <w:rPr>
          <w:u w:val="thick"/>
        </w:rPr>
        <w:t>Dynamic</w:t>
      </w:r>
      <w:r>
        <w:rPr>
          <w:spacing w:val="-4"/>
          <w:u w:val="thick"/>
        </w:rPr>
        <w:t xml:space="preserve"> </w:t>
      </w:r>
      <w:r>
        <w:rPr>
          <w:u w:val="thick"/>
        </w:rPr>
        <w:t>Analysis</w:t>
      </w:r>
    </w:p>
    <w:p w14:paraId="324C4E7C" w14:textId="77777777" w:rsidR="00EB425F" w:rsidRDefault="00EB425F">
      <w:pPr>
        <w:pStyle w:val="BodyText"/>
        <w:spacing w:before="7"/>
        <w:rPr>
          <w:b/>
          <w:sz w:val="24"/>
        </w:rPr>
      </w:pPr>
    </w:p>
    <w:p w14:paraId="346BBED1" w14:textId="77777777" w:rsidR="00EB425F" w:rsidRDefault="00000000">
      <w:pPr>
        <w:pStyle w:val="BodyText"/>
        <w:spacing w:before="86"/>
        <w:ind w:left="780" w:right="1050"/>
      </w:pPr>
      <w:r>
        <w:t>Dynamic analysis, also known as black-box testing, involves</w:t>
      </w:r>
      <w:r>
        <w:rPr>
          <w:spacing w:val="1"/>
        </w:rPr>
        <w:t xml:space="preserve"> </w:t>
      </w:r>
      <w:r>
        <w:t>executing the software application and observing its behavior in real-</w:t>
      </w:r>
      <w:r>
        <w:rPr>
          <w:spacing w:val="-77"/>
        </w:rPr>
        <w:t xml:space="preserve"> </w:t>
      </w:r>
      <w:r>
        <w:t>time. This technique simulates the actual runtime environment of the</w:t>
      </w:r>
      <w:r>
        <w:rPr>
          <w:spacing w:val="-77"/>
        </w:rPr>
        <w:t xml:space="preserve"> </w:t>
      </w:r>
      <w:r>
        <w:t>software and can uncover issues related to performance, memory</w:t>
      </w:r>
      <w:r>
        <w:rPr>
          <w:spacing w:val="1"/>
        </w:rPr>
        <w:t xml:space="preserve"> </w:t>
      </w:r>
      <w:r>
        <w:t>leaks, and security vulnerabilities that may only manifest during</w:t>
      </w:r>
      <w:r>
        <w:rPr>
          <w:spacing w:val="1"/>
        </w:rPr>
        <w:t xml:space="preserve"> </w:t>
      </w:r>
      <w:r>
        <w:t>execution. Dynamic analysis tools typically include profilers,</w:t>
      </w:r>
      <w:r>
        <w:rPr>
          <w:spacing w:val="1"/>
        </w:rPr>
        <w:t xml:space="preserve"> </w:t>
      </w:r>
      <w:r>
        <w:t xml:space="preserve">debuggers, and </w:t>
      </w:r>
      <w:proofErr w:type="spellStart"/>
      <w:r>
        <w:t>fuzzers</w:t>
      </w:r>
      <w:proofErr w:type="spellEnd"/>
      <w:r>
        <w:t xml:space="preserve"> that help testers identify and diagnose</w:t>
      </w:r>
      <w:r>
        <w:rPr>
          <w:spacing w:val="1"/>
        </w:rPr>
        <w:t xml:space="preserve"> </w:t>
      </w:r>
      <w:r>
        <w:t>problems</w:t>
      </w:r>
      <w:r>
        <w:rPr>
          <w:spacing w:val="-2"/>
        </w:rPr>
        <w:t xml:space="preserve"> </w:t>
      </w:r>
      <w:r>
        <w:t>in the</w:t>
      </w:r>
      <w:r>
        <w:rPr>
          <w:spacing w:val="-1"/>
        </w:rPr>
        <w:t xml:space="preserve"> </w:t>
      </w:r>
      <w:r>
        <w:t>software.</w:t>
      </w:r>
    </w:p>
    <w:p w14:paraId="2484349D" w14:textId="3AC16032" w:rsidR="00EB425F" w:rsidRDefault="00000000">
      <w:pPr>
        <w:pStyle w:val="ListParagraph"/>
        <w:numPr>
          <w:ilvl w:val="0"/>
          <w:numId w:val="5"/>
        </w:numPr>
        <w:tabs>
          <w:tab w:val="left" w:pos="1007"/>
        </w:tabs>
        <w:spacing w:before="3" w:line="392" w:lineRule="exact"/>
        <w:ind w:left="1006" w:hanging="227"/>
        <w:rPr>
          <w:sz w:val="32"/>
        </w:rPr>
      </w:pPr>
      <w:r>
        <w:rPr>
          <w:sz w:val="32"/>
        </w:rPr>
        <w:t>Executes</w:t>
      </w:r>
      <w:r>
        <w:rPr>
          <w:spacing w:val="-3"/>
          <w:sz w:val="32"/>
        </w:rPr>
        <w:t xml:space="preserve"> </w:t>
      </w:r>
      <w:r>
        <w:rPr>
          <w:sz w:val="32"/>
        </w:rPr>
        <w:t>the</w:t>
      </w:r>
      <w:r>
        <w:rPr>
          <w:spacing w:val="-1"/>
          <w:sz w:val="32"/>
        </w:rPr>
        <w:t xml:space="preserve"> </w:t>
      </w:r>
      <w:r>
        <w:rPr>
          <w:sz w:val="32"/>
        </w:rPr>
        <w:t>software</w:t>
      </w:r>
      <w:r>
        <w:rPr>
          <w:spacing w:val="-1"/>
          <w:sz w:val="32"/>
        </w:rPr>
        <w:t xml:space="preserve"> </w:t>
      </w:r>
      <w:r>
        <w:rPr>
          <w:sz w:val="32"/>
        </w:rPr>
        <w:t>application</w:t>
      </w:r>
      <w:r>
        <w:rPr>
          <w:spacing w:val="-2"/>
          <w:sz w:val="32"/>
        </w:rPr>
        <w:t xml:space="preserve"> </w:t>
      </w:r>
      <w:r>
        <w:rPr>
          <w:sz w:val="32"/>
        </w:rPr>
        <w:t>to</w:t>
      </w:r>
      <w:r>
        <w:rPr>
          <w:spacing w:val="-2"/>
          <w:sz w:val="32"/>
        </w:rPr>
        <w:t xml:space="preserve"> </w:t>
      </w:r>
      <w:r>
        <w:rPr>
          <w:sz w:val="32"/>
        </w:rPr>
        <w:t>observe</w:t>
      </w:r>
      <w:r>
        <w:rPr>
          <w:spacing w:val="-3"/>
          <w:sz w:val="32"/>
        </w:rPr>
        <w:t xml:space="preserve"> </w:t>
      </w:r>
      <w:r>
        <w:rPr>
          <w:sz w:val="32"/>
        </w:rPr>
        <w:t>its</w:t>
      </w:r>
      <w:r>
        <w:rPr>
          <w:spacing w:val="-2"/>
          <w:sz w:val="32"/>
        </w:rPr>
        <w:t xml:space="preserve"> </w:t>
      </w:r>
      <w:r w:rsidR="00AC280D">
        <w:rPr>
          <w:sz w:val="32"/>
        </w:rPr>
        <w:t>behavior</w:t>
      </w:r>
      <w:r w:rsidR="00AC280D">
        <w:rPr>
          <w:spacing w:val="3"/>
          <w:sz w:val="32"/>
        </w:rPr>
        <w:t>.</w:t>
      </w:r>
    </w:p>
    <w:p w14:paraId="7EE338F5" w14:textId="6B70D54F" w:rsidR="00EB425F" w:rsidRDefault="00000000">
      <w:pPr>
        <w:pStyle w:val="ListParagraph"/>
        <w:numPr>
          <w:ilvl w:val="0"/>
          <w:numId w:val="5"/>
        </w:numPr>
        <w:tabs>
          <w:tab w:val="left" w:pos="1007"/>
        </w:tabs>
        <w:spacing w:line="392" w:lineRule="exact"/>
        <w:ind w:left="1006" w:hanging="227"/>
        <w:rPr>
          <w:sz w:val="32"/>
        </w:rPr>
      </w:pPr>
      <w:r>
        <w:rPr>
          <w:sz w:val="32"/>
        </w:rPr>
        <w:t>Simulates</w:t>
      </w:r>
      <w:r>
        <w:rPr>
          <w:spacing w:val="-4"/>
          <w:sz w:val="32"/>
        </w:rPr>
        <w:t xml:space="preserve"> </w:t>
      </w:r>
      <w:r>
        <w:rPr>
          <w:sz w:val="32"/>
        </w:rPr>
        <w:t>the</w:t>
      </w:r>
      <w:r>
        <w:rPr>
          <w:spacing w:val="-3"/>
          <w:sz w:val="32"/>
        </w:rPr>
        <w:t xml:space="preserve"> </w:t>
      </w:r>
      <w:r>
        <w:rPr>
          <w:sz w:val="32"/>
        </w:rPr>
        <w:t>actual</w:t>
      </w:r>
      <w:r>
        <w:rPr>
          <w:spacing w:val="-3"/>
          <w:sz w:val="32"/>
        </w:rPr>
        <w:t xml:space="preserve"> </w:t>
      </w:r>
      <w:r>
        <w:rPr>
          <w:sz w:val="32"/>
        </w:rPr>
        <w:t>runtime</w:t>
      </w:r>
      <w:r>
        <w:rPr>
          <w:spacing w:val="-2"/>
          <w:sz w:val="32"/>
        </w:rPr>
        <w:t xml:space="preserve"> </w:t>
      </w:r>
      <w:r w:rsidR="00AC280D">
        <w:rPr>
          <w:sz w:val="32"/>
        </w:rPr>
        <w:t>environment</w:t>
      </w:r>
      <w:r w:rsidR="00AC280D">
        <w:rPr>
          <w:spacing w:val="2"/>
          <w:sz w:val="32"/>
        </w:rPr>
        <w:t>.</w:t>
      </w:r>
    </w:p>
    <w:p w14:paraId="6E0D0B9B" w14:textId="77777777" w:rsidR="00EB425F" w:rsidRDefault="00EB425F">
      <w:pPr>
        <w:spacing w:line="392" w:lineRule="exact"/>
        <w:rPr>
          <w:sz w:val="32"/>
        </w:r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05833C36" w14:textId="77777777" w:rsidR="00EB425F" w:rsidRDefault="00000000">
      <w:pPr>
        <w:pStyle w:val="BodyText"/>
        <w:ind w:left="616"/>
        <w:rPr>
          <w:sz w:val="20"/>
        </w:rPr>
      </w:pPr>
      <w:r>
        <w:rPr>
          <w:noProof/>
          <w:sz w:val="20"/>
        </w:rPr>
        <w:lastRenderedPageBreak/>
        <w:drawing>
          <wp:inline distT="0" distB="0" distL="0" distR="0" wp14:anchorId="4D3347C9" wp14:editId="4355D458">
            <wp:extent cx="1028242" cy="732758"/>
            <wp:effectExtent l="0" t="0" r="0" b="0"/>
            <wp:docPr id="10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16A9A3AF" w14:textId="77777777" w:rsidR="00EB425F" w:rsidRDefault="00EB425F">
      <w:pPr>
        <w:pStyle w:val="BodyText"/>
        <w:spacing w:before="6"/>
        <w:rPr>
          <w:sz w:val="26"/>
        </w:rPr>
      </w:pPr>
    </w:p>
    <w:p w14:paraId="04F92FAB" w14:textId="3524CE3B" w:rsidR="00EB425F" w:rsidRDefault="00000000">
      <w:pPr>
        <w:pStyle w:val="ListParagraph"/>
        <w:numPr>
          <w:ilvl w:val="0"/>
          <w:numId w:val="5"/>
        </w:numPr>
        <w:tabs>
          <w:tab w:val="left" w:pos="1007"/>
        </w:tabs>
        <w:spacing w:before="99"/>
        <w:ind w:right="1338" w:firstLine="0"/>
        <w:rPr>
          <w:sz w:val="32"/>
        </w:rPr>
      </w:pPr>
      <w:r>
        <w:rPr>
          <w:sz w:val="32"/>
        </w:rPr>
        <w:t xml:space="preserve">Uncover issues related to performance, </w:t>
      </w:r>
      <w:r w:rsidR="00AC280D">
        <w:rPr>
          <w:sz w:val="32"/>
        </w:rPr>
        <w:t>memory leaks</w:t>
      </w:r>
      <w:r>
        <w:rPr>
          <w:sz w:val="32"/>
        </w:rPr>
        <w:t>, and security</w:t>
      </w:r>
      <w:r>
        <w:rPr>
          <w:spacing w:val="-77"/>
          <w:sz w:val="32"/>
        </w:rPr>
        <w:t xml:space="preserve"> </w:t>
      </w:r>
      <w:r>
        <w:rPr>
          <w:sz w:val="32"/>
        </w:rPr>
        <w:t>vulnerabilities.</w:t>
      </w:r>
    </w:p>
    <w:p w14:paraId="66A66459" w14:textId="77777777" w:rsidR="00EB425F" w:rsidRDefault="00000000">
      <w:pPr>
        <w:pStyle w:val="ListParagraph"/>
        <w:numPr>
          <w:ilvl w:val="0"/>
          <w:numId w:val="5"/>
        </w:numPr>
        <w:tabs>
          <w:tab w:val="left" w:pos="1007"/>
        </w:tabs>
        <w:spacing w:line="390" w:lineRule="exact"/>
        <w:ind w:left="1006" w:hanging="227"/>
        <w:rPr>
          <w:sz w:val="32"/>
        </w:rPr>
      </w:pPr>
      <w:r>
        <w:rPr>
          <w:sz w:val="32"/>
        </w:rPr>
        <w:t>Includes</w:t>
      </w:r>
      <w:r>
        <w:rPr>
          <w:spacing w:val="-2"/>
          <w:sz w:val="32"/>
        </w:rPr>
        <w:t xml:space="preserve"> </w:t>
      </w:r>
      <w:r>
        <w:rPr>
          <w:sz w:val="32"/>
        </w:rPr>
        <w:t>profilers,</w:t>
      </w:r>
      <w:r>
        <w:rPr>
          <w:spacing w:val="-2"/>
          <w:sz w:val="32"/>
        </w:rPr>
        <w:t xml:space="preserve"> </w:t>
      </w:r>
      <w:r>
        <w:rPr>
          <w:sz w:val="32"/>
        </w:rPr>
        <w:t>debuggers,</w:t>
      </w:r>
      <w:r>
        <w:rPr>
          <w:spacing w:val="-3"/>
          <w:sz w:val="32"/>
        </w:rPr>
        <w:t xml:space="preserve"> </w:t>
      </w:r>
      <w:r>
        <w:rPr>
          <w:sz w:val="32"/>
        </w:rPr>
        <w:t>and</w:t>
      </w:r>
      <w:r>
        <w:rPr>
          <w:spacing w:val="-1"/>
          <w:sz w:val="32"/>
        </w:rPr>
        <w:t xml:space="preserve"> </w:t>
      </w:r>
      <w:proofErr w:type="spellStart"/>
      <w:r>
        <w:rPr>
          <w:sz w:val="32"/>
        </w:rPr>
        <w:t>fuzzers</w:t>
      </w:r>
      <w:proofErr w:type="spellEnd"/>
      <w:r>
        <w:rPr>
          <w:sz w:val="32"/>
        </w:rPr>
        <w:t>.</w:t>
      </w:r>
    </w:p>
    <w:p w14:paraId="18649123" w14:textId="77777777" w:rsidR="00EB425F" w:rsidRDefault="00EB425F">
      <w:pPr>
        <w:pStyle w:val="BodyText"/>
        <w:rPr>
          <w:sz w:val="38"/>
        </w:rPr>
      </w:pPr>
    </w:p>
    <w:p w14:paraId="6520A748" w14:textId="77777777" w:rsidR="00EB425F" w:rsidRDefault="00EB425F">
      <w:pPr>
        <w:pStyle w:val="BodyText"/>
        <w:rPr>
          <w:sz w:val="38"/>
        </w:rPr>
      </w:pPr>
    </w:p>
    <w:p w14:paraId="30BE5E82" w14:textId="77777777" w:rsidR="00EB425F" w:rsidRDefault="00000000">
      <w:pPr>
        <w:pStyle w:val="Heading1"/>
        <w:numPr>
          <w:ilvl w:val="3"/>
          <w:numId w:val="4"/>
        </w:numPr>
        <w:tabs>
          <w:tab w:val="left" w:pos="1741"/>
        </w:tabs>
        <w:spacing w:before="231"/>
        <w:ind w:hanging="961"/>
        <w:rPr>
          <w:u w:val="none"/>
        </w:rPr>
      </w:pPr>
      <w:r>
        <w:rPr>
          <w:u w:val="thick"/>
        </w:rPr>
        <w:t>Static</w:t>
      </w:r>
      <w:r>
        <w:rPr>
          <w:spacing w:val="-2"/>
          <w:u w:val="thick"/>
        </w:rPr>
        <w:t xml:space="preserve"> </w:t>
      </w:r>
      <w:r>
        <w:rPr>
          <w:u w:val="thick"/>
        </w:rPr>
        <w:t>Analysis</w:t>
      </w:r>
    </w:p>
    <w:p w14:paraId="123C638B" w14:textId="77777777" w:rsidR="00EB425F" w:rsidRDefault="00EB425F">
      <w:pPr>
        <w:pStyle w:val="BodyText"/>
        <w:spacing w:before="5"/>
        <w:rPr>
          <w:b/>
          <w:sz w:val="24"/>
        </w:rPr>
      </w:pPr>
    </w:p>
    <w:p w14:paraId="31C37575" w14:textId="77777777" w:rsidR="00EB425F" w:rsidRDefault="00000000">
      <w:pPr>
        <w:pStyle w:val="BodyText"/>
        <w:spacing w:before="86"/>
        <w:ind w:left="780" w:right="904"/>
      </w:pPr>
      <w:r>
        <w:t xml:space="preserve">Static analysis, on the other hand, is a </w:t>
      </w:r>
      <w:proofErr w:type="gramStart"/>
      <w:r>
        <w:t>white-box</w:t>
      </w:r>
      <w:proofErr w:type="gramEnd"/>
      <w:r>
        <w:t xml:space="preserve"> testing technique that</w:t>
      </w:r>
      <w:r>
        <w:rPr>
          <w:spacing w:val="-77"/>
        </w:rPr>
        <w:t xml:space="preserve"> </w:t>
      </w:r>
      <w:r>
        <w:t>involves examining the source code or binary of the software without</w:t>
      </w:r>
      <w:r>
        <w:rPr>
          <w:spacing w:val="1"/>
        </w:rPr>
        <w:t xml:space="preserve"> </w:t>
      </w:r>
      <w:r>
        <w:t>executing it. This method focuses on identifying issues such as coding</w:t>
      </w:r>
      <w:r>
        <w:rPr>
          <w:spacing w:val="-77"/>
        </w:rPr>
        <w:t xml:space="preserve"> </w:t>
      </w:r>
      <w:r>
        <w:t>errors,</w:t>
      </w:r>
      <w:r>
        <w:rPr>
          <w:spacing w:val="7"/>
        </w:rPr>
        <w:t xml:space="preserve"> </w:t>
      </w:r>
      <w:r>
        <w:t>security</w:t>
      </w:r>
      <w:r>
        <w:rPr>
          <w:spacing w:val="5"/>
        </w:rPr>
        <w:t xml:space="preserve"> </w:t>
      </w:r>
      <w:r>
        <w:t>vulnerabilities,</w:t>
      </w:r>
      <w:r>
        <w:rPr>
          <w:spacing w:val="4"/>
        </w:rPr>
        <w:t xml:space="preserve"> </w:t>
      </w:r>
      <w:r>
        <w:t>and</w:t>
      </w:r>
      <w:r>
        <w:rPr>
          <w:spacing w:val="6"/>
        </w:rPr>
        <w:t xml:space="preserve"> </w:t>
      </w:r>
      <w:r>
        <w:t>compliance</w:t>
      </w:r>
      <w:r>
        <w:rPr>
          <w:spacing w:val="5"/>
        </w:rPr>
        <w:t xml:space="preserve"> </w:t>
      </w:r>
      <w:r>
        <w:t>violations</w:t>
      </w:r>
      <w:r>
        <w:rPr>
          <w:spacing w:val="6"/>
        </w:rPr>
        <w:t xml:space="preserve"> </w:t>
      </w:r>
      <w:r>
        <w:t>by</w:t>
      </w:r>
      <w:r>
        <w:rPr>
          <w:spacing w:val="1"/>
        </w:rPr>
        <w:t xml:space="preserve"> </w:t>
      </w:r>
      <w:r>
        <w:t>analyzing the code structure, syntax, and dependencies. Static analysis</w:t>
      </w:r>
      <w:r>
        <w:rPr>
          <w:spacing w:val="-77"/>
        </w:rPr>
        <w:t xml:space="preserve"> </w:t>
      </w:r>
      <w:r>
        <w:t>tools use algorithms and rules to scan the codebase and generate</w:t>
      </w:r>
      <w:r>
        <w:rPr>
          <w:spacing w:val="1"/>
        </w:rPr>
        <w:t xml:space="preserve"> </w:t>
      </w:r>
      <w:r>
        <w:t>reports</w:t>
      </w:r>
      <w:r>
        <w:rPr>
          <w:spacing w:val="-2"/>
        </w:rPr>
        <w:t xml:space="preserve"> </w:t>
      </w:r>
      <w:r>
        <w:t>on</w:t>
      </w:r>
      <w:r>
        <w:rPr>
          <w:spacing w:val="1"/>
        </w:rPr>
        <w:t xml:space="preserve"> </w:t>
      </w:r>
      <w:r>
        <w:t>potential</w:t>
      </w:r>
      <w:r>
        <w:rPr>
          <w:spacing w:val="-2"/>
        </w:rPr>
        <w:t xml:space="preserve"> </w:t>
      </w:r>
      <w:r>
        <w:t>issues</w:t>
      </w:r>
      <w:r>
        <w:rPr>
          <w:spacing w:val="-1"/>
        </w:rPr>
        <w:t xml:space="preserve"> </w:t>
      </w:r>
      <w:r>
        <w:t>that</w:t>
      </w:r>
      <w:r>
        <w:rPr>
          <w:spacing w:val="-2"/>
        </w:rPr>
        <w:t xml:space="preserve"> </w:t>
      </w:r>
      <w:r>
        <w:t>may</w:t>
      </w:r>
      <w:r>
        <w:rPr>
          <w:spacing w:val="2"/>
        </w:rPr>
        <w:t xml:space="preserve"> </w:t>
      </w:r>
      <w:r>
        <w:t>exist</w:t>
      </w:r>
      <w:r>
        <w:rPr>
          <w:spacing w:val="-2"/>
        </w:rPr>
        <w:t xml:space="preserve"> </w:t>
      </w:r>
      <w:r>
        <w:t>in the</w:t>
      </w:r>
      <w:r>
        <w:rPr>
          <w:spacing w:val="-2"/>
        </w:rPr>
        <w:t xml:space="preserve"> </w:t>
      </w:r>
      <w:r>
        <w:t>software.</w:t>
      </w:r>
    </w:p>
    <w:p w14:paraId="327DD88E" w14:textId="77777777" w:rsidR="00EB425F" w:rsidRDefault="00000000">
      <w:pPr>
        <w:pStyle w:val="ListParagraph"/>
        <w:numPr>
          <w:ilvl w:val="0"/>
          <w:numId w:val="3"/>
        </w:numPr>
        <w:tabs>
          <w:tab w:val="left" w:pos="1086"/>
        </w:tabs>
        <w:spacing w:before="1"/>
        <w:ind w:hanging="227"/>
        <w:rPr>
          <w:sz w:val="32"/>
        </w:rPr>
      </w:pPr>
      <w:r>
        <w:rPr>
          <w:sz w:val="32"/>
        </w:rPr>
        <w:t>Examines</w:t>
      </w:r>
      <w:r>
        <w:rPr>
          <w:spacing w:val="-3"/>
          <w:sz w:val="32"/>
        </w:rPr>
        <w:t xml:space="preserve"> </w:t>
      </w:r>
      <w:r>
        <w:rPr>
          <w:sz w:val="32"/>
        </w:rPr>
        <w:t>the</w:t>
      </w:r>
      <w:r>
        <w:rPr>
          <w:spacing w:val="-2"/>
          <w:sz w:val="32"/>
        </w:rPr>
        <w:t xml:space="preserve"> </w:t>
      </w:r>
      <w:r>
        <w:rPr>
          <w:sz w:val="32"/>
        </w:rPr>
        <w:t>source</w:t>
      </w:r>
      <w:r>
        <w:rPr>
          <w:spacing w:val="-3"/>
          <w:sz w:val="32"/>
        </w:rPr>
        <w:t xml:space="preserve"> </w:t>
      </w:r>
      <w:r>
        <w:rPr>
          <w:sz w:val="32"/>
        </w:rPr>
        <w:t>code</w:t>
      </w:r>
      <w:r>
        <w:rPr>
          <w:spacing w:val="-2"/>
          <w:sz w:val="32"/>
        </w:rPr>
        <w:t xml:space="preserve"> </w:t>
      </w:r>
      <w:r>
        <w:rPr>
          <w:sz w:val="32"/>
        </w:rPr>
        <w:t>or</w:t>
      </w:r>
      <w:r>
        <w:rPr>
          <w:spacing w:val="-2"/>
          <w:sz w:val="32"/>
        </w:rPr>
        <w:t xml:space="preserve"> </w:t>
      </w:r>
      <w:r>
        <w:rPr>
          <w:sz w:val="32"/>
        </w:rPr>
        <w:t>binary</w:t>
      </w:r>
      <w:r>
        <w:rPr>
          <w:spacing w:val="-1"/>
          <w:sz w:val="32"/>
        </w:rPr>
        <w:t xml:space="preserve"> </w:t>
      </w:r>
      <w:r>
        <w:rPr>
          <w:sz w:val="32"/>
        </w:rPr>
        <w:t>without</w:t>
      </w:r>
      <w:r>
        <w:rPr>
          <w:spacing w:val="-2"/>
          <w:sz w:val="32"/>
        </w:rPr>
        <w:t xml:space="preserve"> </w:t>
      </w:r>
      <w:r>
        <w:rPr>
          <w:sz w:val="32"/>
        </w:rPr>
        <w:t>executing</w:t>
      </w:r>
      <w:r>
        <w:rPr>
          <w:spacing w:val="-1"/>
          <w:sz w:val="32"/>
        </w:rPr>
        <w:t xml:space="preserve"> </w:t>
      </w:r>
      <w:proofErr w:type="gramStart"/>
      <w:r>
        <w:rPr>
          <w:sz w:val="32"/>
        </w:rPr>
        <w:t>it</w:t>
      </w:r>
      <w:r>
        <w:rPr>
          <w:spacing w:val="3"/>
          <w:sz w:val="32"/>
        </w:rPr>
        <w:t xml:space="preserve"> </w:t>
      </w:r>
      <w:r>
        <w:rPr>
          <w:sz w:val="32"/>
        </w:rPr>
        <w:t>.</w:t>
      </w:r>
      <w:proofErr w:type="gramEnd"/>
    </w:p>
    <w:p w14:paraId="20E98B44" w14:textId="77777777" w:rsidR="00EB425F" w:rsidRDefault="00000000">
      <w:pPr>
        <w:pStyle w:val="ListParagraph"/>
        <w:numPr>
          <w:ilvl w:val="0"/>
          <w:numId w:val="5"/>
        </w:numPr>
        <w:tabs>
          <w:tab w:val="left" w:pos="1007"/>
        </w:tabs>
        <w:spacing w:before="1"/>
        <w:ind w:right="1304" w:firstLine="0"/>
        <w:rPr>
          <w:sz w:val="32"/>
        </w:rPr>
      </w:pPr>
      <w:r>
        <w:rPr>
          <w:sz w:val="32"/>
        </w:rPr>
        <w:t>Focuses</w:t>
      </w:r>
      <w:r>
        <w:rPr>
          <w:spacing w:val="-3"/>
          <w:sz w:val="32"/>
        </w:rPr>
        <w:t xml:space="preserve"> </w:t>
      </w:r>
      <w:r>
        <w:rPr>
          <w:sz w:val="32"/>
        </w:rPr>
        <w:t>on</w:t>
      </w:r>
      <w:r>
        <w:rPr>
          <w:spacing w:val="-1"/>
          <w:sz w:val="32"/>
        </w:rPr>
        <w:t xml:space="preserve"> </w:t>
      </w:r>
      <w:r>
        <w:rPr>
          <w:sz w:val="32"/>
        </w:rPr>
        <w:t>identifying</w:t>
      </w:r>
      <w:r>
        <w:rPr>
          <w:spacing w:val="-2"/>
          <w:sz w:val="32"/>
        </w:rPr>
        <w:t xml:space="preserve"> </w:t>
      </w:r>
      <w:r>
        <w:rPr>
          <w:sz w:val="32"/>
        </w:rPr>
        <w:t>coding</w:t>
      </w:r>
      <w:r>
        <w:rPr>
          <w:spacing w:val="-3"/>
          <w:sz w:val="32"/>
        </w:rPr>
        <w:t xml:space="preserve"> </w:t>
      </w:r>
      <w:r>
        <w:rPr>
          <w:sz w:val="32"/>
        </w:rPr>
        <w:t>errors,</w:t>
      </w:r>
      <w:r>
        <w:rPr>
          <w:spacing w:val="-3"/>
          <w:sz w:val="32"/>
        </w:rPr>
        <w:t xml:space="preserve"> </w:t>
      </w:r>
      <w:r>
        <w:rPr>
          <w:sz w:val="32"/>
        </w:rPr>
        <w:t>security</w:t>
      </w:r>
      <w:r>
        <w:rPr>
          <w:spacing w:val="-1"/>
          <w:sz w:val="32"/>
        </w:rPr>
        <w:t xml:space="preserve"> </w:t>
      </w:r>
      <w:r>
        <w:rPr>
          <w:sz w:val="32"/>
        </w:rPr>
        <w:t>vulnerabilities,</w:t>
      </w:r>
      <w:r>
        <w:rPr>
          <w:spacing w:val="-4"/>
          <w:sz w:val="32"/>
        </w:rPr>
        <w:t xml:space="preserve"> </w:t>
      </w:r>
      <w:r>
        <w:rPr>
          <w:sz w:val="32"/>
        </w:rPr>
        <w:t>and</w:t>
      </w:r>
      <w:r>
        <w:rPr>
          <w:spacing w:val="-77"/>
          <w:sz w:val="32"/>
        </w:rPr>
        <w:t xml:space="preserve"> </w:t>
      </w:r>
      <w:r>
        <w:rPr>
          <w:sz w:val="32"/>
        </w:rPr>
        <w:t>compliance</w:t>
      </w:r>
      <w:r>
        <w:rPr>
          <w:spacing w:val="-2"/>
          <w:sz w:val="32"/>
        </w:rPr>
        <w:t xml:space="preserve"> </w:t>
      </w:r>
      <w:r>
        <w:rPr>
          <w:sz w:val="32"/>
        </w:rPr>
        <w:t>violations.</w:t>
      </w:r>
    </w:p>
    <w:p w14:paraId="3A9074B6" w14:textId="77777777" w:rsidR="00EB425F" w:rsidRDefault="00000000">
      <w:pPr>
        <w:pStyle w:val="ListParagraph"/>
        <w:numPr>
          <w:ilvl w:val="0"/>
          <w:numId w:val="5"/>
        </w:numPr>
        <w:tabs>
          <w:tab w:val="left" w:pos="1007"/>
        </w:tabs>
        <w:spacing w:before="1" w:line="392" w:lineRule="exact"/>
        <w:ind w:left="1006" w:hanging="227"/>
        <w:rPr>
          <w:sz w:val="32"/>
        </w:rPr>
      </w:pPr>
      <w:r>
        <w:rPr>
          <w:sz w:val="32"/>
        </w:rPr>
        <w:t>Analyzes</w:t>
      </w:r>
      <w:r>
        <w:rPr>
          <w:spacing w:val="-3"/>
          <w:sz w:val="32"/>
        </w:rPr>
        <w:t xml:space="preserve"> </w:t>
      </w:r>
      <w:r>
        <w:rPr>
          <w:sz w:val="32"/>
        </w:rPr>
        <w:t>the code</w:t>
      </w:r>
      <w:r>
        <w:rPr>
          <w:spacing w:val="-2"/>
          <w:sz w:val="32"/>
        </w:rPr>
        <w:t xml:space="preserve"> </w:t>
      </w:r>
      <w:r>
        <w:rPr>
          <w:sz w:val="32"/>
        </w:rPr>
        <w:t>structure,</w:t>
      </w:r>
      <w:r>
        <w:rPr>
          <w:spacing w:val="-1"/>
          <w:sz w:val="32"/>
        </w:rPr>
        <w:t xml:space="preserve"> </w:t>
      </w:r>
      <w:r>
        <w:rPr>
          <w:sz w:val="32"/>
        </w:rPr>
        <w:t>syntax,</w:t>
      </w:r>
      <w:r>
        <w:rPr>
          <w:spacing w:val="-3"/>
          <w:sz w:val="32"/>
        </w:rPr>
        <w:t xml:space="preserve"> </w:t>
      </w:r>
      <w:r>
        <w:rPr>
          <w:sz w:val="32"/>
        </w:rPr>
        <w:t>and</w:t>
      </w:r>
      <w:r>
        <w:rPr>
          <w:spacing w:val="-1"/>
          <w:sz w:val="32"/>
        </w:rPr>
        <w:t xml:space="preserve"> </w:t>
      </w:r>
      <w:r>
        <w:rPr>
          <w:sz w:val="32"/>
        </w:rPr>
        <w:t>dependencies.</w:t>
      </w:r>
    </w:p>
    <w:p w14:paraId="52DA4F1F" w14:textId="77777777" w:rsidR="00EB425F" w:rsidRDefault="00000000">
      <w:pPr>
        <w:pStyle w:val="ListParagraph"/>
        <w:numPr>
          <w:ilvl w:val="0"/>
          <w:numId w:val="5"/>
        </w:numPr>
        <w:tabs>
          <w:tab w:val="left" w:pos="1007"/>
        </w:tabs>
        <w:spacing w:line="392" w:lineRule="exact"/>
        <w:ind w:left="1006" w:hanging="227"/>
        <w:rPr>
          <w:sz w:val="32"/>
        </w:rPr>
      </w:pPr>
      <w:r>
        <w:rPr>
          <w:sz w:val="32"/>
        </w:rPr>
        <w:t>Uses</w:t>
      </w:r>
      <w:r>
        <w:rPr>
          <w:spacing w:val="-1"/>
          <w:sz w:val="32"/>
        </w:rPr>
        <w:t xml:space="preserve"> </w:t>
      </w:r>
      <w:r>
        <w:rPr>
          <w:sz w:val="32"/>
        </w:rPr>
        <w:t>algorithms and</w:t>
      </w:r>
      <w:r>
        <w:rPr>
          <w:spacing w:val="-1"/>
          <w:sz w:val="32"/>
        </w:rPr>
        <w:t xml:space="preserve"> </w:t>
      </w:r>
      <w:r>
        <w:rPr>
          <w:sz w:val="32"/>
        </w:rPr>
        <w:t>rules</w:t>
      </w:r>
      <w:r>
        <w:rPr>
          <w:spacing w:val="-2"/>
          <w:sz w:val="32"/>
        </w:rPr>
        <w:t xml:space="preserve"> </w:t>
      </w:r>
      <w:r>
        <w:rPr>
          <w:sz w:val="32"/>
        </w:rPr>
        <w:t>to</w:t>
      </w:r>
      <w:r>
        <w:rPr>
          <w:spacing w:val="-1"/>
          <w:sz w:val="32"/>
        </w:rPr>
        <w:t xml:space="preserve"> </w:t>
      </w:r>
      <w:r>
        <w:rPr>
          <w:sz w:val="32"/>
        </w:rPr>
        <w:t>scan</w:t>
      </w:r>
      <w:r>
        <w:rPr>
          <w:spacing w:val="-1"/>
          <w:sz w:val="32"/>
        </w:rPr>
        <w:t xml:space="preserve"> </w:t>
      </w:r>
      <w:r>
        <w:rPr>
          <w:sz w:val="32"/>
        </w:rPr>
        <w:t>the</w:t>
      </w:r>
      <w:r>
        <w:rPr>
          <w:spacing w:val="-1"/>
          <w:sz w:val="32"/>
        </w:rPr>
        <w:t xml:space="preserve"> </w:t>
      </w:r>
      <w:r>
        <w:rPr>
          <w:sz w:val="32"/>
        </w:rPr>
        <w:t>codebase.</w:t>
      </w:r>
    </w:p>
    <w:p w14:paraId="1C1A2C69" w14:textId="77777777" w:rsidR="00EB425F" w:rsidRDefault="00EB425F">
      <w:pPr>
        <w:pStyle w:val="BodyText"/>
        <w:rPr>
          <w:sz w:val="38"/>
        </w:rPr>
      </w:pPr>
    </w:p>
    <w:p w14:paraId="33266AF2" w14:textId="77777777" w:rsidR="00EB425F" w:rsidRDefault="00000000">
      <w:pPr>
        <w:pStyle w:val="Heading1"/>
        <w:numPr>
          <w:ilvl w:val="3"/>
          <w:numId w:val="4"/>
        </w:numPr>
        <w:tabs>
          <w:tab w:val="left" w:pos="1741"/>
        </w:tabs>
        <w:spacing w:before="298"/>
        <w:ind w:hanging="961"/>
        <w:rPr>
          <w:u w:val="none"/>
        </w:rPr>
      </w:pPr>
      <w:r>
        <w:rPr>
          <w:u w:val="thick"/>
        </w:rPr>
        <w:t>Comparison</w:t>
      </w:r>
    </w:p>
    <w:p w14:paraId="63E1A598" w14:textId="77777777" w:rsidR="00EB425F" w:rsidRDefault="00EB425F">
      <w:pPr>
        <w:pStyle w:val="BodyText"/>
        <w:spacing w:before="5"/>
        <w:rPr>
          <w:b/>
          <w:sz w:val="24"/>
        </w:rPr>
      </w:pPr>
    </w:p>
    <w:p w14:paraId="629AB6B2" w14:textId="77777777" w:rsidR="00EB425F" w:rsidRDefault="00000000">
      <w:pPr>
        <w:pStyle w:val="BodyText"/>
        <w:spacing w:before="86"/>
        <w:ind w:left="780" w:right="982"/>
      </w:pPr>
      <w:r>
        <w:t>Dynamic analysis and static analysis have their own strengths and</w:t>
      </w:r>
      <w:r>
        <w:rPr>
          <w:spacing w:val="1"/>
        </w:rPr>
        <w:t xml:space="preserve"> </w:t>
      </w:r>
      <w:r>
        <w:t>weaknesses when it comes to software testing. Dynamic analysis is</w:t>
      </w:r>
      <w:r>
        <w:rPr>
          <w:spacing w:val="1"/>
        </w:rPr>
        <w:t xml:space="preserve"> </w:t>
      </w:r>
      <w:r>
        <w:t>effective at uncovering runtime issues and performance bottlenecks</w:t>
      </w:r>
      <w:r>
        <w:rPr>
          <w:spacing w:val="1"/>
        </w:rPr>
        <w:t xml:space="preserve"> </w:t>
      </w:r>
      <w:r>
        <w:t>that may not be apparent during static analysis. It can also help</w:t>
      </w:r>
      <w:r>
        <w:rPr>
          <w:spacing w:val="1"/>
        </w:rPr>
        <w:t xml:space="preserve"> </w:t>
      </w:r>
      <w:r>
        <w:t>identify</w:t>
      </w:r>
      <w:r>
        <w:rPr>
          <w:spacing w:val="-4"/>
        </w:rPr>
        <w:t xml:space="preserve"> </w:t>
      </w:r>
      <w:r>
        <w:t>security</w:t>
      </w:r>
      <w:r>
        <w:rPr>
          <w:spacing w:val="-3"/>
        </w:rPr>
        <w:t xml:space="preserve"> </w:t>
      </w:r>
      <w:r>
        <w:t>vulnerabilities</w:t>
      </w:r>
      <w:r>
        <w:rPr>
          <w:spacing w:val="-3"/>
        </w:rPr>
        <w:t xml:space="preserve"> </w:t>
      </w:r>
      <w:r>
        <w:t>that</w:t>
      </w:r>
      <w:r>
        <w:rPr>
          <w:spacing w:val="-1"/>
        </w:rPr>
        <w:t xml:space="preserve"> </w:t>
      </w:r>
      <w:r>
        <w:t>only</w:t>
      </w:r>
      <w:r>
        <w:rPr>
          <w:spacing w:val="-2"/>
        </w:rPr>
        <w:t xml:space="preserve"> </w:t>
      </w:r>
      <w:r>
        <w:t>manifest</w:t>
      </w:r>
      <w:r>
        <w:rPr>
          <w:spacing w:val="-4"/>
        </w:rPr>
        <w:t xml:space="preserve"> </w:t>
      </w:r>
      <w:r>
        <w:t>when</w:t>
      </w:r>
      <w:r>
        <w:rPr>
          <w:spacing w:val="-2"/>
        </w:rPr>
        <w:t xml:space="preserve"> </w:t>
      </w:r>
      <w:r>
        <w:t>the</w:t>
      </w:r>
      <w:r>
        <w:rPr>
          <w:spacing w:val="-4"/>
        </w:rPr>
        <w:t xml:space="preserve"> </w:t>
      </w:r>
      <w:r>
        <w:t>software</w:t>
      </w:r>
      <w:r>
        <w:rPr>
          <w:spacing w:val="-77"/>
        </w:rPr>
        <w:t xml:space="preserve"> </w:t>
      </w:r>
      <w:r>
        <w:t>is running. However, dynamic analysis can be time-consuming and</w:t>
      </w:r>
      <w:r>
        <w:rPr>
          <w:spacing w:val="1"/>
        </w:rPr>
        <w:t xml:space="preserve"> </w:t>
      </w:r>
      <w:r>
        <w:t>may not provide a comprehensive view of all possible issues in the</w:t>
      </w:r>
      <w:r>
        <w:rPr>
          <w:spacing w:val="1"/>
        </w:rPr>
        <w:t xml:space="preserve"> </w:t>
      </w:r>
      <w:r>
        <w:t>software. On the other hand, static analysis is great for identifying</w:t>
      </w:r>
      <w:r>
        <w:rPr>
          <w:spacing w:val="1"/>
        </w:rPr>
        <w:t xml:space="preserve"> </w:t>
      </w:r>
      <w:r>
        <w:t>coding errors and security vulnerabilities early in the development</w:t>
      </w:r>
      <w:r>
        <w:rPr>
          <w:spacing w:val="1"/>
        </w:rPr>
        <w:t xml:space="preserve"> </w:t>
      </w:r>
      <w:r>
        <w:t>process. It can help developers catch issues before they become</w:t>
      </w:r>
      <w:r>
        <w:rPr>
          <w:spacing w:val="1"/>
        </w:rPr>
        <w:t xml:space="preserve"> </w:t>
      </w:r>
      <w:r>
        <w:t>critical</w:t>
      </w:r>
      <w:r>
        <w:rPr>
          <w:spacing w:val="-3"/>
        </w:rPr>
        <w:t xml:space="preserve"> </w:t>
      </w:r>
      <w:r>
        <w:t>problems</w:t>
      </w:r>
      <w:r>
        <w:rPr>
          <w:spacing w:val="-1"/>
        </w:rPr>
        <w:t xml:space="preserve"> </w:t>
      </w:r>
      <w:r>
        <w:t>and improve</w:t>
      </w:r>
      <w:r>
        <w:rPr>
          <w:spacing w:val="-1"/>
        </w:rPr>
        <w:t xml:space="preserve"> </w:t>
      </w:r>
      <w:r>
        <w:t>the</w:t>
      </w:r>
    </w:p>
    <w:p w14:paraId="645FBBE1" w14:textId="77777777" w:rsidR="00EB425F" w:rsidRDefault="00EB425F">
      <w:p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47B7922F" w14:textId="77777777" w:rsidR="00EB425F" w:rsidRDefault="00000000">
      <w:pPr>
        <w:pStyle w:val="BodyText"/>
        <w:ind w:left="616"/>
        <w:rPr>
          <w:sz w:val="20"/>
        </w:rPr>
      </w:pPr>
      <w:r>
        <w:rPr>
          <w:noProof/>
          <w:sz w:val="20"/>
        </w:rPr>
        <w:lastRenderedPageBreak/>
        <w:drawing>
          <wp:inline distT="0" distB="0" distL="0" distR="0" wp14:anchorId="4EC00424" wp14:editId="376BC08E">
            <wp:extent cx="1028242" cy="732758"/>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6870010B" w14:textId="77777777" w:rsidR="00EB425F" w:rsidRDefault="00EB425F">
      <w:pPr>
        <w:pStyle w:val="BodyText"/>
        <w:spacing w:before="7"/>
        <w:rPr>
          <w:sz w:val="27"/>
        </w:rPr>
      </w:pPr>
    </w:p>
    <w:p w14:paraId="2BE4F962" w14:textId="77777777" w:rsidR="00EB425F" w:rsidRDefault="00000000">
      <w:pPr>
        <w:pStyle w:val="BodyText"/>
        <w:spacing w:before="86"/>
        <w:ind w:left="780" w:right="899"/>
      </w:pPr>
      <w:r>
        <w:t>overall quality of the codebase. Static analysis is also faster than</w:t>
      </w:r>
      <w:r>
        <w:rPr>
          <w:spacing w:val="1"/>
        </w:rPr>
        <w:t xml:space="preserve"> </w:t>
      </w:r>
      <w:r>
        <w:t>dynamic</w:t>
      </w:r>
      <w:r>
        <w:rPr>
          <w:spacing w:val="-3"/>
        </w:rPr>
        <w:t xml:space="preserve"> </w:t>
      </w:r>
      <w:r>
        <w:t>analysis</w:t>
      </w:r>
      <w:r>
        <w:rPr>
          <w:spacing w:val="-1"/>
        </w:rPr>
        <w:t xml:space="preserve"> </w:t>
      </w:r>
      <w:r>
        <w:t>since</w:t>
      </w:r>
      <w:r>
        <w:rPr>
          <w:spacing w:val="-3"/>
        </w:rPr>
        <w:t xml:space="preserve"> </w:t>
      </w:r>
      <w:r>
        <w:t>it</w:t>
      </w:r>
      <w:r>
        <w:rPr>
          <w:spacing w:val="-3"/>
        </w:rPr>
        <w:t xml:space="preserve"> </w:t>
      </w:r>
      <w:r>
        <w:t>does</w:t>
      </w:r>
      <w:r>
        <w:rPr>
          <w:spacing w:val="-3"/>
        </w:rPr>
        <w:t xml:space="preserve"> </w:t>
      </w:r>
      <w:r>
        <w:t>not</w:t>
      </w:r>
      <w:r>
        <w:rPr>
          <w:spacing w:val="-2"/>
        </w:rPr>
        <w:t xml:space="preserve"> </w:t>
      </w:r>
      <w:r>
        <w:t>require</w:t>
      </w:r>
      <w:r>
        <w:rPr>
          <w:spacing w:val="-4"/>
        </w:rPr>
        <w:t xml:space="preserve"> </w:t>
      </w:r>
      <w:r>
        <w:t>the</w:t>
      </w:r>
      <w:r>
        <w:rPr>
          <w:spacing w:val="-2"/>
        </w:rPr>
        <w:t xml:space="preserve"> </w:t>
      </w:r>
      <w:r>
        <w:t>software</w:t>
      </w:r>
      <w:r>
        <w:rPr>
          <w:spacing w:val="-4"/>
        </w:rPr>
        <w:t xml:space="preserve"> </w:t>
      </w:r>
      <w:r>
        <w:t>to</w:t>
      </w:r>
      <w:r>
        <w:rPr>
          <w:spacing w:val="-1"/>
        </w:rPr>
        <w:t xml:space="preserve"> </w:t>
      </w:r>
      <w:r>
        <w:t>be</w:t>
      </w:r>
      <w:r>
        <w:rPr>
          <w:spacing w:val="-3"/>
        </w:rPr>
        <w:t xml:space="preserve"> </w:t>
      </w:r>
      <w:r>
        <w:t>executed.</w:t>
      </w:r>
      <w:r>
        <w:rPr>
          <w:spacing w:val="-77"/>
        </w:rPr>
        <w:t xml:space="preserve"> </w:t>
      </w:r>
      <w:r>
        <w:t>However, static analysis may produce false positives and may not</w:t>
      </w:r>
      <w:r>
        <w:rPr>
          <w:spacing w:val="1"/>
        </w:rPr>
        <w:t xml:space="preserve"> </w:t>
      </w:r>
      <w:r>
        <w:t>catch</w:t>
      </w:r>
      <w:r>
        <w:rPr>
          <w:spacing w:val="-2"/>
        </w:rPr>
        <w:t xml:space="preserve"> </w:t>
      </w:r>
      <w:r>
        <w:t>all runtime</w:t>
      </w:r>
      <w:r>
        <w:rPr>
          <w:spacing w:val="-2"/>
        </w:rPr>
        <w:t xml:space="preserve"> </w:t>
      </w:r>
      <w:r>
        <w:t>issues</w:t>
      </w:r>
      <w:r>
        <w:rPr>
          <w:spacing w:val="-1"/>
        </w:rPr>
        <w:t xml:space="preserve"> </w:t>
      </w:r>
      <w:r>
        <w:t>that</w:t>
      </w:r>
      <w:r>
        <w:rPr>
          <w:spacing w:val="-2"/>
        </w:rPr>
        <w:t xml:space="preserve"> </w:t>
      </w:r>
      <w:r>
        <w:t>dynamic analysis can</w:t>
      </w:r>
      <w:r>
        <w:rPr>
          <w:spacing w:val="3"/>
        </w:rPr>
        <w:t xml:space="preserve"> </w:t>
      </w:r>
      <w:r>
        <w:t>uncover.</w:t>
      </w:r>
    </w:p>
    <w:p w14:paraId="0A3FFE25" w14:textId="77777777" w:rsidR="00EB425F" w:rsidRDefault="00EB425F">
      <w:pPr>
        <w:pStyle w:val="BodyText"/>
        <w:rPr>
          <w:sz w:val="34"/>
        </w:rPr>
      </w:pPr>
    </w:p>
    <w:p w14:paraId="5405873D" w14:textId="77777777" w:rsidR="00EB425F" w:rsidRDefault="00EB425F">
      <w:pPr>
        <w:pStyle w:val="BodyText"/>
        <w:rPr>
          <w:sz w:val="30"/>
        </w:rPr>
      </w:pPr>
    </w:p>
    <w:p w14:paraId="73221908" w14:textId="77777777" w:rsidR="00EB425F" w:rsidRDefault="00000000">
      <w:pPr>
        <w:pStyle w:val="Heading1"/>
        <w:numPr>
          <w:ilvl w:val="3"/>
          <w:numId w:val="4"/>
        </w:numPr>
        <w:tabs>
          <w:tab w:val="left" w:pos="1741"/>
        </w:tabs>
        <w:spacing w:before="0"/>
        <w:ind w:hanging="961"/>
        <w:rPr>
          <w:u w:val="none"/>
        </w:rPr>
      </w:pPr>
      <w:r>
        <w:rPr>
          <w:u w:val="thick"/>
        </w:rPr>
        <w:t>Conclusion</w:t>
      </w:r>
    </w:p>
    <w:p w14:paraId="7E273AFE" w14:textId="77777777" w:rsidR="00EB425F" w:rsidRDefault="00EB425F">
      <w:pPr>
        <w:pStyle w:val="BodyText"/>
        <w:spacing w:before="5"/>
        <w:rPr>
          <w:b/>
          <w:sz w:val="24"/>
        </w:rPr>
      </w:pPr>
    </w:p>
    <w:p w14:paraId="420F227A" w14:textId="77777777" w:rsidR="00EB425F" w:rsidRDefault="00000000">
      <w:pPr>
        <w:pStyle w:val="BodyText"/>
        <w:spacing w:before="86"/>
        <w:ind w:left="780" w:right="997"/>
      </w:pPr>
      <w:r>
        <w:t>In conclusion, both dynamic analysis and static analysis are valuable</w:t>
      </w:r>
      <w:r>
        <w:rPr>
          <w:spacing w:val="1"/>
        </w:rPr>
        <w:t xml:space="preserve"> </w:t>
      </w:r>
      <w:r>
        <w:t>techniques in software testing that offer unique benefits to developers</w:t>
      </w:r>
      <w:r>
        <w:rPr>
          <w:spacing w:val="-78"/>
        </w:rPr>
        <w:t xml:space="preserve"> </w:t>
      </w:r>
      <w:r>
        <w:t>and testers. Dynamic analysis is great for uncovering runtime issues</w:t>
      </w:r>
      <w:r>
        <w:rPr>
          <w:spacing w:val="1"/>
        </w:rPr>
        <w:t xml:space="preserve"> </w:t>
      </w:r>
      <w:r>
        <w:t>and security vulnerabilities that may only manifest during execution,</w:t>
      </w:r>
      <w:r>
        <w:rPr>
          <w:spacing w:val="1"/>
        </w:rPr>
        <w:t xml:space="preserve"> </w:t>
      </w:r>
      <w:r>
        <w:t>while static analysis is effective at identifying coding errors and</w:t>
      </w:r>
      <w:r>
        <w:rPr>
          <w:spacing w:val="1"/>
        </w:rPr>
        <w:t xml:space="preserve"> </w:t>
      </w:r>
      <w:r>
        <w:t>security vulnerabilities early in the development process. By</w:t>
      </w:r>
      <w:r>
        <w:rPr>
          <w:spacing w:val="1"/>
        </w:rPr>
        <w:t xml:space="preserve"> </w:t>
      </w:r>
      <w:r>
        <w:t>combining both techniques in a comprehensive testing strategy,</w:t>
      </w:r>
      <w:r>
        <w:rPr>
          <w:spacing w:val="1"/>
        </w:rPr>
        <w:t xml:space="preserve"> </w:t>
      </w:r>
      <w:r>
        <w:t>developers can ensure that their software is of the highest quality and</w:t>
      </w:r>
      <w:r>
        <w:rPr>
          <w:spacing w:val="-77"/>
        </w:rPr>
        <w:t xml:space="preserve"> </w:t>
      </w:r>
      <w:r>
        <w:t>security</w:t>
      </w:r>
      <w:r>
        <w:rPr>
          <w:spacing w:val="-2"/>
        </w:rPr>
        <w:t xml:space="preserve"> </w:t>
      </w:r>
      <w:r>
        <w:t>standards.</w:t>
      </w:r>
    </w:p>
    <w:p w14:paraId="59AA7411" w14:textId="77777777" w:rsidR="00EB425F" w:rsidRDefault="00EB425F">
      <w:p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7B339088" w14:textId="77777777" w:rsidR="00EB425F" w:rsidRDefault="00000000">
      <w:pPr>
        <w:pStyle w:val="BodyText"/>
        <w:ind w:left="616"/>
        <w:rPr>
          <w:sz w:val="20"/>
        </w:rPr>
      </w:pPr>
      <w:r>
        <w:rPr>
          <w:noProof/>
          <w:sz w:val="20"/>
        </w:rPr>
        <w:lastRenderedPageBreak/>
        <w:drawing>
          <wp:inline distT="0" distB="0" distL="0" distR="0" wp14:anchorId="3BC6DB82" wp14:editId="56DFCE7C">
            <wp:extent cx="1028242" cy="732758"/>
            <wp:effectExtent l="0" t="0" r="0" b="0"/>
            <wp:docPr id="10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043CA1E1" w14:textId="77777777" w:rsidR="00EB425F" w:rsidRDefault="00EB425F">
      <w:pPr>
        <w:pStyle w:val="BodyText"/>
        <w:rPr>
          <w:sz w:val="20"/>
        </w:rPr>
      </w:pPr>
    </w:p>
    <w:p w14:paraId="251ADA94" w14:textId="77777777" w:rsidR="00EB425F" w:rsidRDefault="00EB425F">
      <w:pPr>
        <w:pStyle w:val="BodyText"/>
        <w:rPr>
          <w:sz w:val="20"/>
        </w:rPr>
      </w:pPr>
    </w:p>
    <w:p w14:paraId="12402F31" w14:textId="059DAD14" w:rsidR="00EB425F" w:rsidRDefault="00FF67A6">
      <w:pPr>
        <w:pStyle w:val="BodyText"/>
        <w:spacing w:before="2"/>
        <w:rPr>
          <w:sz w:val="10"/>
        </w:rPr>
      </w:pPr>
      <w:r>
        <w:rPr>
          <w:noProof/>
        </w:rPr>
        <mc:AlternateContent>
          <mc:Choice Requires="wpg">
            <w:drawing>
              <wp:anchor distT="0" distB="0" distL="0" distR="0" simplePos="0" relativeHeight="487639552" behindDoc="1" locked="0" layoutInCell="1" allowOverlap="1" wp14:anchorId="63015717" wp14:editId="63A9D6AE">
                <wp:simplePos x="0" y="0"/>
                <wp:positionH relativeFrom="page">
                  <wp:posOffset>903605</wp:posOffset>
                </wp:positionH>
                <wp:positionV relativeFrom="paragraph">
                  <wp:posOffset>99695</wp:posOffset>
                </wp:positionV>
                <wp:extent cx="3180080" cy="269875"/>
                <wp:effectExtent l="0" t="0" r="0" b="0"/>
                <wp:wrapTopAndBottom/>
                <wp:docPr id="138239788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0080" cy="269875"/>
                          <a:chOff x="1423" y="157"/>
                          <a:chExt cx="5008" cy="425"/>
                        </a:xfrm>
                      </wpg:grpSpPr>
                      <pic:pic xmlns:pic="http://schemas.openxmlformats.org/drawingml/2006/picture">
                        <pic:nvPicPr>
                          <pic:cNvPr id="1729258002" name="Picture 1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1444" y="221"/>
                            <a:ext cx="4971"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4000943" name="Picture 9"/>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1423" y="498"/>
                            <a:ext cx="500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920696" name="Text Box 8"/>
                        <wps:cNvSpPr txBox="1">
                          <a:spLocks noChangeArrowheads="1"/>
                        </wps:cNvSpPr>
                        <wps:spPr bwMode="auto">
                          <a:xfrm>
                            <a:off x="1423" y="156"/>
                            <a:ext cx="5008"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8355A" w14:textId="77777777" w:rsidR="00EB425F" w:rsidRDefault="00000000">
                              <w:pPr>
                                <w:spacing w:line="399" w:lineRule="exact"/>
                                <w:ind w:left="17"/>
                                <w:rPr>
                                  <w:b/>
                                  <w:i/>
                                  <w:sz w:val="36"/>
                                </w:rPr>
                              </w:pPr>
                              <w:r>
                                <w:rPr>
                                  <w:b/>
                                  <w:i/>
                                  <w:sz w:val="36"/>
                                  <w:u w:val="thick"/>
                                </w:rPr>
                                <w:t>1.</w:t>
                              </w:r>
                              <w:bookmarkStart w:id="17" w:name="_bookmark8"/>
                              <w:bookmarkEnd w:id="17"/>
                              <w:r>
                                <w:rPr>
                                  <w:b/>
                                  <w:i/>
                                  <w:sz w:val="36"/>
                                  <w:u w:val="thick"/>
                                </w:rPr>
                                <w:t>7</w:t>
                              </w:r>
                              <w:r>
                                <w:rPr>
                                  <w:b/>
                                  <w:i/>
                                  <w:spacing w:val="-4"/>
                                  <w:sz w:val="36"/>
                                  <w:u w:val="thick"/>
                                </w:rPr>
                                <w:t xml:space="preserve"> </w:t>
                              </w:r>
                              <w:r>
                                <w:rPr>
                                  <w:b/>
                                  <w:i/>
                                  <w:sz w:val="36"/>
                                  <w:u w:val="thick"/>
                                </w:rPr>
                                <w:t>Malware’s</w:t>
                              </w:r>
                              <w:r>
                                <w:rPr>
                                  <w:b/>
                                  <w:i/>
                                  <w:spacing w:val="-3"/>
                                  <w:sz w:val="36"/>
                                  <w:u w:val="thick"/>
                                </w:rPr>
                                <w:t xml:space="preserve"> </w:t>
                              </w:r>
                              <w:r>
                                <w:rPr>
                                  <w:b/>
                                  <w:i/>
                                  <w:sz w:val="36"/>
                                  <w:u w:val="thick"/>
                                </w:rPr>
                                <w:t>Real-life</w:t>
                              </w:r>
                              <w:r>
                                <w:rPr>
                                  <w:b/>
                                  <w:i/>
                                  <w:spacing w:val="-4"/>
                                  <w:sz w:val="36"/>
                                  <w:u w:val="thick"/>
                                </w:rPr>
                                <w:t xml:space="preserve"> </w:t>
                              </w:r>
                              <w:r>
                                <w:rPr>
                                  <w:b/>
                                  <w:i/>
                                  <w:sz w:val="36"/>
                                  <w:u w:val="thick"/>
                                </w:rPr>
                                <w:t>examples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015717" id="Group 7" o:spid="_x0000_s1642" style="position:absolute;margin-left:71.15pt;margin-top:7.85pt;width:250.4pt;height:21.25pt;z-index:-15676928;mso-wrap-distance-left:0;mso-wrap-distance-right:0;mso-position-horizontal-relative:page" coordorigin="1423,157" coordsize="500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">
                <v:shape id="Picture 10" o:spid="_x0000_s1643" type="#_x0000_t75" style="position:absolute;left:1444;top:221;width:4971;height: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">
                  <v:imagedata r:id="rId914" o:title=""/>
                </v:shape>
                <v:shape id="Picture 9" o:spid="_x0000_s1644" type="#_x0000_t75" style="position:absolute;left:1423;top:498;width:5008;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">
                  <v:imagedata r:id="rId915" o:title=""/>
                </v:shape>
                <v:shape id="Text Box 8" o:spid="_x0000_s1645" type="#_x0000_t202" style="position:absolute;left:1423;top:156;width:5008;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" filled="f" stroked="f">
                  <v:textbox inset="0,0,0,0">
                    <w:txbxContent>
                      <w:p w14:paraId="09D8355A" w14:textId="77777777" w:rsidR="00EB425F" w:rsidRDefault="00000000">
                        <w:pPr>
                          <w:spacing w:line="399" w:lineRule="exact"/>
                          <w:ind w:left="17"/>
                          <w:rPr>
                            <w:b/>
                            <w:i/>
                            <w:sz w:val="36"/>
                          </w:rPr>
                        </w:pPr>
                        <w:r>
                          <w:rPr>
                            <w:b/>
                            <w:i/>
                            <w:sz w:val="36"/>
                            <w:u w:val="thick"/>
                          </w:rPr>
                          <w:t>1.</w:t>
                        </w:r>
                        <w:bookmarkStart w:id="18" w:name="_bookmark8"/>
                        <w:bookmarkEnd w:id="18"/>
                        <w:r>
                          <w:rPr>
                            <w:b/>
                            <w:i/>
                            <w:sz w:val="36"/>
                            <w:u w:val="thick"/>
                          </w:rPr>
                          <w:t>7</w:t>
                        </w:r>
                        <w:r>
                          <w:rPr>
                            <w:b/>
                            <w:i/>
                            <w:spacing w:val="-4"/>
                            <w:sz w:val="36"/>
                            <w:u w:val="thick"/>
                          </w:rPr>
                          <w:t xml:space="preserve"> </w:t>
                        </w:r>
                        <w:r>
                          <w:rPr>
                            <w:b/>
                            <w:i/>
                            <w:sz w:val="36"/>
                            <w:u w:val="thick"/>
                          </w:rPr>
                          <w:t>Malware’s</w:t>
                        </w:r>
                        <w:r>
                          <w:rPr>
                            <w:b/>
                            <w:i/>
                            <w:spacing w:val="-3"/>
                            <w:sz w:val="36"/>
                            <w:u w:val="thick"/>
                          </w:rPr>
                          <w:t xml:space="preserve"> </w:t>
                        </w:r>
                        <w:r>
                          <w:rPr>
                            <w:b/>
                            <w:i/>
                            <w:sz w:val="36"/>
                            <w:u w:val="thick"/>
                          </w:rPr>
                          <w:t>Real-life</w:t>
                        </w:r>
                        <w:r>
                          <w:rPr>
                            <w:b/>
                            <w:i/>
                            <w:spacing w:val="-4"/>
                            <w:sz w:val="36"/>
                            <w:u w:val="thick"/>
                          </w:rPr>
                          <w:t xml:space="preserve"> </w:t>
                        </w:r>
                        <w:r>
                          <w:rPr>
                            <w:b/>
                            <w:i/>
                            <w:sz w:val="36"/>
                            <w:u w:val="thick"/>
                          </w:rPr>
                          <w:t>examples</w:t>
                        </w:r>
                      </w:p>
                    </w:txbxContent>
                  </v:textbox>
                </v:shape>
                <w10:wrap type="topAndBottom" anchorx="page"/>
              </v:group>
            </w:pict>
          </mc:Fallback>
        </mc:AlternateContent>
      </w:r>
    </w:p>
    <w:p w14:paraId="435F32F5" w14:textId="77777777" w:rsidR="00EB425F" w:rsidRDefault="00EB425F">
      <w:pPr>
        <w:pStyle w:val="BodyText"/>
        <w:spacing w:before="4"/>
        <w:rPr>
          <w:sz w:val="22"/>
        </w:rPr>
      </w:pPr>
    </w:p>
    <w:p w14:paraId="3632B7C6" w14:textId="77777777" w:rsidR="00EB425F" w:rsidRDefault="00000000">
      <w:pPr>
        <w:pStyle w:val="Heading1"/>
        <w:numPr>
          <w:ilvl w:val="2"/>
          <w:numId w:val="2"/>
        </w:numPr>
        <w:tabs>
          <w:tab w:val="left" w:pos="1501"/>
        </w:tabs>
        <w:ind w:hanging="721"/>
        <w:rPr>
          <w:u w:val="none"/>
        </w:rPr>
      </w:pPr>
      <w:r>
        <w:rPr>
          <w:color w:val="FF0000"/>
          <w:u w:val="thick" w:color="FF0000"/>
        </w:rPr>
        <w:t>The</w:t>
      </w:r>
      <w:r>
        <w:rPr>
          <w:color w:val="FF0000"/>
          <w:spacing w:val="-3"/>
          <w:u w:val="thick" w:color="FF0000"/>
        </w:rPr>
        <w:t xml:space="preserve"> </w:t>
      </w:r>
      <w:r>
        <w:rPr>
          <w:color w:val="FF0000"/>
          <w:u w:val="thick" w:color="FF0000"/>
        </w:rPr>
        <w:t>Target</w:t>
      </w:r>
      <w:r>
        <w:rPr>
          <w:color w:val="FF0000"/>
          <w:spacing w:val="-4"/>
          <w:u w:val="thick" w:color="FF0000"/>
        </w:rPr>
        <w:t xml:space="preserve"> </w:t>
      </w:r>
      <w:r>
        <w:rPr>
          <w:color w:val="FF0000"/>
          <w:u w:val="thick" w:color="FF0000"/>
        </w:rPr>
        <w:t>Data</w:t>
      </w:r>
      <w:r>
        <w:rPr>
          <w:color w:val="FF0000"/>
          <w:spacing w:val="-1"/>
          <w:u w:val="thick" w:color="FF0000"/>
        </w:rPr>
        <w:t xml:space="preserve"> </w:t>
      </w:r>
      <w:r>
        <w:rPr>
          <w:color w:val="FF0000"/>
          <w:u w:val="thick" w:color="FF0000"/>
        </w:rPr>
        <w:t>Breach</w:t>
      </w:r>
      <w:r>
        <w:rPr>
          <w:color w:val="FF0000"/>
          <w:spacing w:val="-3"/>
          <w:u w:val="thick" w:color="FF0000"/>
        </w:rPr>
        <w:t xml:space="preserve"> </w:t>
      </w:r>
      <w:r>
        <w:rPr>
          <w:color w:val="FF0000"/>
          <w:u w:val="thick" w:color="FF0000"/>
        </w:rPr>
        <w:t>(2013)</w:t>
      </w:r>
    </w:p>
    <w:p w14:paraId="52C0E771" w14:textId="77777777" w:rsidR="00EB425F" w:rsidRDefault="00EB425F">
      <w:pPr>
        <w:pStyle w:val="BodyText"/>
        <w:spacing w:before="5"/>
        <w:rPr>
          <w:b/>
          <w:sz w:val="24"/>
        </w:rPr>
      </w:pPr>
    </w:p>
    <w:p w14:paraId="4D7BC2F3" w14:textId="77777777" w:rsidR="00EB425F" w:rsidRDefault="00000000">
      <w:pPr>
        <w:pStyle w:val="BodyText"/>
        <w:spacing w:before="86"/>
        <w:ind w:left="780" w:right="1086"/>
      </w:pPr>
      <w:r>
        <w:t>One of the most infamous real-life examples of a malware and social</w:t>
      </w:r>
      <w:r>
        <w:rPr>
          <w:spacing w:val="-78"/>
        </w:rPr>
        <w:t xml:space="preserve"> </w:t>
      </w:r>
      <w:r>
        <w:t>engineering</w:t>
      </w:r>
      <w:r>
        <w:rPr>
          <w:spacing w:val="-1"/>
        </w:rPr>
        <w:t xml:space="preserve"> </w:t>
      </w:r>
      <w:r>
        <w:t>attack</w:t>
      </w:r>
      <w:r>
        <w:rPr>
          <w:spacing w:val="-2"/>
        </w:rPr>
        <w:t xml:space="preserve"> </w:t>
      </w:r>
      <w:r>
        <w:t>occurred</w:t>
      </w:r>
      <w:r>
        <w:rPr>
          <w:spacing w:val="-1"/>
        </w:rPr>
        <w:t xml:space="preserve"> </w:t>
      </w:r>
      <w:r>
        <w:t>during</w:t>
      </w:r>
      <w:r>
        <w:rPr>
          <w:spacing w:val="-1"/>
        </w:rPr>
        <w:t xml:space="preserve"> </w:t>
      </w:r>
      <w:r>
        <w:t>the</w:t>
      </w:r>
      <w:r>
        <w:rPr>
          <w:spacing w:val="-2"/>
        </w:rPr>
        <w:t xml:space="preserve"> </w:t>
      </w:r>
      <w:r>
        <w:t>Target</w:t>
      </w:r>
      <w:r>
        <w:rPr>
          <w:spacing w:val="-2"/>
        </w:rPr>
        <w:t xml:space="preserve"> </w:t>
      </w:r>
      <w:r>
        <w:t>data</w:t>
      </w:r>
      <w:r>
        <w:rPr>
          <w:spacing w:val="-2"/>
        </w:rPr>
        <w:t xml:space="preserve"> </w:t>
      </w:r>
      <w:r>
        <w:t>breach</w:t>
      </w:r>
      <w:r>
        <w:rPr>
          <w:spacing w:val="-2"/>
        </w:rPr>
        <w:t xml:space="preserve"> </w:t>
      </w:r>
      <w:r>
        <w:t>in</w:t>
      </w:r>
      <w:r>
        <w:rPr>
          <w:spacing w:val="-2"/>
        </w:rPr>
        <w:t xml:space="preserve"> </w:t>
      </w:r>
      <w:r>
        <w:t>2013.</w:t>
      </w:r>
    </w:p>
    <w:p w14:paraId="1FF2C982" w14:textId="77777777" w:rsidR="00EB425F" w:rsidRDefault="00000000">
      <w:pPr>
        <w:pStyle w:val="BodyText"/>
        <w:ind w:left="780" w:right="1122"/>
      </w:pPr>
      <w:r>
        <w:t>Cybercriminals used a phishing attack to trick a third-party vendor,</w:t>
      </w:r>
      <w:r>
        <w:rPr>
          <w:spacing w:val="1"/>
        </w:rPr>
        <w:t xml:space="preserve"> </w:t>
      </w:r>
      <w:r>
        <w:t>gaining access to Target’s network. Once inside, the attackers</w:t>
      </w:r>
      <w:r>
        <w:rPr>
          <w:spacing w:val="1"/>
        </w:rPr>
        <w:t xml:space="preserve"> </w:t>
      </w:r>
      <w:r>
        <w:t>deployed malware to capture credit card information from over 40</w:t>
      </w:r>
      <w:r>
        <w:rPr>
          <w:spacing w:val="1"/>
        </w:rPr>
        <w:t xml:space="preserve"> </w:t>
      </w:r>
      <w:r>
        <w:t>million customers at point-of-sale terminals. This attack combined</w:t>
      </w:r>
      <w:r>
        <w:rPr>
          <w:spacing w:val="1"/>
        </w:rPr>
        <w:t xml:space="preserve"> </w:t>
      </w:r>
      <w:r>
        <w:t>social engineering to manipulate an unsuspecting user into granting</w:t>
      </w:r>
      <w:r>
        <w:rPr>
          <w:spacing w:val="1"/>
        </w:rPr>
        <w:t xml:space="preserve"> </w:t>
      </w:r>
      <w:r>
        <w:t>access and malware to stealthily extract sensitive financial data from</w:t>
      </w:r>
      <w:r>
        <w:rPr>
          <w:spacing w:val="-77"/>
        </w:rPr>
        <w:t xml:space="preserve"> </w:t>
      </w:r>
      <w:r>
        <w:t>Target’s</w:t>
      </w:r>
      <w:r>
        <w:rPr>
          <w:spacing w:val="-3"/>
        </w:rPr>
        <w:t xml:space="preserve"> </w:t>
      </w:r>
      <w:r>
        <w:t>systems,</w:t>
      </w:r>
      <w:r>
        <w:rPr>
          <w:spacing w:val="-1"/>
        </w:rPr>
        <w:t xml:space="preserve"> </w:t>
      </w:r>
      <w:r>
        <w:t>all</w:t>
      </w:r>
      <w:r>
        <w:rPr>
          <w:spacing w:val="-5"/>
        </w:rPr>
        <w:t xml:space="preserve"> </w:t>
      </w:r>
      <w:r>
        <w:t>while</w:t>
      </w:r>
      <w:r>
        <w:rPr>
          <w:spacing w:val="-2"/>
        </w:rPr>
        <w:t xml:space="preserve"> </w:t>
      </w:r>
      <w:r>
        <w:t>remaining</w:t>
      </w:r>
      <w:r>
        <w:rPr>
          <w:spacing w:val="-3"/>
        </w:rPr>
        <w:t xml:space="preserve"> </w:t>
      </w:r>
      <w:r>
        <w:t>undetected</w:t>
      </w:r>
      <w:r>
        <w:rPr>
          <w:spacing w:val="-5"/>
        </w:rPr>
        <w:t xml:space="preserve"> </w:t>
      </w:r>
      <w:r>
        <w:t>for</w:t>
      </w:r>
      <w:r>
        <w:rPr>
          <w:spacing w:val="-4"/>
        </w:rPr>
        <w:t xml:space="preserve"> </w:t>
      </w:r>
      <w:r>
        <w:t>several</w:t>
      </w:r>
      <w:r>
        <w:rPr>
          <w:spacing w:val="-5"/>
        </w:rPr>
        <w:t xml:space="preserve"> </w:t>
      </w:r>
      <w:r>
        <w:t>weeks.</w:t>
      </w:r>
    </w:p>
    <w:p w14:paraId="402942EA" w14:textId="77777777" w:rsidR="00EB425F" w:rsidRDefault="00EB425F">
      <w:pPr>
        <w:pStyle w:val="BodyText"/>
      </w:pPr>
    </w:p>
    <w:p w14:paraId="09F8D7D0" w14:textId="77777777" w:rsidR="00EB425F" w:rsidRDefault="00000000">
      <w:pPr>
        <w:pStyle w:val="BodyText"/>
        <w:ind w:left="780" w:right="1770"/>
      </w:pPr>
      <w:r>
        <w:t xml:space="preserve">Video Explanation: </w:t>
      </w:r>
      <w:hyperlink r:id="rId916">
        <w:r w:rsidR="00EB425F">
          <w:rPr>
            <w:color w:val="0000FF"/>
            <w:u w:val="single" w:color="0000FF"/>
          </w:rPr>
          <w:t>(196) Target 2013 Data Breach Explained -</w:t>
        </w:r>
      </w:hyperlink>
      <w:r>
        <w:rPr>
          <w:color w:val="0000FF"/>
          <w:spacing w:val="-77"/>
        </w:rPr>
        <w:t xml:space="preserve"> </w:t>
      </w:r>
      <w:hyperlink r:id="rId917">
        <w:r w:rsidR="00EB425F">
          <w:rPr>
            <w:color w:val="0000FF"/>
            <w:u w:val="single" w:color="0000FF"/>
          </w:rPr>
          <w:t>YouTube</w:t>
        </w:r>
      </w:hyperlink>
    </w:p>
    <w:p w14:paraId="2A7C0102" w14:textId="77777777" w:rsidR="00EB425F" w:rsidRDefault="00EB425F">
      <w:pPr>
        <w:pStyle w:val="BodyText"/>
        <w:rPr>
          <w:sz w:val="20"/>
        </w:rPr>
      </w:pPr>
    </w:p>
    <w:p w14:paraId="723F7746" w14:textId="77777777" w:rsidR="00EB425F" w:rsidRDefault="00EB425F">
      <w:pPr>
        <w:pStyle w:val="BodyText"/>
        <w:rPr>
          <w:sz w:val="20"/>
        </w:rPr>
      </w:pPr>
    </w:p>
    <w:p w14:paraId="07CFB890" w14:textId="77777777" w:rsidR="00EB425F" w:rsidRDefault="00EB425F">
      <w:pPr>
        <w:pStyle w:val="BodyText"/>
        <w:spacing w:before="8"/>
        <w:rPr>
          <w:sz w:val="16"/>
        </w:rPr>
      </w:pPr>
    </w:p>
    <w:p w14:paraId="46E810CD" w14:textId="77777777" w:rsidR="00EB425F" w:rsidRDefault="00000000">
      <w:pPr>
        <w:pStyle w:val="Heading1"/>
        <w:numPr>
          <w:ilvl w:val="2"/>
          <w:numId w:val="2"/>
        </w:numPr>
        <w:tabs>
          <w:tab w:val="left" w:pos="1501"/>
        </w:tabs>
        <w:ind w:hanging="721"/>
        <w:rPr>
          <w:u w:val="none"/>
        </w:rPr>
      </w:pPr>
      <w:r>
        <w:rPr>
          <w:color w:val="FF0000"/>
          <w:u w:val="thick" w:color="FF0000"/>
        </w:rPr>
        <w:t>The</w:t>
      </w:r>
      <w:r>
        <w:rPr>
          <w:color w:val="FF0000"/>
          <w:spacing w:val="-3"/>
          <w:u w:val="thick" w:color="FF0000"/>
        </w:rPr>
        <w:t xml:space="preserve"> </w:t>
      </w:r>
      <w:r>
        <w:rPr>
          <w:color w:val="FF0000"/>
          <w:u w:val="thick" w:color="FF0000"/>
        </w:rPr>
        <w:t>Target</w:t>
      </w:r>
      <w:r>
        <w:rPr>
          <w:color w:val="FF0000"/>
          <w:spacing w:val="-4"/>
          <w:u w:val="thick" w:color="FF0000"/>
        </w:rPr>
        <w:t xml:space="preserve"> </w:t>
      </w:r>
      <w:r>
        <w:rPr>
          <w:color w:val="FF0000"/>
          <w:u w:val="thick" w:color="FF0000"/>
        </w:rPr>
        <w:t>Data</w:t>
      </w:r>
      <w:r>
        <w:rPr>
          <w:color w:val="FF0000"/>
          <w:spacing w:val="-1"/>
          <w:u w:val="thick" w:color="FF0000"/>
        </w:rPr>
        <w:t xml:space="preserve"> </w:t>
      </w:r>
      <w:r>
        <w:rPr>
          <w:color w:val="FF0000"/>
          <w:u w:val="thick" w:color="FF0000"/>
        </w:rPr>
        <w:t>Breach</w:t>
      </w:r>
      <w:r>
        <w:rPr>
          <w:color w:val="FF0000"/>
          <w:spacing w:val="-3"/>
          <w:u w:val="thick" w:color="FF0000"/>
        </w:rPr>
        <w:t xml:space="preserve"> </w:t>
      </w:r>
      <w:r>
        <w:rPr>
          <w:color w:val="FF0000"/>
          <w:u w:val="thick" w:color="FF0000"/>
        </w:rPr>
        <w:t>(2013)</w:t>
      </w:r>
    </w:p>
    <w:p w14:paraId="4FD973EB" w14:textId="77777777" w:rsidR="00EB425F" w:rsidRDefault="00EB425F">
      <w:pPr>
        <w:pStyle w:val="BodyText"/>
        <w:spacing w:before="4"/>
        <w:rPr>
          <w:b/>
          <w:sz w:val="24"/>
        </w:rPr>
      </w:pPr>
    </w:p>
    <w:p w14:paraId="6440EA57" w14:textId="77777777" w:rsidR="00EB425F" w:rsidRDefault="00000000">
      <w:pPr>
        <w:pStyle w:val="BodyText"/>
        <w:spacing w:before="86"/>
        <w:ind w:left="780" w:right="982"/>
      </w:pPr>
      <w:r>
        <w:t>The</w:t>
      </w:r>
      <w:r>
        <w:rPr>
          <w:spacing w:val="-4"/>
        </w:rPr>
        <w:t xml:space="preserve"> </w:t>
      </w:r>
      <w:r>
        <w:t>WannaCry</w:t>
      </w:r>
      <w:r>
        <w:rPr>
          <w:spacing w:val="-2"/>
        </w:rPr>
        <w:t xml:space="preserve"> </w:t>
      </w:r>
      <w:r>
        <w:t>ransomware</w:t>
      </w:r>
      <w:r>
        <w:rPr>
          <w:spacing w:val="-2"/>
        </w:rPr>
        <w:t xml:space="preserve"> </w:t>
      </w:r>
      <w:r>
        <w:t>attack</w:t>
      </w:r>
      <w:r>
        <w:rPr>
          <w:spacing w:val="-3"/>
        </w:rPr>
        <w:t xml:space="preserve"> </w:t>
      </w:r>
      <w:r>
        <w:t>in 2017</w:t>
      </w:r>
      <w:r>
        <w:rPr>
          <w:spacing w:val="-2"/>
        </w:rPr>
        <w:t xml:space="preserve"> </w:t>
      </w:r>
      <w:r>
        <w:t>was</w:t>
      </w:r>
      <w:r>
        <w:rPr>
          <w:spacing w:val="-3"/>
        </w:rPr>
        <w:t xml:space="preserve"> </w:t>
      </w:r>
      <w:r>
        <w:t>a</w:t>
      </w:r>
      <w:r>
        <w:rPr>
          <w:spacing w:val="-4"/>
        </w:rPr>
        <w:t xml:space="preserve"> </w:t>
      </w:r>
      <w:r>
        <w:t>global</w:t>
      </w:r>
      <w:r>
        <w:rPr>
          <w:spacing w:val="-3"/>
        </w:rPr>
        <w:t xml:space="preserve"> </w:t>
      </w:r>
      <w:r>
        <w:t>cyberattack</w:t>
      </w:r>
      <w:r>
        <w:rPr>
          <w:spacing w:val="-77"/>
        </w:rPr>
        <w:t xml:space="preserve"> </w:t>
      </w:r>
      <w:r>
        <w:t>that affected thousands of organizations, including hospitals,</w:t>
      </w:r>
      <w:r>
        <w:rPr>
          <w:spacing w:val="1"/>
        </w:rPr>
        <w:t xml:space="preserve"> </w:t>
      </w:r>
      <w:r>
        <w:t>businesses, and government agencies. WannaCry spread through a</w:t>
      </w:r>
      <w:r>
        <w:rPr>
          <w:spacing w:val="1"/>
        </w:rPr>
        <w:t xml:space="preserve"> </w:t>
      </w:r>
      <w:r>
        <w:t>vulnerability in Microsoft’s Windows operating system, encrypting</w:t>
      </w:r>
      <w:r>
        <w:rPr>
          <w:spacing w:val="1"/>
        </w:rPr>
        <w:t xml:space="preserve"> </w:t>
      </w:r>
      <w:r>
        <w:t>files</w:t>
      </w:r>
      <w:r>
        <w:rPr>
          <w:spacing w:val="-3"/>
        </w:rPr>
        <w:t xml:space="preserve"> </w:t>
      </w:r>
      <w:r>
        <w:t>on infected computers</w:t>
      </w:r>
      <w:r>
        <w:rPr>
          <w:spacing w:val="-2"/>
        </w:rPr>
        <w:t xml:space="preserve"> </w:t>
      </w:r>
      <w:r>
        <w:t>and</w:t>
      </w:r>
      <w:r>
        <w:rPr>
          <w:spacing w:val="-1"/>
        </w:rPr>
        <w:t xml:space="preserve"> </w:t>
      </w:r>
      <w:r>
        <w:t>demanding</w:t>
      </w:r>
      <w:r>
        <w:rPr>
          <w:spacing w:val="-1"/>
        </w:rPr>
        <w:t xml:space="preserve"> </w:t>
      </w:r>
      <w:r>
        <w:t>ransom</w:t>
      </w:r>
      <w:r>
        <w:rPr>
          <w:spacing w:val="-4"/>
        </w:rPr>
        <w:t xml:space="preserve"> </w:t>
      </w:r>
      <w:r>
        <w:t>payments</w:t>
      </w:r>
      <w:r>
        <w:rPr>
          <w:spacing w:val="-2"/>
        </w:rPr>
        <w:t xml:space="preserve"> </w:t>
      </w:r>
      <w:r>
        <w:t>in</w:t>
      </w:r>
    </w:p>
    <w:p w14:paraId="296B01FE" w14:textId="77777777" w:rsidR="00EB425F" w:rsidRDefault="00000000">
      <w:pPr>
        <w:pStyle w:val="BodyText"/>
        <w:spacing w:before="1"/>
        <w:ind w:left="780" w:right="899"/>
      </w:pPr>
      <w:r>
        <w:t>Bitcoin to unlock them. In this case, the malware didn’t rely on</w:t>
      </w:r>
      <w:r>
        <w:rPr>
          <w:spacing w:val="1"/>
        </w:rPr>
        <w:t xml:space="preserve"> </w:t>
      </w:r>
      <w:r>
        <w:t>sophisticated social engineering but exploited a known system</w:t>
      </w:r>
      <w:r>
        <w:rPr>
          <w:spacing w:val="1"/>
        </w:rPr>
        <w:t xml:space="preserve"> </w:t>
      </w:r>
      <w:r>
        <w:t>vulnerability. However, many victims were tricked into opening</w:t>
      </w:r>
      <w:r>
        <w:rPr>
          <w:spacing w:val="1"/>
        </w:rPr>
        <w:t xml:space="preserve"> </w:t>
      </w:r>
      <w:r>
        <w:t>malicious</w:t>
      </w:r>
      <w:r>
        <w:rPr>
          <w:spacing w:val="-4"/>
        </w:rPr>
        <w:t xml:space="preserve"> </w:t>
      </w:r>
      <w:r>
        <w:t>email</w:t>
      </w:r>
      <w:r>
        <w:rPr>
          <w:spacing w:val="-1"/>
        </w:rPr>
        <w:t xml:space="preserve"> </w:t>
      </w:r>
      <w:r>
        <w:t>attachments</w:t>
      </w:r>
      <w:r>
        <w:rPr>
          <w:spacing w:val="-1"/>
        </w:rPr>
        <w:t xml:space="preserve"> </w:t>
      </w:r>
      <w:r>
        <w:t>that</w:t>
      </w:r>
      <w:r>
        <w:rPr>
          <w:spacing w:val="-3"/>
        </w:rPr>
        <w:t xml:space="preserve"> </w:t>
      </w:r>
      <w:r>
        <w:t>initiated</w:t>
      </w:r>
      <w:r>
        <w:rPr>
          <w:spacing w:val="-3"/>
        </w:rPr>
        <w:t xml:space="preserve"> </w:t>
      </w:r>
      <w:r>
        <w:t>the</w:t>
      </w:r>
      <w:r>
        <w:rPr>
          <w:spacing w:val="-3"/>
        </w:rPr>
        <w:t xml:space="preserve"> </w:t>
      </w:r>
      <w:r>
        <w:t>attack. The</w:t>
      </w:r>
      <w:r>
        <w:rPr>
          <w:spacing w:val="-3"/>
        </w:rPr>
        <w:t xml:space="preserve"> </w:t>
      </w:r>
      <w:r>
        <w:t>rapid</w:t>
      </w:r>
      <w:r>
        <w:rPr>
          <w:spacing w:val="-3"/>
        </w:rPr>
        <w:t xml:space="preserve"> </w:t>
      </w:r>
      <w:r>
        <w:t>spread</w:t>
      </w:r>
      <w:r>
        <w:rPr>
          <w:spacing w:val="-77"/>
        </w:rPr>
        <w:t xml:space="preserve"> </w:t>
      </w:r>
      <w:r>
        <w:t>of the malware across networks demonstrated how damaging a</w:t>
      </w:r>
      <w:r>
        <w:rPr>
          <w:spacing w:val="1"/>
        </w:rPr>
        <w:t xml:space="preserve"> </w:t>
      </w:r>
      <w:r>
        <w:t>malware attack can be when paired with weak cybersecurity defenses</w:t>
      </w:r>
      <w:r>
        <w:rPr>
          <w:spacing w:val="-77"/>
        </w:rPr>
        <w:t xml:space="preserve"> </w:t>
      </w:r>
      <w:r>
        <w:t>and</w:t>
      </w:r>
      <w:r>
        <w:rPr>
          <w:spacing w:val="-1"/>
        </w:rPr>
        <w:t xml:space="preserve"> </w:t>
      </w:r>
      <w:r>
        <w:t>social</w:t>
      </w:r>
      <w:r>
        <w:rPr>
          <w:spacing w:val="-1"/>
        </w:rPr>
        <w:t xml:space="preserve"> </w:t>
      </w:r>
      <w:r>
        <w:t>engineering</w:t>
      </w:r>
      <w:r>
        <w:rPr>
          <w:spacing w:val="1"/>
        </w:rPr>
        <w:t xml:space="preserve"> </w:t>
      </w:r>
      <w:r>
        <w:t>to</w:t>
      </w:r>
      <w:r>
        <w:rPr>
          <w:spacing w:val="-2"/>
        </w:rPr>
        <w:t xml:space="preserve"> </w:t>
      </w:r>
      <w:r>
        <w:t>trigger</w:t>
      </w:r>
      <w:r>
        <w:rPr>
          <w:spacing w:val="-2"/>
        </w:rPr>
        <w:t xml:space="preserve"> </w:t>
      </w:r>
      <w:r>
        <w:t>initial</w:t>
      </w:r>
      <w:r>
        <w:rPr>
          <w:spacing w:val="-1"/>
        </w:rPr>
        <w:t xml:space="preserve"> </w:t>
      </w:r>
      <w:r>
        <w:t>infection.</w:t>
      </w:r>
    </w:p>
    <w:p w14:paraId="093846D1" w14:textId="77777777" w:rsidR="00EB425F" w:rsidRDefault="00EB425F">
      <w:pPr>
        <w:pStyle w:val="BodyText"/>
        <w:spacing w:before="2"/>
      </w:pPr>
    </w:p>
    <w:p w14:paraId="4F0175B9" w14:textId="77777777" w:rsidR="00EB425F" w:rsidRDefault="00000000">
      <w:pPr>
        <w:pStyle w:val="BodyText"/>
        <w:ind w:left="780" w:right="912"/>
      </w:pPr>
      <w:r>
        <w:t xml:space="preserve">Video Explanation: </w:t>
      </w:r>
      <w:hyperlink r:id="rId918">
        <w:r w:rsidR="00EB425F">
          <w:rPr>
            <w:color w:val="0000FF"/>
            <w:u w:val="single" w:color="0000FF"/>
          </w:rPr>
          <w:t>WANNACRY: The World's Largest Ransomware</w:t>
        </w:r>
      </w:hyperlink>
      <w:r>
        <w:rPr>
          <w:color w:val="0000FF"/>
          <w:spacing w:val="-78"/>
        </w:rPr>
        <w:t xml:space="preserve"> </w:t>
      </w:r>
      <w:hyperlink r:id="rId919">
        <w:r w:rsidR="00EB425F">
          <w:rPr>
            <w:color w:val="0000FF"/>
            <w:u w:val="single" w:color="0000FF"/>
          </w:rPr>
          <w:t>Attack</w:t>
        </w:r>
        <w:r w:rsidR="00EB425F">
          <w:rPr>
            <w:color w:val="0000FF"/>
            <w:spacing w:val="-1"/>
            <w:u w:val="single" w:color="0000FF"/>
          </w:rPr>
          <w:t xml:space="preserve"> </w:t>
        </w:r>
        <w:r w:rsidR="00EB425F">
          <w:rPr>
            <w:color w:val="0000FF"/>
            <w:u w:val="single" w:color="0000FF"/>
          </w:rPr>
          <w:t>(Documentary)</w:t>
        </w:r>
        <w:r w:rsidR="00EB425F">
          <w:rPr>
            <w:color w:val="0000FF"/>
            <w:spacing w:val="1"/>
            <w:u w:val="single" w:color="0000FF"/>
          </w:rPr>
          <w:t xml:space="preserve"> </w:t>
        </w:r>
        <w:r w:rsidR="00EB425F">
          <w:rPr>
            <w:color w:val="0000FF"/>
            <w:u w:val="single" w:color="0000FF"/>
          </w:rPr>
          <w:t>- YouTube</w:t>
        </w:r>
      </w:hyperlink>
    </w:p>
    <w:p w14:paraId="060E2416" w14:textId="77777777" w:rsidR="00EB425F" w:rsidRDefault="00EB425F">
      <w:p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678B065A" w14:textId="77777777" w:rsidR="00EB425F" w:rsidRDefault="00000000">
      <w:pPr>
        <w:pStyle w:val="BodyText"/>
        <w:ind w:left="616"/>
        <w:rPr>
          <w:sz w:val="20"/>
        </w:rPr>
      </w:pPr>
      <w:r>
        <w:rPr>
          <w:noProof/>
          <w:sz w:val="20"/>
        </w:rPr>
        <w:lastRenderedPageBreak/>
        <w:drawing>
          <wp:inline distT="0" distB="0" distL="0" distR="0" wp14:anchorId="45770AB6" wp14:editId="02E2BD8A">
            <wp:extent cx="1028242" cy="732758"/>
            <wp:effectExtent l="0" t="0" r="0" b="0"/>
            <wp:docPr id="1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5B7FAAE5" w14:textId="77777777" w:rsidR="00EB425F" w:rsidRDefault="00EB425F">
      <w:pPr>
        <w:pStyle w:val="BodyText"/>
        <w:rPr>
          <w:sz w:val="20"/>
        </w:rPr>
      </w:pPr>
    </w:p>
    <w:p w14:paraId="4BCC0B3A" w14:textId="77777777" w:rsidR="00EB425F" w:rsidRDefault="00EB425F">
      <w:pPr>
        <w:pStyle w:val="BodyText"/>
        <w:rPr>
          <w:sz w:val="20"/>
        </w:rPr>
      </w:pPr>
    </w:p>
    <w:p w14:paraId="6DD78975" w14:textId="77777777" w:rsidR="00EB425F" w:rsidRDefault="00EB425F">
      <w:pPr>
        <w:pStyle w:val="BodyText"/>
        <w:rPr>
          <w:sz w:val="20"/>
        </w:rPr>
      </w:pPr>
    </w:p>
    <w:p w14:paraId="00C14219" w14:textId="77777777" w:rsidR="00EB425F" w:rsidRDefault="00EB425F">
      <w:pPr>
        <w:pStyle w:val="BodyText"/>
        <w:rPr>
          <w:sz w:val="20"/>
        </w:rPr>
      </w:pPr>
    </w:p>
    <w:p w14:paraId="11115E79" w14:textId="77777777" w:rsidR="00EB425F" w:rsidRDefault="00000000">
      <w:pPr>
        <w:pStyle w:val="Heading1"/>
        <w:numPr>
          <w:ilvl w:val="2"/>
          <w:numId w:val="2"/>
        </w:numPr>
        <w:tabs>
          <w:tab w:val="left" w:pos="1501"/>
        </w:tabs>
        <w:spacing w:before="218"/>
        <w:ind w:hanging="721"/>
        <w:rPr>
          <w:u w:val="none"/>
        </w:rPr>
      </w:pPr>
      <w:r>
        <w:rPr>
          <w:color w:val="FF0000"/>
          <w:u w:val="thick" w:color="FF0000"/>
        </w:rPr>
        <w:t>The</w:t>
      </w:r>
      <w:r>
        <w:rPr>
          <w:color w:val="FF0000"/>
          <w:spacing w:val="-3"/>
          <w:u w:val="thick" w:color="FF0000"/>
        </w:rPr>
        <w:t xml:space="preserve"> </w:t>
      </w:r>
      <w:r>
        <w:rPr>
          <w:color w:val="FF0000"/>
          <w:u w:val="thick" w:color="FF0000"/>
        </w:rPr>
        <w:t>Twitter</w:t>
      </w:r>
      <w:r>
        <w:rPr>
          <w:color w:val="FF0000"/>
          <w:spacing w:val="-3"/>
          <w:u w:val="thick" w:color="FF0000"/>
        </w:rPr>
        <w:t xml:space="preserve"> </w:t>
      </w:r>
      <w:r>
        <w:rPr>
          <w:color w:val="FF0000"/>
          <w:u w:val="thick" w:color="FF0000"/>
        </w:rPr>
        <w:t>Bitcoin</w:t>
      </w:r>
      <w:r>
        <w:rPr>
          <w:color w:val="FF0000"/>
          <w:spacing w:val="-2"/>
          <w:u w:val="thick" w:color="FF0000"/>
        </w:rPr>
        <w:t xml:space="preserve"> </w:t>
      </w:r>
      <w:r>
        <w:rPr>
          <w:color w:val="FF0000"/>
          <w:u w:val="thick" w:color="FF0000"/>
        </w:rPr>
        <w:t>Scam</w:t>
      </w:r>
      <w:r>
        <w:rPr>
          <w:color w:val="FF0000"/>
          <w:spacing w:val="-1"/>
          <w:u w:val="thick" w:color="FF0000"/>
        </w:rPr>
        <w:t xml:space="preserve"> </w:t>
      </w:r>
      <w:r>
        <w:rPr>
          <w:color w:val="FF0000"/>
          <w:u w:val="thick" w:color="FF0000"/>
        </w:rPr>
        <w:t>(2020)</w:t>
      </w:r>
    </w:p>
    <w:p w14:paraId="626213EF" w14:textId="77777777" w:rsidR="00EB425F" w:rsidRDefault="00EB425F">
      <w:pPr>
        <w:pStyle w:val="BodyText"/>
        <w:spacing w:before="7"/>
        <w:rPr>
          <w:b/>
          <w:sz w:val="24"/>
        </w:rPr>
      </w:pPr>
    </w:p>
    <w:p w14:paraId="67A3A435" w14:textId="77777777" w:rsidR="00EB425F" w:rsidRDefault="00000000">
      <w:pPr>
        <w:pStyle w:val="BodyText"/>
        <w:spacing w:before="86"/>
        <w:ind w:left="780" w:right="982"/>
      </w:pPr>
      <w:r>
        <w:t>In 2020, several high-profile Twitter accounts, including those of</w:t>
      </w:r>
      <w:r>
        <w:rPr>
          <w:spacing w:val="1"/>
        </w:rPr>
        <w:t xml:space="preserve"> </w:t>
      </w:r>
      <w:r>
        <w:t>Barack</w:t>
      </w:r>
      <w:r>
        <w:rPr>
          <w:spacing w:val="-4"/>
        </w:rPr>
        <w:t xml:space="preserve"> </w:t>
      </w:r>
      <w:r>
        <w:t>Obama,</w:t>
      </w:r>
      <w:r>
        <w:rPr>
          <w:spacing w:val="-1"/>
        </w:rPr>
        <w:t xml:space="preserve"> </w:t>
      </w:r>
      <w:r>
        <w:t>Elon</w:t>
      </w:r>
      <w:r>
        <w:rPr>
          <w:spacing w:val="-2"/>
        </w:rPr>
        <w:t xml:space="preserve"> </w:t>
      </w:r>
      <w:r>
        <w:t>Musk,</w:t>
      </w:r>
      <w:r>
        <w:rPr>
          <w:spacing w:val="-4"/>
        </w:rPr>
        <w:t xml:space="preserve"> </w:t>
      </w:r>
      <w:r>
        <w:t>and</w:t>
      </w:r>
      <w:r>
        <w:rPr>
          <w:spacing w:val="-3"/>
        </w:rPr>
        <w:t xml:space="preserve"> </w:t>
      </w:r>
      <w:r>
        <w:t>Bill</w:t>
      </w:r>
      <w:r>
        <w:rPr>
          <w:spacing w:val="-3"/>
        </w:rPr>
        <w:t xml:space="preserve"> </w:t>
      </w:r>
      <w:r>
        <w:t>Gates,</w:t>
      </w:r>
      <w:r>
        <w:rPr>
          <w:spacing w:val="-2"/>
        </w:rPr>
        <w:t xml:space="preserve"> </w:t>
      </w:r>
      <w:r>
        <w:t>were</w:t>
      </w:r>
      <w:r>
        <w:rPr>
          <w:spacing w:val="-2"/>
        </w:rPr>
        <w:t xml:space="preserve"> </w:t>
      </w:r>
      <w:r>
        <w:t>compromised</w:t>
      </w:r>
      <w:r>
        <w:rPr>
          <w:spacing w:val="-2"/>
        </w:rPr>
        <w:t xml:space="preserve"> </w:t>
      </w:r>
      <w:r>
        <w:t>in</w:t>
      </w:r>
      <w:r>
        <w:rPr>
          <w:spacing w:val="-3"/>
        </w:rPr>
        <w:t xml:space="preserve"> </w:t>
      </w:r>
      <w:r>
        <w:t>a</w:t>
      </w:r>
      <w:r>
        <w:rPr>
          <w:spacing w:val="-77"/>
        </w:rPr>
        <w:t xml:space="preserve"> </w:t>
      </w:r>
      <w:r>
        <w:t>social</w:t>
      </w:r>
      <w:r>
        <w:rPr>
          <w:spacing w:val="-3"/>
        </w:rPr>
        <w:t xml:space="preserve"> </w:t>
      </w:r>
      <w:r>
        <w:t>engineering attack</w:t>
      </w:r>
      <w:r>
        <w:rPr>
          <w:spacing w:val="-2"/>
        </w:rPr>
        <w:t xml:space="preserve"> </w:t>
      </w:r>
      <w:r>
        <w:t>that</w:t>
      </w:r>
      <w:r>
        <w:rPr>
          <w:spacing w:val="-2"/>
        </w:rPr>
        <w:t xml:space="preserve"> </w:t>
      </w:r>
      <w:r>
        <w:t>led</w:t>
      </w:r>
      <w:r>
        <w:rPr>
          <w:spacing w:val="-2"/>
        </w:rPr>
        <w:t xml:space="preserve"> </w:t>
      </w:r>
      <w:r>
        <w:t>to</w:t>
      </w:r>
      <w:r>
        <w:rPr>
          <w:spacing w:val="-1"/>
        </w:rPr>
        <w:t xml:space="preserve"> </w:t>
      </w:r>
      <w:r>
        <w:t>a</w:t>
      </w:r>
      <w:r>
        <w:rPr>
          <w:spacing w:val="1"/>
        </w:rPr>
        <w:t xml:space="preserve"> </w:t>
      </w:r>
      <w:r>
        <w:t>widespread</w:t>
      </w:r>
      <w:r>
        <w:rPr>
          <w:spacing w:val="-2"/>
        </w:rPr>
        <w:t xml:space="preserve"> </w:t>
      </w:r>
      <w:r>
        <w:t>Bitcoin</w:t>
      </w:r>
      <w:r>
        <w:rPr>
          <w:spacing w:val="-1"/>
        </w:rPr>
        <w:t xml:space="preserve"> </w:t>
      </w:r>
      <w:r>
        <w:t>scam.</w:t>
      </w:r>
    </w:p>
    <w:p w14:paraId="0BDF6876" w14:textId="77777777" w:rsidR="00EB425F" w:rsidRDefault="00000000">
      <w:pPr>
        <w:pStyle w:val="BodyText"/>
        <w:ind w:left="780" w:right="1006"/>
      </w:pPr>
      <w:r>
        <w:t>Hackers used social engineering tactics to trick Twitter employees</w:t>
      </w:r>
      <w:r>
        <w:rPr>
          <w:spacing w:val="1"/>
        </w:rPr>
        <w:t xml:space="preserve"> </w:t>
      </w:r>
      <w:r>
        <w:t>into giving access to internal tools. Once the attackers gained control,</w:t>
      </w:r>
      <w:r>
        <w:rPr>
          <w:spacing w:val="-78"/>
        </w:rPr>
        <w:t xml:space="preserve"> </w:t>
      </w:r>
      <w:r>
        <w:t>they tweeted messages from the compromised accounts, promising to</w:t>
      </w:r>
      <w:r>
        <w:rPr>
          <w:spacing w:val="-77"/>
        </w:rPr>
        <w:t xml:space="preserve"> </w:t>
      </w:r>
      <w:r>
        <w:t>double any Bitcoin sent to a specific address. While this attack didn’t</w:t>
      </w:r>
      <w:r>
        <w:rPr>
          <w:spacing w:val="-77"/>
        </w:rPr>
        <w:t xml:space="preserve"> </w:t>
      </w:r>
      <w:r>
        <w:t>involve malware, it was a stark example of how social engineering</w:t>
      </w:r>
      <w:r>
        <w:rPr>
          <w:spacing w:val="1"/>
        </w:rPr>
        <w:t xml:space="preserve"> </w:t>
      </w:r>
      <w:r>
        <w:t>can be leveraged to exploit trusted platforms and cause financial</w:t>
      </w:r>
      <w:r>
        <w:rPr>
          <w:spacing w:val="1"/>
        </w:rPr>
        <w:t xml:space="preserve"> </w:t>
      </w:r>
      <w:r>
        <w:t>damage on a massive scale, affecting both individuals and the</w:t>
      </w:r>
      <w:r>
        <w:rPr>
          <w:spacing w:val="1"/>
        </w:rPr>
        <w:t xml:space="preserve"> </w:t>
      </w:r>
      <w:r>
        <w:t>companies</w:t>
      </w:r>
      <w:r>
        <w:rPr>
          <w:spacing w:val="-2"/>
        </w:rPr>
        <w:t xml:space="preserve"> </w:t>
      </w:r>
      <w:r>
        <w:t>involved.</w:t>
      </w:r>
    </w:p>
    <w:p w14:paraId="14B73D3A" w14:textId="77777777" w:rsidR="00EB425F" w:rsidRDefault="00EB425F">
      <w:pPr>
        <w:pStyle w:val="BodyText"/>
      </w:pPr>
    </w:p>
    <w:p w14:paraId="54B4A30D" w14:textId="77777777" w:rsidR="00EB425F" w:rsidRDefault="00000000">
      <w:pPr>
        <w:pStyle w:val="BodyText"/>
        <w:spacing w:before="1"/>
        <w:ind w:left="780" w:right="1415"/>
      </w:pPr>
      <w:r>
        <w:t xml:space="preserve">Video Explanation: </w:t>
      </w:r>
      <w:hyperlink r:id="rId920">
        <w:r w:rsidR="00EB425F">
          <w:rPr>
            <w:color w:val="0000FF"/>
            <w:u w:val="single" w:color="0000FF"/>
          </w:rPr>
          <w:t>The Teenager Who Hacked Twitter And Stole</w:t>
        </w:r>
      </w:hyperlink>
      <w:r>
        <w:rPr>
          <w:color w:val="0000FF"/>
          <w:spacing w:val="-77"/>
        </w:rPr>
        <w:t xml:space="preserve"> </w:t>
      </w:r>
      <w:hyperlink r:id="rId921">
        <w:r w:rsidR="00EB425F">
          <w:rPr>
            <w:color w:val="0000FF"/>
            <w:u w:val="single" w:color="0000FF"/>
          </w:rPr>
          <w:t>Millions</w:t>
        </w:r>
        <w:r w:rsidR="00EB425F">
          <w:rPr>
            <w:color w:val="0000FF"/>
            <w:spacing w:val="-2"/>
            <w:u w:val="single" w:color="0000FF"/>
          </w:rPr>
          <w:t xml:space="preserve"> </w:t>
        </w:r>
        <w:r w:rsidR="00EB425F">
          <w:rPr>
            <w:color w:val="0000FF"/>
            <w:u w:val="single" w:color="0000FF"/>
          </w:rPr>
          <w:t>In</w:t>
        </w:r>
        <w:r w:rsidR="00EB425F">
          <w:rPr>
            <w:color w:val="0000FF"/>
            <w:spacing w:val="-1"/>
            <w:u w:val="single" w:color="0000FF"/>
          </w:rPr>
          <w:t xml:space="preserve"> </w:t>
        </w:r>
        <w:r w:rsidR="00EB425F">
          <w:rPr>
            <w:color w:val="0000FF"/>
            <w:u w:val="single" w:color="0000FF"/>
          </w:rPr>
          <w:t>Bitcoin (youtube.com)</w:t>
        </w:r>
      </w:hyperlink>
    </w:p>
    <w:p w14:paraId="30E0006A" w14:textId="77777777" w:rsidR="00EB425F" w:rsidRDefault="00EB425F">
      <w:pPr>
        <w:pStyle w:val="BodyText"/>
        <w:rPr>
          <w:sz w:val="20"/>
        </w:rPr>
      </w:pPr>
    </w:p>
    <w:p w14:paraId="1C7CC26B" w14:textId="77777777" w:rsidR="00EB425F" w:rsidRDefault="00EB425F">
      <w:pPr>
        <w:pStyle w:val="BodyText"/>
        <w:rPr>
          <w:sz w:val="20"/>
        </w:rPr>
      </w:pPr>
    </w:p>
    <w:p w14:paraId="793B4986" w14:textId="77777777" w:rsidR="00EB425F" w:rsidRDefault="00EB425F">
      <w:pPr>
        <w:pStyle w:val="BodyText"/>
        <w:spacing w:before="5"/>
        <w:rPr>
          <w:sz w:val="16"/>
        </w:rPr>
      </w:pPr>
    </w:p>
    <w:p w14:paraId="7280A4E5" w14:textId="77777777" w:rsidR="00EB425F" w:rsidRDefault="00000000">
      <w:pPr>
        <w:pStyle w:val="Heading1"/>
        <w:numPr>
          <w:ilvl w:val="2"/>
          <w:numId w:val="2"/>
        </w:numPr>
        <w:tabs>
          <w:tab w:val="left" w:pos="1501"/>
        </w:tabs>
        <w:ind w:hanging="721"/>
        <w:rPr>
          <w:u w:val="none"/>
        </w:rPr>
      </w:pPr>
      <w:r>
        <w:rPr>
          <w:color w:val="FF0000"/>
          <w:u w:val="thick" w:color="FF0000"/>
        </w:rPr>
        <w:t>Stuxnet</w:t>
      </w:r>
      <w:r>
        <w:rPr>
          <w:color w:val="FF0000"/>
          <w:spacing w:val="-1"/>
          <w:u w:val="thick" w:color="FF0000"/>
        </w:rPr>
        <w:t xml:space="preserve"> </w:t>
      </w:r>
      <w:r>
        <w:rPr>
          <w:color w:val="FF0000"/>
          <w:u w:val="thick" w:color="FF0000"/>
        </w:rPr>
        <w:t>(2010)</w:t>
      </w:r>
    </w:p>
    <w:p w14:paraId="4C42D1E9" w14:textId="77777777" w:rsidR="00EB425F" w:rsidRDefault="00EB425F">
      <w:pPr>
        <w:pStyle w:val="BodyText"/>
        <w:spacing w:before="7"/>
        <w:rPr>
          <w:b/>
          <w:sz w:val="24"/>
        </w:rPr>
      </w:pPr>
    </w:p>
    <w:p w14:paraId="3A7BC710" w14:textId="77777777" w:rsidR="00EB425F" w:rsidRDefault="00000000">
      <w:pPr>
        <w:pStyle w:val="BodyText"/>
        <w:spacing w:before="86"/>
        <w:ind w:left="780" w:right="971"/>
      </w:pPr>
      <w:r>
        <w:t>Stuxnet is a highly targeted worm designed to infiltrate industrial</w:t>
      </w:r>
      <w:r>
        <w:rPr>
          <w:spacing w:val="1"/>
        </w:rPr>
        <w:t xml:space="preserve"> </w:t>
      </w:r>
      <w:r>
        <w:t>control systems, specifically those in Iranian nuclear facilities. It</w:t>
      </w:r>
      <w:r>
        <w:rPr>
          <w:spacing w:val="1"/>
        </w:rPr>
        <w:t xml:space="preserve"> </w:t>
      </w:r>
      <w:r>
        <w:t>spread via infected USB drives and targeted PLCs (programmable</w:t>
      </w:r>
      <w:r>
        <w:rPr>
          <w:spacing w:val="1"/>
        </w:rPr>
        <w:t xml:space="preserve"> </w:t>
      </w:r>
      <w:r>
        <w:t>logic controllers), causing physical damage by altering the speed of</w:t>
      </w:r>
      <w:r>
        <w:rPr>
          <w:spacing w:val="1"/>
        </w:rPr>
        <w:t xml:space="preserve"> </w:t>
      </w:r>
      <w:r>
        <w:t>centrifuges in nuclear plants. This attack, believed to be state-</w:t>
      </w:r>
      <w:r>
        <w:rPr>
          <w:spacing w:val="1"/>
        </w:rPr>
        <w:t xml:space="preserve"> </w:t>
      </w:r>
      <w:r>
        <w:t>sponsored by the US and Israel, significantly set back Iran's nuclear</w:t>
      </w:r>
      <w:r>
        <w:rPr>
          <w:spacing w:val="1"/>
        </w:rPr>
        <w:t xml:space="preserve"> </w:t>
      </w:r>
      <w:r>
        <w:t>program and marked the first publicly known instance of malware</w:t>
      </w:r>
      <w:r>
        <w:rPr>
          <w:spacing w:val="1"/>
        </w:rPr>
        <w:t xml:space="preserve"> </w:t>
      </w:r>
      <w:r>
        <w:t>engineered to harm physical infrastructure. Defense strategies include</w:t>
      </w:r>
      <w:r>
        <w:rPr>
          <w:spacing w:val="-77"/>
        </w:rPr>
        <w:t xml:space="preserve"> </w:t>
      </w:r>
      <w:r>
        <w:t>isolating critical systems from the internet through air-gapping and</w:t>
      </w:r>
      <w:r>
        <w:rPr>
          <w:spacing w:val="1"/>
        </w:rPr>
        <w:t xml:space="preserve"> </w:t>
      </w:r>
      <w:r>
        <w:t>raising</w:t>
      </w:r>
      <w:r>
        <w:rPr>
          <w:spacing w:val="-1"/>
        </w:rPr>
        <w:t xml:space="preserve"> </w:t>
      </w:r>
      <w:r>
        <w:t>cybersecurity</w:t>
      </w:r>
      <w:r>
        <w:rPr>
          <w:spacing w:val="-1"/>
        </w:rPr>
        <w:t xml:space="preserve"> </w:t>
      </w:r>
      <w:r>
        <w:t>awareness in</w:t>
      </w:r>
      <w:r>
        <w:rPr>
          <w:spacing w:val="-2"/>
        </w:rPr>
        <w:t xml:space="preserve"> </w:t>
      </w:r>
      <w:r>
        <w:t>industrial</w:t>
      </w:r>
      <w:r>
        <w:rPr>
          <w:spacing w:val="-1"/>
        </w:rPr>
        <w:t xml:space="preserve"> </w:t>
      </w:r>
      <w:r>
        <w:t>environments.</w:t>
      </w:r>
    </w:p>
    <w:p w14:paraId="39908E79" w14:textId="77777777" w:rsidR="00EB425F" w:rsidRDefault="00EB425F">
      <w:pPr>
        <w:pStyle w:val="BodyText"/>
        <w:spacing w:before="11"/>
        <w:rPr>
          <w:sz w:val="31"/>
        </w:rPr>
      </w:pPr>
    </w:p>
    <w:p w14:paraId="79B693BE" w14:textId="77777777" w:rsidR="00EB425F" w:rsidRDefault="00000000">
      <w:pPr>
        <w:pStyle w:val="BodyText"/>
        <w:ind w:left="780" w:right="1618"/>
      </w:pPr>
      <w:r>
        <w:t xml:space="preserve">Video Explanation: </w:t>
      </w:r>
      <w:hyperlink r:id="rId922">
        <w:r w:rsidR="00EB425F">
          <w:rPr>
            <w:color w:val="0000FF"/>
            <w:u w:val="single" w:color="0000FF"/>
          </w:rPr>
          <w:t>Stuxnet: The Cyber Weapon That Destroyed</w:t>
        </w:r>
      </w:hyperlink>
      <w:r>
        <w:rPr>
          <w:color w:val="0000FF"/>
          <w:spacing w:val="-78"/>
        </w:rPr>
        <w:t xml:space="preserve"> </w:t>
      </w:r>
      <w:hyperlink r:id="rId923">
        <w:r w:rsidR="00EB425F">
          <w:rPr>
            <w:color w:val="0000FF"/>
            <w:u w:val="single" w:color="0000FF"/>
          </w:rPr>
          <w:t>Iran's</w:t>
        </w:r>
        <w:r w:rsidR="00EB425F">
          <w:rPr>
            <w:color w:val="0000FF"/>
            <w:spacing w:val="-2"/>
            <w:u w:val="single" w:color="0000FF"/>
          </w:rPr>
          <w:t xml:space="preserve"> </w:t>
        </w:r>
        <w:r w:rsidR="00EB425F">
          <w:rPr>
            <w:color w:val="0000FF"/>
            <w:u w:val="single" w:color="0000FF"/>
          </w:rPr>
          <w:t>Nuclear</w:t>
        </w:r>
        <w:r w:rsidR="00EB425F">
          <w:rPr>
            <w:color w:val="0000FF"/>
            <w:spacing w:val="-2"/>
            <w:u w:val="single" w:color="0000FF"/>
          </w:rPr>
          <w:t xml:space="preserve"> </w:t>
        </w:r>
        <w:r w:rsidR="00EB425F">
          <w:rPr>
            <w:color w:val="0000FF"/>
            <w:u w:val="single" w:color="0000FF"/>
          </w:rPr>
          <w:t>Program</w:t>
        </w:r>
        <w:r w:rsidR="00EB425F">
          <w:rPr>
            <w:color w:val="0000FF"/>
            <w:spacing w:val="-1"/>
            <w:u w:val="single" w:color="0000FF"/>
          </w:rPr>
          <w:t xml:space="preserve"> </w:t>
        </w:r>
        <w:r w:rsidR="00EB425F">
          <w:rPr>
            <w:color w:val="0000FF"/>
            <w:u w:val="single" w:color="0000FF"/>
          </w:rPr>
          <w:t>(youtube.com)</w:t>
        </w:r>
      </w:hyperlink>
    </w:p>
    <w:p w14:paraId="6C4ECD6B" w14:textId="77777777" w:rsidR="00EB425F" w:rsidRDefault="00EB425F">
      <w:p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262B6334" w14:textId="77777777" w:rsidR="00EB425F" w:rsidRDefault="00000000">
      <w:pPr>
        <w:pStyle w:val="BodyText"/>
        <w:ind w:left="616"/>
        <w:rPr>
          <w:sz w:val="20"/>
        </w:rPr>
      </w:pPr>
      <w:r>
        <w:rPr>
          <w:noProof/>
          <w:sz w:val="20"/>
        </w:rPr>
        <w:lastRenderedPageBreak/>
        <w:drawing>
          <wp:inline distT="0" distB="0" distL="0" distR="0" wp14:anchorId="4F8E0D4E" wp14:editId="17A14FB1">
            <wp:extent cx="1028242" cy="732758"/>
            <wp:effectExtent l="0" t="0" r="0" b="0"/>
            <wp:docPr id="10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698999EE" w14:textId="77777777" w:rsidR="00EB425F" w:rsidRDefault="00EB425F">
      <w:pPr>
        <w:pStyle w:val="BodyText"/>
        <w:rPr>
          <w:sz w:val="20"/>
        </w:rPr>
      </w:pPr>
    </w:p>
    <w:p w14:paraId="5EE329B5" w14:textId="77777777" w:rsidR="00EB425F" w:rsidRDefault="00EB425F">
      <w:pPr>
        <w:pStyle w:val="BodyText"/>
        <w:rPr>
          <w:sz w:val="20"/>
        </w:rPr>
      </w:pPr>
    </w:p>
    <w:p w14:paraId="4BC3F452" w14:textId="77777777" w:rsidR="00EB425F" w:rsidRDefault="00EB425F">
      <w:pPr>
        <w:pStyle w:val="BodyText"/>
        <w:spacing w:before="6"/>
        <w:rPr>
          <w:sz w:val="19"/>
        </w:rPr>
      </w:pPr>
    </w:p>
    <w:p w14:paraId="3780D963" w14:textId="77777777" w:rsidR="00EB425F" w:rsidRDefault="00000000">
      <w:pPr>
        <w:pStyle w:val="Heading1"/>
        <w:numPr>
          <w:ilvl w:val="2"/>
          <w:numId w:val="2"/>
        </w:numPr>
        <w:tabs>
          <w:tab w:val="left" w:pos="1501"/>
        </w:tabs>
        <w:ind w:hanging="721"/>
        <w:rPr>
          <w:u w:val="none"/>
        </w:rPr>
      </w:pPr>
      <w:proofErr w:type="spellStart"/>
      <w:r>
        <w:rPr>
          <w:color w:val="FF0000"/>
          <w:u w:val="thick" w:color="FF0000"/>
        </w:rPr>
        <w:t>Emotet</w:t>
      </w:r>
      <w:proofErr w:type="spellEnd"/>
      <w:r>
        <w:rPr>
          <w:color w:val="FF0000"/>
          <w:spacing w:val="-5"/>
          <w:u w:val="thick" w:color="FF0000"/>
        </w:rPr>
        <w:t xml:space="preserve"> </w:t>
      </w:r>
      <w:r>
        <w:rPr>
          <w:color w:val="FF0000"/>
          <w:u w:val="thick" w:color="FF0000"/>
        </w:rPr>
        <w:t>(2014)</w:t>
      </w:r>
    </w:p>
    <w:p w14:paraId="65207E82" w14:textId="77777777" w:rsidR="00EB425F" w:rsidRDefault="00EB425F">
      <w:pPr>
        <w:pStyle w:val="BodyText"/>
        <w:spacing w:before="7"/>
        <w:rPr>
          <w:b/>
          <w:sz w:val="24"/>
        </w:rPr>
      </w:pPr>
    </w:p>
    <w:p w14:paraId="2AA22F5F" w14:textId="77777777" w:rsidR="00EB425F" w:rsidRDefault="00000000">
      <w:pPr>
        <w:pStyle w:val="BodyText"/>
        <w:spacing w:before="86"/>
        <w:ind w:left="780" w:right="961"/>
      </w:pPr>
      <w:proofErr w:type="spellStart"/>
      <w:r>
        <w:t>Emotet</w:t>
      </w:r>
      <w:proofErr w:type="spellEnd"/>
      <w:r>
        <w:t>, first identified in 2014 as a banking Trojan, initially targeted</w:t>
      </w:r>
      <w:r>
        <w:rPr>
          <w:spacing w:val="1"/>
        </w:rPr>
        <w:t xml:space="preserve"> </w:t>
      </w:r>
      <w:r>
        <w:t>financial institutions but later evolved into a botnet that infected a</w:t>
      </w:r>
      <w:r>
        <w:rPr>
          <w:spacing w:val="1"/>
        </w:rPr>
        <w:t xml:space="preserve"> </w:t>
      </w:r>
      <w:r>
        <w:t>wide range of industries. It spread primarily through phishing emails</w:t>
      </w:r>
      <w:r>
        <w:rPr>
          <w:spacing w:val="1"/>
        </w:rPr>
        <w:t xml:space="preserve"> </w:t>
      </w:r>
      <w:r>
        <w:t>containing malicious attachments or links, harvesting banking</w:t>
      </w:r>
      <w:r>
        <w:rPr>
          <w:spacing w:val="1"/>
        </w:rPr>
        <w:t xml:space="preserve"> </w:t>
      </w:r>
      <w:r>
        <w:t>credentials and facilitating the distribution of other malware, such as</w:t>
      </w:r>
      <w:r>
        <w:rPr>
          <w:spacing w:val="1"/>
        </w:rPr>
        <w:t xml:space="preserve"> </w:t>
      </w:r>
      <w:r>
        <w:t xml:space="preserve">ransomware. </w:t>
      </w:r>
      <w:proofErr w:type="spellStart"/>
      <w:r>
        <w:t>Emotet's</w:t>
      </w:r>
      <w:proofErr w:type="spellEnd"/>
      <w:r>
        <w:t xml:space="preserve"> widespread impact included affecting</w:t>
      </w:r>
      <w:r>
        <w:rPr>
          <w:spacing w:val="1"/>
        </w:rPr>
        <w:t xml:space="preserve"> </w:t>
      </w:r>
      <w:r>
        <w:t>businesses and organizations globally, with its resilience making it</w:t>
      </w:r>
      <w:r>
        <w:rPr>
          <w:spacing w:val="1"/>
        </w:rPr>
        <w:t xml:space="preserve"> </w:t>
      </w:r>
      <w:r>
        <w:t>difficult to detect and remove. Over time, it became a robust botnet</w:t>
      </w:r>
      <w:r>
        <w:rPr>
          <w:spacing w:val="1"/>
        </w:rPr>
        <w:t xml:space="preserve"> </w:t>
      </w:r>
      <w:r>
        <w:t>infrastructure responsible for significant financial losses. Effective</w:t>
      </w:r>
      <w:r>
        <w:rPr>
          <w:spacing w:val="1"/>
        </w:rPr>
        <w:t xml:space="preserve"> </w:t>
      </w:r>
      <w:r>
        <w:t>defenses include strong email filtering, robust anti-malware solutions,</w:t>
      </w:r>
      <w:r>
        <w:rPr>
          <w:spacing w:val="-77"/>
        </w:rPr>
        <w:t xml:space="preserve"> </w:t>
      </w:r>
      <w:r>
        <w:t>and</w:t>
      </w:r>
      <w:r>
        <w:rPr>
          <w:spacing w:val="-1"/>
        </w:rPr>
        <w:t xml:space="preserve"> </w:t>
      </w:r>
      <w:r>
        <w:t>thorough</w:t>
      </w:r>
      <w:r>
        <w:rPr>
          <w:spacing w:val="-1"/>
        </w:rPr>
        <w:t xml:space="preserve"> </w:t>
      </w:r>
      <w:r>
        <w:t>employee</w:t>
      </w:r>
      <w:r>
        <w:rPr>
          <w:spacing w:val="-1"/>
        </w:rPr>
        <w:t xml:space="preserve"> </w:t>
      </w:r>
      <w:r>
        <w:t>education</w:t>
      </w:r>
      <w:r>
        <w:rPr>
          <w:spacing w:val="-1"/>
        </w:rPr>
        <w:t xml:space="preserve"> </w:t>
      </w:r>
      <w:r>
        <w:t>on</w:t>
      </w:r>
      <w:r>
        <w:rPr>
          <w:spacing w:val="-3"/>
        </w:rPr>
        <w:t xml:space="preserve"> </w:t>
      </w:r>
      <w:r>
        <w:t>phishing threats.</w:t>
      </w:r>
    </w:p>
    <w:p w14:paraId="2B0029CD" w14:textId="77777777" w:rsidR="00EB425F" w:rsidRDefault="00EB425F">
      <w:pPr>
        <w:pStyle w:val="BodyText"/>
        <w:spacing w:before="10"/>
        <w:rPr>
          <w:sz w:val="31"/>
        </w:rPr>
      </w:pPr>
    </w:p>
    <w:p w14:paraId="40507297" w14:textId="77777777" w:rsidR="00EB425F" w:rsidRDefault="00000000">
      <w:pPr>
        <w:pStyle w:val="BodyText"/>
        <w:ind w:left="780"/>
      </w:pPr>
      <w:r>
        <w:t>Video</w:t>
      </w:r>
      <w:r>
        <w:rPr>
          <w:spacing w:val="-3"/>
        </w:rPr>
        <w:t xml:space="preserve"> </w:t>
      </w:r>
      <w:r>
        <w:t>Explanation:</w:t>
      </w:r>
      <w:r>
        <w:rPr>
          <w:spacing w:val="-2"/>
        </w:rPr>
        <w:t xml:space="preserve"> </w:t>
      </w:r>
      <w:hyperlink r:id="rId924">
        <w:r w:rsidR="00EB425F">
          <w:rPr>
            <w:color w:val="0000FF"/>
            <w:u w:val="single" w:color="0000FF"/>
          </w:rPr>
          <w:t>What</w:t>
        </w:r>
        <w:r w:rsidR="00EB425F">
          <w:rPr>
            <w:color w:val="0000FF"/>
            <w:spacing w:val="-4"/>
            <w:u w:val="single" w:color="0000FF"/>
          </w:rPr>
          <w:t xml:space="preserve"> </w:t>
        </w:r>
        <w:r w:rsidR="00EB425F">
          <w:rPr>
            <w:color w:val="0000FF"/>
            <w:u w:val="single" w:color="0000FF"/>
          </w:rPr>
          <w:t>is</w:t>
        </w:r>
        <w:r w:rsidR="00EB425F">
          <w:rPr>
            <w:color w:val="0000FF"/>
            <w:spacing w:val="-4"/>
            <w:u w:val="single" w:color="0000FF"/>
          </w:rPr>
          <w:t xml:space="preserve"> </w:t>
        </w:r>
        <w:proofErr w:type="spellStart"/>
        <w:r w:rsidR="00EB425F">
          <w:rPr>
            <w:color w:val="0000FF"/>
            <w:u w:val="single" w:color="0000FF"/>
          </w:rPr>
          <w:t>Emotet</w:t>
        </w:r>
        <w:proofErr w:type="spellEnd"/>
        <w:r w:rsidR="00EB425F">
          <w:rPr>
            <w:color w:val="0000FF"/>
            <w:u w:val="single" w:color="0000FF"/>
          </w:rPr>
          <w:t>?</w:t>
        </w:r>
        <w:r w:rsidR="00EB425F">
          <w:rPr>
            <w:color w:val="0000FF"/>
            <w:spacing w:val="-2"/>
            <w:u w:val="single" w:color="0000FF"/>
          </w:rPr>
          <w:t xml:space="preserve"> </w:t>
        </w:r>
        <w:r w:rsidR="00EB425F">
          <w:rPr>
            <w:color w:val="0000FF"/>
            <w:u w:val="single" w:color="0000FF"/>
          </w:rPr>
          <w:t>(youtube.com)</w:t>
        </w:r>
      </w:hyperlink>
    </w:p>
    <w:p w14:paraId="6948F1E1" w14:textId="77777777" w:rsidR="00EB425F" w:rsidRDefault="00EB425F">
      <w:pPr>
        <w:pStyle w:val="BodyText"/>
        <w:rPr>
          <w:sz w:val="20"/>
        </w:rPr>
      </w:pPr>
    </w:p>
    <w:p w14:paraId="2E743B93" w14:textId="77777777" w:rsidR="00EB425F" w:rsidRDefault="00EB425F">
      <w:pPr>
        <w:pStyle w:val="BodyText"/>
        <w:rPr>
          <w:sz w:val="20"/>
        </w:rPr>
      </w:pPr>
    </w:p>
    <w:p w14:paraId="3C1E5364" w14:textId="77777777" w:rsidR="00EB425F" w:rsidRDefault="00EB425F">
      <w:pPr>
        <w:pStyle w:val="BodyText"/>
        <w:spacing w:before="7"/>
        <w:rPr>
          <w:sz w:val="16"/>
        </w:rPr>
      </w:pPr>
    </w:p>
    <w:p w14:paraId="7271E6C3" w14:textId="77777777" w:rsidR="00EB425F" w:rsidRDefault="00000000">
      <w:pPr>
        <w:pStyle w:val="Heading1"/>
        <w:ind w:left="780" w:firstLine="0"/>
        <w:rPr>
          <w:u w:val="none"/>
        </w:rPr>
      </w:pPr>
      <w:r>
        <w:rPr>
          <w:color w:val="FF0000"/>
          <w:u w:val="none"/>
        </w:rPr>
        <w:t>1.7.6</w:t>
      </w:r>
      <w:r>
        <w:rPr>
          <w:color w:val="FF0000"/>
          <w:spacing w:val="-3"/>
          <w:u w:val="none"/>
        </w:rPr>
        <w:t xml:space="preserve"> </w:t>
      </w:r>
      <w:r>
        <w:rPr>
          <w:color w:val="FF0000"/>
          <w:u w:val="thick" w:color="FF0000"/>
        </w:rPr>
        <w:t>Zeus</w:t>
      </w:r>
      <w:r>
        <w:rPr>
          <w:color w:val="FF0000"/>
          <w:spacing w:val="-2"/>
          <w:u w:val="thick" w:color="FF0000"/>
        </w:rPr>
        <w:t xml:space="preserve"> </w:t>
      </w:r>
      <w:r>
        <w:rPr>
          <w:color w:val="FF0000"/>
          <w:u w:val="thick" w:color="FF0000"/>
        </w:rPr>
        <w:t>(2007)</w:t>
      </w:r>
    </w:p>
    <w:p w14:paraId="16AEB2F7" w14:textId="77777777" w:rsidR="00EB425F" w:rsidRDefault="00EB425F">
      <w:pPr>
        <w:pStyle w:val="BodyText"/>
        <w:spacing w:before="6"/>
        <w:rPr>
          <w:b/>
          <w:sz w:val="24"/>
        </w:rPr>
      </w:pPr>
    </w:p>
    <w:p w14:paraId="47146567" w14:textId="77777777" w:rsidR="00EB425F" w:rsidRDefault="00000000">
      <w:pPr>
        <w:pStyle w:val="BodyText"/>
        <w:spacing w:before="86"/>
        <w:ind w:left="780" w:right="903"/>
      </w:pPr>
      <w:r>
        <w:t>Zeus,</w:t>
      </w:r>
      <w:r>
        <w:rPr>
          <w:spacing w:val="-1"/>
        </w:rPr>
        <w:t xml:space="preserve"> </w:t>
      </w:r>
      <w:r>
        <w:t>also</w:t>
      </w:r>
      <w:r>
        <w:rPr>
          <w:spacing w:val="2"/>
        </w:rPr>
        <w:t xml:space="preserve"> </w:t>
      </w:r>
      <w:r>
        <w:t>known</w:t>
      </w:r>
      <w:r>
        <w:rPr>
          <w:spacing w:val="1"/>
        </w:rPr>
        <w:t xml:space="preserve"> </w:t>
      </w:r>
      <w:r>
        <w:t xml:space="preserve">as </w:t>
      </w:r>
      <w:proofErr w:type="spellStart"/>
      <w:r>
        <w:t>Zbot</w:t>
      </w:r>
      <w:proofErr w:type="spellEnd"/>
      <w:r>
        <w:t>, is a</w:t>
      </w:r>
      <w:r>
        <w:rPr>
          <w:spacing w:val="2"/>
        </w:rPr>
        <w:t xml:space="preserve"> </w:t>
      </w:r>
      <w:r>
        <w:t>notorious Trojan</w:t>
      </w:r>
      <w:r>
        <w:rPr>
          <w:spacing w:val="1"/>
        </w:rPr>
        <w:t xml:space="preserve"> </w:t>
      </w:r>
      <w:r>
        <w:t>horse</w:t>
      </w:r>
      <w:r>
        <w:rPr>
          <w:spacing w:val="1"/>
        </w:rPr>
        <w:t xml:space="preserve"> </w:t>
      </w:r>
      <w:r>
        <w:t>first identified</w:t>
      </w:r>
      <w:r>
        <w:rPr>
          <w:spacing w:val="1"/>
        </w:rPr>
        <w:t xml:space="preserve"> </w:t>
      </w:r>
      <w:r>
        <w:t>in</w:t>
      </w:r>
      <w:r>
        <w:rPr>
          <w:spacing w:val="2"/>
        </w:rPr>
        <w:t xml:space="preserve"> </w:t>
      </w:r>
      <w:r>
        <w:t>2007, primarily</w:t>
      </w:r>
      <w:r>
        <w:rPr>
          <w:spacing w:val="4"/>
        </w:rPr>
        <w:t xml:space="preserve"> </w:t>
      </w:r>
      <w:r>
        <w:t>designed</w:t>
      </w:r>
      <w:r>
        <w:rPr>
          <w:spacing w:val="2"/>
        </w:rPr>
        <w:t xml:space="preserve"> </w:t>
      </w:r>
      <w:r>
        <w:t>to</w:t>
      </w:r>
      <w:r>
        <w:rPr>
          <w:spacing w:val="2"/>
        </w:rPr>
        <w:t xml:space="preserve"> </w:t>
      </w:r>
      <w:r>
        <w:t>target</w:t>
      </w:r>
      <w:r>
        <w:rPr>
          <w:spacing w:val="1"/>
        </w:rPr>
        <w:t xml:space="preserve"> </w:t>
      </w:r>
      <w:r>
        <w:t>Windows</w:t>
      </w:r>
      <w:r>
        <w:rPr>
          <w:spacing w:val="2"/>
        </w:rPr>
        <w:t xml:space="preserve"> </w:t>
      </w:r>
      <w:r>
        <w:t>systems</w:t>
      </w:r>
      <w:r>
        <w:rPr>
          <w:spacing w:val="1"/>
        </w:rPr>
        <w:t xml:space="preserve"> </w:t>
      </w:r>
      <w:r>
        <w:t>for</w:t>
      </w:r>
      <w:r>
        <w:rPr>
          <w:spacing w:val="1"/>
        </w:rPr>
        <w:t xml:space="preserve"> </w:t>
      </w:r>
      <w:r>
        <w:t>the</w:t>
      </w:r>
      <w:r>
        <w:rPr>
          <w:spacing w:val="1"/>
        </w:rPr>
        <w:t xml:space="preserve"> </w:t>
      </w:r>
      <w:r>
        <w:t>purpose of stealing banking information. Zeus operated by infiltrating</w:t>
      </w:r>
      <w:r>
        <w:rPr>
          <w:spacing w:val="-77"/>
        </w:rPr>
        <w:t xml:space="preserve"> </w:t>
      </w:r>
      <w:r>
        <w:t>a victim's computer and silently monitoring their activities,</w:t>
      </w:r>
      <w:r>
        <w:rPr>
          <w:spacing w:val="1"/>
        </w:rPr>
        <w:t xml:space="preserve"> </w:t>
      </w:r>
      <w:r>
        <w:t>particularly focusing on capturing sensitive financial data through</w:t>
      </w:r>
      <w:r>
        <w:rPr>
          <w:spacing w:val="1"/>
        </w:rPr>
        <w:t xml:space="preserve"> </w:t>
      </w:r>
      <w:r>
        <w:t>keylogging and form-grabbing techniques. Keylogging allowed Zeus</w:t>
      </w:r>
      <w:r>
        <w:rPr>
          <w:spacing w:val="1"/>
        </w:rPr>
        <w:t xml:space="preserve"> </w:t>
      </w:r>
      <w:r>
        <w:t>to record every keystroke made by the user, enabling it to capture</w:t>
      </w:r>
      <w:r>
        <w:rPr>
          <w:spacing w:val="1"/>
        </w:rPr>
        <w:t xml:space="preserve"> </w:t>
      </w:r>
      <w:r>
        <w:t>login credentials, passwords, and other personal information as they</w:t>
      </w:r>
      <w:r>
        <w:rPr>
          <w:spacing w:val="1"/>
        </w:rPr>
        <w:t xml:space="preserve"> </w:t>
      </w:r>
      <w:r>
        <w:t>were typed. Form-grabbing, on the other hand, intercepted data</w:t>
      </w:r>
      <w:r>
        <w:rPr>
          <w:spacing w:val="1"/>
        </w:rPr>
        <w:t xml:space="preserve"> </w:t>
      </w:r>
      <w:r>
        <w:t>submitted</w:t>
      </w:r>
      <w:r>
        <w:rPr>
          <w:spacing w:val="4"/>
        </w:rPr>
        <w:t xml:space="preserve"> </w:t>
      </w:r>
      <w:r>
        <w:t>through</w:t>
      </w:r>
      <w:r>
        <w:rPr>
          <w:spacing w:val="2"/>
        </w:rPr>
        <w:t xml:space="preserve"> </w:t>
      </w:r>
      <w:r>
        <w:t>web</w:t>
      </w:r>
      <w:r>
        <w:rPr>
          <w:spacing w:val="5"/>
        </w:rPr>
        <w:t xml:space="preserve"> </w:t>
      </w:r>
      <w:r>
        <w:t>forms,</w:t>
      </w:r>
      <w:r>
        <w:rPr>
          <w:spacing w:val="4"/>
        </w:rPr>
        <w:t xml:space="preserve"> </w:t>
      </w:r>
      <w:r>
        <w:t>such</w:t>
      </w:r>
      <w:r>
        <w:rPr>
          <w:spacing w:val="5"/>
        </w:rPr>
        <w:t xml:space="preserve"> </w:t>
      </w:r>
      <w:r>
        <w:t>as</w:t>
      </w:r>
      <w:r>
        <w:rPr>
          <w:spacing w:val="6"/>
        </w:rPr>
        <w:t xml:space="preserve"> </w:t>
      </w:r>
      <w:r>
        <w:t>those</w:t>
      </w:r>
      <w:r>
        <w:rPr>
          <w:spacing w:val="3"/>
        </w:rPr>
        <w:t xml:space="preserve"> </w:t>
      </w:r>
      <w:r>
        <w:t>used</w:t>
      </w:r>
      <w:r>
        <w:rPr>
          <w:spacing w:val="6"/>
        </w:rPr>
        <w:t xml:space="preserve"> </w:t>
      </w:r>
      <w:r>
        <w:t>on</w:t>
      </w:r>
      <w:r>
        <w:rPr>
          <w:spacing w:val="6"/>
        </w:rPr>
        <w:t xml:space="preserve"> </w:t>
      </w:r>
      <w:r>
        <w:t>banking</w:t>
      </w:r>
      <w:r>
        <w:rPr>
          <w:spacing w:val="1"/>
        </w:rPr>
        <w:t xml:space="preserve"> </w:t>
      </w:r>
      <w:r>
        <w:t>websites, before it could be encrypted and securely transmitted. Zeus</w:t>
      </w:r>
      <w:r>
        <w:rPr>
          <w:spacing w:val="1"/>
        </w:rPr>
        <w:t xml:space="preserve"> </w:t>
      </w:r>
      <w:r>
        <w:t>was highly effective due to its stealthy nature, often spreading through</w:t>
      </w:r>
      <w:r>
        <w:rPr>
          <w:spacing w:val="-77"/>
        </w:rPr>
        <w:t xml:space="preserve"> </w:t>
      </w:r>
      <w:r>
        <w:t>phishing emails, malicious downloads, and compromised websites. It</w:t>
      </w:r>
      <w:r>
        <w:rPr>
          <w:spacing w:val="1"/>
        </w:rPr>
        <w:t xml:space="preserve"> </w:t>
      </w:r>
      <w:r>
        <w:t>infected</w:t>
      </w:r>
      <w:r>
        <w:rPr>
          <w:spacing w:val="-2"/>
        </w:rPr>
        <w:t xml:space="preserve"> </w:t>
      </w:r>
      <w:r>
        <w:t>millions</w:t>
      </w:r>
      <w:r>
        <w:rPr>
          <w:spacing w:val="-3"/>
        </w:rPr>
        <w:t xml:space="preserve"> </w:t>
      </w:r>
      <w:r>
        <w:t>of</w:t>
      </w:r>
      <w:r>
        <w:rPr>
          <w:spacing w:val="-4"/>
        </w:rPr>
        <w:t xml:space="preserve"> </w:t>
      </w:r>
      <w:r>
        <w:t>computers</w:t>
      </w:r>
      <w:r>
        <w:rPr>
          <w:spacing w:val="-1"/>
        </w:rPr>
        <w:t xml:space="preserve"> </w:t>
      </w:r>
      <w:r>
        <w:t>worldwide,</w:t>
      </w:r>
      <w:r>
        <w:rPr>
          <w:spacing w:val="-3"/>
        </w:rPr>
        <w:t xml:space="preserve"> </w:t>
      </w:r>
      <w:r>
        <w:t>creating</w:t>
      </w:r>
      <w:r>
        <w:rPr>
          <w:spacing w:val="-2"/>
        </w:rPr>
        <w:t xml:space="preserve"> </w:t>
      </w:r>
      <w:r>
        <w:t>a</w:t>
      </w:r>
      <w:r>
        <w:rPr>
          <w:spacing w:val="-4"/>
        </w:rPr>
        <w:t xml:space="preserve"> </w:t>
      </w:r>
      <w:r>
        <w:t>vast</w:t>
      </w:r>
      <w:r>
        <w:rPr>
          <w:spacing w:val="-3"/>
        </w:rPr>
        <w:t xml:space="preserve"> </w:t>
      </w:r>
      <w:r>
        <w:t>botnet</w:t>
      </w:r>
      <w:r>
        <w:rPr>
          <w:spacing w:val="-2"/>
        </w:rPr>
        <w:t xml:space="preserve"> </w:t>
      </w:r>
      <w:r>
        <w:t>used</w:t>
      </w:r>
    </w:p>
    <w:p w14:paraId="7482F8AE" w14:textId="77777777" w:rsidR="00EB425F" w:rsidRDefault="00EB425F">
      <w:p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5F8B2A5D" w14:textId="77777777" w:rsidR="00EB425F" w:rsidRDefault="00000000">
      <w:pPr>
        <w:pStyle w:val="BodyText"/>
        <w:ind w:left="616"/>
        <w:rPr>
          <w:sz w:val="20"/>
        </w:rPr>
      </w:pPr>
      <w:r>
        <w:rPr>
          <w:noProof/>
          <w:sz w:val="20"/>
        </w:rPr>
        <w:lastRenderedPageBreak/>
        <w:drawing>
          <wp:inline distT="0" distB="0" distL="0" distR="0" wp14:anchorId="227B086D" wp14:editId="64FF103E">
            <wp:extent cx="1028242" cy="732758"/>
            <wp:effectExtent l="0" t="0" r="0" b="0"/>
            <wp:docPr id="1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78E51510" w14:textId="77777777" w:rsidR="00EB425F" w:rsidRDefault="00EB425F">
      <w:pPr>
        <w:pStyle w:val="BodyText"/>
        <w:spacing w:before="7"/>
        <w:rPr>
          <w:sz w:val="27"/>
        </w:rPr>
      </w:pPr>
    </w:p>
    <w:p w14:paraId="0765FA81" w14:textId="77777777" w:rsidR="00EB425F" w:rsidRDefault="00000000">
      <w:pPr>
        <w:pStyle w:val="BodyText"/>
        <w:spacing w:before="86"/>
        <w:ind w:left="780" w:right="938"/>
      </w:pPr>
      <w:r>
        <w:t>to</w:t>
      </w:r>
      <w:r>
        <w:rPr>
          <w:spacing w:val="-2"/>
        </w:rPr>
        <w:t xml:space="preserve"> </w:t>
      </w:r>
      <w:r>
        <w:t>siphon</w:t>
      </w:r>
      <w:r>
        <w:rPr>
          <w:spacing w:val="-2"/>
        </w:rPr>
        <w:t xml:space="preserve"> </w:t>
      </w:r>
      <w:r>
        <w:t>off</w:t>
      </w:r>
      <w:r>
        <w:rPr>
          <w:spacing w:val="-4"/>
        </w:rPr>
        <w:t xml:space="preserve"> </w:t>
      </w:r>
      <w:r>
        <w:t>billions</w:t>
      </w:r>
      <w:r>
        <w:rPr>
          <w:spacing w:val="-3"/>
        </w:rPr>
        <w:t xml:space="preserve"> </w:t>
      </w:r>
      <w:r>
        <w:t>of</w:t>
      </w:r>
      <w:r>
        <w:rPr>
          <w:spacing w:val="-4"/>
        </w:rPr>
        <w:t xml:space="preserve"> </w:t>
      </w:r>
      <w:r>
        <w:t>dollars</w:t>
      </w:r>
      <w:r>
        <w:rPr>
          <w:spacing w:val="-3"/>
        </w:rPr>
        <w:t xml:space="preserve"> </w:t>
      </w:r>
      <w:r>
        <w:t>from</w:t>
      </w:r>
      <w:r>
        <w:rPr>
          <w:spacing w:val="-2"/>
        </w:rPr>
        <w:t xml:space="preserve"> </w:t>
      </w:r>
      <w:r>
        <w:t>bank</w:t>
      </w:r>
      <w:r>
        <w:rPr>
          <w:spacing w:val="-2"/>
        </w:rPr>
        <w:t xml:space="preserve"> </w:t>
      </w:r>
      <w:r>
        <w:t>accounts.</w:t>
      </w:r>
      <w:r>
        <w:rPr>
          <w:spacing w:val="-3"/>
        </w:rPr>
        <w:t xml:space="preserve"> </w:t>
      </w:r>
      <w:r>
        <w:t>The</w:t>
      </w:r>
      <w:r>
        <w:rPr>
          <w:spacing w:val="-3"/>
        </w:rPr>
        <w:t xml:space="preserve"> </w:t>
      </w:r>
      <w:r>
        <w:t>malware</w:t>
      </w:r>
      <w:r>
        <w:rPr>
          <w:spacing w:val="-3"/>
        </w:rPr>
        <w:t xml:space="preserve"> </w:t>
      </w:r>
      <w:r>
        <w:t>was</w:t>
      </w:r>
      <w:r>
        <w:rPr>
          <w:spacing w:val="-77"/>
        </w:rPr>
        <w:t xml:space="preserve"> </w:t>
      </w:r>
      <w:r>
        <w:t>so successful that it gave rise to various offshoots and derivatives,</w:t>
      </w:r>
      <w:r>
        <w:rPr>
          <w:spacing w:val="1"/>
        </w:rPr>
        <w:t xml:space="preserve"> </w:t>
      </w:r>
      <w:r>
        <w:t>making Zeus one of the most impactful pieces of malware in</w:t>
      </w:r>
      <w:r>
        <w:rPr>
          <w:spacing w:val="1"/>
        </w:rPr>
        <w:t xml:space="preserve"> </w:t>
      </w:r>
      <w:r>
        <w:t>cybercrime history. Despite numerous takedowns and arrests related</w:t>
      </w:r>
      <w:r>
        <w:rPr>
          <w:spacing w:val="1"/>
        </w:rPr>
        <w:t xml:space="preserve"> </w:t>
      </w:r>
      <w:r>
        <w:t>to</w:t>
      </w:r>
      <w:r>
        <w:rPr>
          <w:spacing w:val="-2"/>
        </w:rPr>
        <w:t xml:space="preserve"> </w:t>
      </w:r>
      <w:r>
        <w:t>Zeus,</w:t>
      </w:r>
      <w:r>
        <w:rPr>
          <w:spacing w:val="-3"/>
        </w:rPr>
        <w:t xml:space="preserve"> </w:t>
      </w:r>
      <w:r>
        <w:t>its</w:t>
      </w:r>
      <w:r>
        <w:rPr>
          <w:spacing w:val="-3"/>
        </w:rPr>
        <w:t xml:space="preserve"> </w:t>
      </w:r>
      <w:r>
        <w:t>legacy</w:t>
      </w:r>
      <w:r>
        <w:rPr>
          <w:spacing w:val="1"/>
        </w:rPr>
        <w:t xml:space="preserve"> </w:t>
      </w:r>
      <w:r>
        <w:t>continues</w:t>
      </w:r>
      <w:r>
        <w:rPr>
          <w:spacing w:val="-3"/>
        </w:rPr>
        <w:t xml:space="preserve"> </w:t>
      </w:r>
      <w:r>
        <w:t>to</w:t>
      </w:r>
      <w:r>
        <w:rPr>
          <w:spacing w:val="-2"/>
        </w:rPr>
        <w:t xml:space="preserve"> </w:t>
      </w:r>
      <w:r>
        <w:t>influence</w:t>
      </w:r>
      <w:r>
        <w:rPr>
          <w:spacing w:val="-2"/>
        </w:rPr>
        <w:t xml:space="preserve"> </w:t>
      </w:r>
      <w:r>
        <w:t>modern</w:t>
      </w:r>
      <w:r>
        <w:rPr>
          <w:spacing w:val="-3"/>
        </w:rPr>
        <w:t xml:space="preserve"> </w:t>
      </w:r>
      <w:r>
        <w:t>banking</w:t>
      </w:r>
      <w:r>
        <w:rPr>
          <w:spacing w:val="-2"/>
        </w:rPr>
        <w:t xml:space="preserve"> </w:t>
      </w:r>
      <w:r>
        <w:t>Trojans.</w:t>
      </w:r>
    </w:p>
    <w:p w14:paraId="6E47EBB8" w14:textId="77777777" w:rsidR="00EB425F" w:rsidRDefault="00EB425F">
      <w:pPr>
        <w:pStyle w:val="BodyText"/>
      </w:pPr>
    </w:p>
    <w:p w14:paraId="582AEF46" w14:textId="77777777" w:rsidR="00EB425F" w:rsidRDefault="00000000">
      <w:pPr>
        <w:pStyle w:val="BodyText"/>
        <w:ind w:left="780" w:right="1707"/>
      </w:pPr>
      <w:r>
        <w:t xml:space="preserve">Video Explanation: </w:t>
      </w:r>
      <w:hyperlink r:id="rId925">
        <w:r w:rsidR="00EB425F">
          <w:rPr>
            <w:color w:val="0000FF"/>
            <w:u w:val="single" w:color="0000FF"/>
          </w:rPr>
          <w:t>The First Virus to Infiltrate Banks and Steal</w:t>
        </w:r>
      </w:hyperlink>
      <w:r>
        <w:rPr>
          <w:color w:val="0000FF"/>
          <w:spacing w:val="-77"/>
        </w:rPr>
        <w:t xml:space="preserve"> </w:t>
      </w:r>
      <w:hyperlink r:id="rId926">
        <w:r w:rsidR="00EB425F">
          <w:rPr>
            <w:color w:val="0000FF"/>
            <w:u w:val="single" w:color="0000FF"/>
          </w:rPr>
          <w:t>Millions,</w:t>
        </w:r>
        <w:r w:rsidR="00EB425F">
          <w:rPr>
            <w:color w:val="0000FF"/>
            <w:spacing w:val="-2"/>
            <w:u w:val="single" w:color="0000FF"/>
          </w:rPr>
          <w:t xml:space="preserve"> </w:t>
        </w:r>
        <w:r w:rsidR="00EB425F">
          <w:rPr>
            <w:color w:val="0000FF"/>
            <w:u w:val="single" w:color="0000FF"/>
          </w:rPr>
          <w:t>Zeus.exe</w:t>
        </w:r>
        <w:r w:rsidR="00EB425F">
          <w:rPr>
            <w:color w:val="0000FF"/>
            <w:spacing w:val="1"/>
            <w:u w:val="single" w:color="0000FF"/>
          </w:rPr>
          <w:t xml:space="preserve"> </w:t>
        </w:r>
        <w:r w:rsidR="00EB425F">
          <w:rPr>
            <w:color w:val="0000FF"/>
            <w:u w:val="single" w:color="0000FF"/>
          </w:rPr>
          <w:t>(youtube.com)</w:t>
        </w:r>
      </w:hyperlink>
    </w:p>
    <w:p w14:paraId="022A2CF8" w14:textId="77777777" w:rsidR="00EB425F" w:rsidRDefault="00EB425F">
      <w:pPr>
        <w:pStyle w:val="BodyText"/>
        <w:spacing w:before="7"/>
        <w:rPr>
          <w:sz w:val="24"/>
        </w:rPr>
      </w:pPr>
    </w:p>
    <w:p w14:paraId="270BE616" w14:textId="77777777" w:rsidR="00EB425F" w:rsidRDefault="00000000">
      <w:pPr>
        <w:pStyle w:val="Heading1"/>
        <w:numPr>
          <w:ilvl w:val="2"/>
          <w:numId w:val="1"/>
        </w:numPr>
        <w:tabs>
          <w:tab w:val="left" w:pos="1501"/>
        </w:tabs>
        <w:ind w:hanging="721"/>
        <w:rPr>
          <w:u w:val="none"/>
        </w:rPr>
      </w:pPr>
      <w:r>
        <w:rPr>
          <w:color w:val="FF0000"/>
          <w:u w:val="thick" w:color="FF0000"/>
        </w:rPr>
        <w:t>AgentTesla</w:t>
      </w:r>
      <w:r>
        <w:rPr>
          <w:color w:val="FF0000"/>
          <w:spacing w:val="-3"/>
          <w:u w:val="thick" w:color="FF0000"/>
        </w:rPr>
        <w:t xml:space="preserve"> </w:t>
      </w:r>
      <w:r>
        <w:rPr>
          <w:color w:val="FF0000"/>
          <w:u w:val="thick" w:color="FF0000"/>
        </w:rPr>
        <w:t>(2014)</w:t>
      </w:r>
    </w:p>
    <w:p w14:paraId="0E86921F" w14:textId="77777777" w:rsidR="00EB425F" w:rsidRDefault="00EB425F">
      <w:pPr>
        <w:pStyle w:val="BodyText"/>
        <w:spacing w:before="4"/>
        <w:rPr>
          <w:b/>
          <w:sz w:val="24"/>
        </w:rPr>
      </w:pPr>
    </w:p>
    <w:p w14:paraId="5BA05540" w14:textId="77777777" w:rsidR="00EB425F" w:rsidRDefault="00000000">
      <w:pPr>
        <w:pStyle w:val="BodyText"/>
        <w:spacing w:before="86"/>
        <w:ind w:left="780" w:right="943"/>
      </w:pPr>
      <w:r>
        <w:t>AgentTesla, first discovered in 2014, is a powerful and widely used</w:t>
      </w:r>
      <w:r>
        <w:rPr>
          <w:spacing w:val="1"/>
        </w:rPr>
        <w:t xml:space="preserve"> </w:t>
      </w:r>
      <w:r>
        <w:t>spyware and keylogger designed to steal sensitive information from</w:t>
      </w:r>
      <w:r>
        <w:rPr>
          <w:spacing w:val="1"/>
        </w:rPr>
        <w:t xml:space="preserve"> </w:t>
      </w:r>
      <w:r>
        <w:t>compromised systems. This malware primarily targets Windows</w:t>
      </w:r>
      <w:r>
        <w:rPr>
          <w:spacing w:val="1"/>
        </w:rPr>
        <w:t xml:space="preserve"> </w:t>
      </w:r>
      <w:r>
        <w:t>environments and is often distributed through phishing campaigns,</w:t>
      </w:r>
      <w:r>
        <w:rPr>
          <w:spacing w:val="1"/>
        </w:rPr>
        <w:t xml:space="preserve"> </w:t>
      </w:r>
      <w:r>
        <w:t>which entice users to download malicious attachments or click on</w:t>
      </w:r>
      <w:r>
        <w:rPr>
          <w:spacing w:val="1"/>
        </w:rPr>
        <w:t xml:space="preserve"> </w:t>
      </w:r>
      <w:r>
        <w:t>links that execute the malware. Once installed, AgentTesla operates</w:t>
      </w:r>
      <w:r>
        <w:rPr>
          <w:spacing w:val="1"/>
        </w:rPr>
        <w:t xml:space="preserve"> </w:t>
      </w:r>
      <w:r>
        <w:t>stealthily</w:t>
      </w:r>
      <w:r>
        <w:rPr>
          <w:spacing w:val="-3"/>
        </w:rPr>
        <w:t xml:space="preserve"> </w:t>
      </w:r>
      <w:r>
        <w:t>in</w:t>
      </w:r>
      <w:r>
        <w:rPr>
          <w:spacing w:val="-4"/>
        </w:rPr>
        <w:t xml:space="preserve"> </w:t>
      </w:r>
      <w:r>
        <w:t>the</w:t>
      </w:r>
      <w:r>
        <w:rPr>
          <w:spacing w:val="-3"/>
        </w:rPr>
        <w:t xml:space="preserve"> </w:t>
      </w:r>
      <w:r>
        <w:t>background,</w:t>
      </w:r>
      <w:r>
        <w:rPr>
          <w:spacing w:val="-5"/>
        </w:rPr>
        <w:t xml:space="preserve"> </w:t>
      </w:r>
      <w:r>
        <w:t>capturing</w:t>
      </w:r>
      <w:r>
        <w:rPr>
          <w:spacing w:val="-3"/>
        </w:rPr>
        <w:t xml:space="preserve"> </w:t>
      </w:r>
      <w:r>
        <w:t>keystrokes,</w:t>
      </w:r>
      <w:r>
        <w:rPr>
          <w:spacing w:val="-3"/>
        </w:rPr>
        <w:t xml:space="preserve"> </w:t>
      </w:r>
      <w:r>
        <w:t>taking</w:t>
      </w:r>
      <w:r>
        <w:rPr>
          <w:spacing w:val="-3"/>
        </w:rPr>
        <w:t xml:space="preserve"> </w:t>
      </w:r>
      <w:r>
        <w:t>screenshots,</w:t>
      </w:r>
      <w:r>
        <w:rPr>
          <w:spacing w:val="-77"/>
        </w:rPr>
        <w:t xml:space="preserve"> </w:t>
      </w:r>
      <w:r>
        <w:t>and logging clipboard data. It is particularly effective at stealing login</w:t>
      </w:r>
      <w:r>
        <w:rPr>
          <w:spacing w:val="-77"/>
        </w:rPr>
        <w:t xml:space="preserve"> </w:t>
      </w:r>
      <w:r>
        <w:t>credentials, including those for email accounts, VPNs, and other</w:t>
      </w:r>
      <w:r>
        <w:rPr>
          <w:spacing w:val="1"/>
        </w:rPr>
        <w:t xml:space="preserve"> </w:t>
      </w:r>
      <w:r>
        <w:t>critical applications. AgentTesla is also capable of extracting</w:t>
      </w:r>
      <w:r>
        <w:rPr>
          <w:spacing w:val="1"/>
        </w:rPr>
        <w:t xml:space="preserve"> </w:t>
      </w:r>
      <w:r>
        <w:t>information from web browsers, email clients, and FTP servers. The</w:t>
      </w:r>
      <w:r>
        <w:rPr>
          <w:spacing w:val="1"/>
        </w:rPr>
        <w:t xml:space="preserve"> </w:t>
      </w:r>
      <w:r>
        <w:t>malware communicates the stolen data back to the attacker via HTTP</w:t>
      </w:r>
      <w:r>
        <w:rPr>
          <w:spacing w:val="1"/>
        </w:rPr>
        <w:t xml:space="preserve"> </w:t>
      </w:r>
      <w:r>
        <w:t>POST requests or through SMTP, making it difficult to detect. Its</w:t>
      </w:r>
      <w:r>
        <w:rPr>
          <w:spacing w:val="1"/>
        </w:rPr>
        <w:t xml:space="preserve"> </w:t>
      </w:r>
      <w:r>
        <w:t>modular design allows it to be customized for specific attacks, and it</w:t>
      </w:r>
      <w:r>
        <w:rPr>
          <w:spacing w:val="1"/>
        </w:rPr>
        <w:t xml:space="preserve"> </w:t>
      </w:r>
      <w:r>
        <w:t>has been sold as a "malware-as-a-service" on underground forums,</w:t>
      </w:r>
      <w:r>
        <w:rPr>
          <w:spacing w:val="1"/>
        </w:rPr>
        <w:t xml:space="preserve"> </w:t>
      </w:r>
      <w:r>
        <w:t>making it accessible to a wide range of cybercriminals. AgentTesla</w:t>
      </w:r>
      <w:r>
        <w:rPr>
          <w:spacing w:val="1"/>
        </w:rPr>
        <w:t xml:space="preserve"> </w:t>
      </w:r>
      <w:r>
        <w:t>has been involved in numerous high-profile attacks, often targeting</w:t>
      </w:r>
      <w:r>
        <w:rPr>
          <w:spacing w:val="1"/>
        </w:rPr>
        <w:t xml:space="preserve"> </w:t>
      </w:r>
      <w:r>
        <w:t>businesses to gain access to corporate networks and steal valuable</w:t>
      </w:r>
      <w:r>
        <w:rPr>
          <w:spacing w:val="1"/>
        </w:rPr>
        <w:t xml:space="preserve"> </w:t>
      </w:r>
      <w:r>
        <w:t>data, leading to significant financial and reputational damage for the</w:t>
      </w:r>
      <w:r>
        <w:rPr>
          <w:spacing w:val="1"/>
        </w:rPr>
        <w:t xml:space="preserve"> </w:t>
      </w:r>
      <w:r>
        <w:t>victims. Despite efforts to curb its spread, AgentTesla remains a</w:t>
      </w:r>
      <w:r>
        <w:rPr>
          <w:spacing w:val="1"/>
        </w:rPr>
        <w:t xml:space="preserve"> </w:t>
      </w:r>
      <w:r>
        <w:t>persistent threat due to its adaptability and the ongoing demand for its</w:t>
      </w:r>
      <w:r>
        <w:rPr>
          <w:spacing w:val="-77"/>
        </w:rPr>
        <w:t xml:space="preserve"> </w:t>
      </w:r>
      <w:r>
        <w:t>capabilities</w:t>
      </w:r>
      <w:r>
        <w:rPr>
          <w:spacing w:val="-2"/>
        </w:rPr>
        <w:t xml:space="preserve"> </w:t>
      </w:r>
      <w:r>
        <w:t>among cybercriminals.</w:t>
      </w:r>
    </w:p>
    <w:p w14:paraId="30F3559D" w14:textId="77777777" w:rsidR="00EB425F" w:rsidRDefault="00EB425F">
      <w:pPr>
        <w:pStyle w:val="BodyText"/>
        <w:spacing w:before="2"/>
      </w:pPr>
    </w:p>
    <w:p w14:paraId="022827F4" w14:textId="77777777" w:rsidR="00EB425F" w:rsidRDefault="00000000">
      <w:pPr>
        <w:pStyle w:val="BodyText"/>
        <w:spacing w:before="1"/>
        <w:ind w:left="780"/>
      </w:pPr>
      <w:r>
        <w:t>Video</w:t>
      </w:r>
      <w:r>
        <w:rPr>
          <w:spacing w:val="-4"/>
        </w:rPr>
        <w:t xml:space="preserve"> </w:t>
      </w:r>
      <w:r>
        <w:t>Explanation:</w:t>
      </w:r>
      <w:r>
        <w:rPr>
          <w:spacing w:val="-3"/>
        </w:rPr>
        <w:t xml:space="preserve"> </w:t>
      </w:r>
      <w:hyperlink r:id="rId927">
        <w:r w:rsidR="00EB425F">
          <w:rPr>
            <w:color w:val="0000FF"/>
            <w:u w:val="single" w:color="0000FF"/>
          </w:rPr>
          <w:t>Agent</w:t>
        </w:r>
        <w:r w:rsidR="00EB425F">
          <w:rPr>
            <w:color w:val="0000FF"/>
            <w:spacing w:val="-5"/>
            <w:u w:val="single" w:color="0000FF"/>
          </w:rPr>
          <w:t xml:space="preserve"> </w:t>
        </w:r>
        <w:r w:rsidR="00EB425F">
          <w:rPr>
            <w:color w:val="0000FF"/>
            <w:u w:val="single" w:color="0000FF"/>
          </w:rPr>
          <w:t>Tesla</w:t>
        </w:r>
        <w:r w:rsidR="00EB425F">
          <w:rPr>
            <w:color w:val="0000FF"/>
            <w:spacing w:val="-2"/>
            <w:u w:val="single" w:color="0000FF"/>
          </w:rPr>
          <w:t xml:space="preserve"> </w:t>
        </w:r>
        <w:r w:rsidR="00EB425F">
          <w:rPr>
            <w:color w:val="0000FF"/>
            <w:u w:val="single" w:color="0000FF"/>
          </w:rPr>
          <w:t>(youtube.com)</w:t>
        </w:r>
      </w:hyperlink>
    </w:p>
    <w:p w14:paraId="59916CCB" w14:textId="77777777" w:rsidR="00EB425F" w:rsidRDefault="00EB425F">
      <w:p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3B078795" w14:textId="77777777" w:rsidR="00EB425F" w:rsidRDefault="00000000">
      <w:pPr>
        <w:pStyle w:val="BodyText"/>
        <w:ind w:left="616"/>
        <w:rPr>
          <w:sz w:val="20"/>
        </w:rPr>
      </w:pPr>
      <w:r>
        <w:rPr>
          <w:noProof/>
          <w:sz w:val="20"/>
        </w:rPr>
        <w:lastRenderedPageBreak/>
        <w:drawing>
          <wp:inline distT="0" distB="0" distL="0" distR="0" wp14:anchorId="281F01C7" wp14:editId="4893EE4F">
            <wp:extent cx="1028242" cy="732758"/>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2AE935D3" w14:textId="77777777" w:rsidR="00EB425F" w:rsidRDefault="00EB425F">
      <w:pPr>
        <w:pStyle w:val="BodyText"/>
        <w:spacing w:before="7"/>
        <w:rPr>
          <w:sz w:val="27"/>
        </w:rPr>
      </w:pPr>
    </w:p>
    <w:p w14:paraId="4FC29932" w14:textId="77777777" w:rsidR="00EB425F" w:rsidRDefault="00000000">
      <w:pPr>
        <w:pStyle w:val="Heading1"/>
        <w:numPr>
          <w:ilvl w:val="2"/>
          <w:numId w:val="1"/>
        </w:numPr>
        <w:tabs>
          <w:tab w:val="left" w:pos="1501"/>
        </w:tabs>
        <w:ind w:hanging="721"/>
        <w:rPr>
          <w:u w:val="none"/>
        </w:rPr>
      </w:pPr>
      <w:proofErr w:type="spellStart"/>
      <w:r>
        <w:rPr>
          <w:color w:val="FF0000"/>
          <w:u w:val="thick" w:color="FF0000"/>
        </w:rPr>
        <w:t>NotPetya</w:t>
      </w:r>
      <w:proofErr w:type="spellEnd"/>
      <w:r>
        <w:rPr>
          <w:color w:val="FF0000"/>
          <w:spacing w:val="-4"/>
          <w:u w:val="thick" w:color="FF0000"/>
        </w:rPr>
        <w:t xml:space="preserve"> </w:t>
      </w:r>
      <w:r>
        <w:rPr>
          <w:color w:val="FF0000"/>
          <w:u w:val="thick" w:color="FF0000"/>
        </w:rPr>
        <w:t>(2017)</w:t>
      </w:r>
    </w:p>
    <w:p w14:paraId="777C002F" w14:textId="77777777" w:rsidR="00EB425F" w:rsidRDefault="00EB425F">
      <w:pPr>
        <w:pStyle w:val="BodyText"/>
        <w:spacing w:before="4"/>
        <w:rPr>
          <w:b/>
          <w:sz w:val="24"/>
        </w:rPr>
      </w:pPr>
    </w:p>
    <w:p w14:paraId="6B1FEFED" w14:textId="77777777" w:rsidR="00EB425F" w:rsidRDefault="00000000">
      <w:pPr>
        <w:pStyle w:val="BodyText"/>
        <w:spacing w:before="86"/>
        <w:ind w:left="780" w:right="938"/>
      </w:pPr>
      <w:proofErr w:type="spellStart"/>
      <w:r>
        <w:t>NotPetya</w:t>
      </w:r>
      <w:proofErr w:type="spellEnd"/>
      <w:r>
        <w:t>, discovered in June 2017, is a form of wiper malware that</w:t>
      </w:r>
      <w:r>
        <w:rPr>
          <w:spacing w:val="1"/>
        </w:rPr>
        <w:t xml:space="preserve"> </w:t>
      </w:r>
      <w:r>
        <w:t>initially</w:t>
      </w:r>
      <w:r>
        <w:rPr>
          <w:spacing w:val="-3"/>
        </w:rPr>
        <w:t xml:space="preserve"> </w:t>
      </w:r>
      <w:r>
        <w:t>masqueraded</w:t>
      </w:r>
      <w:r>
        <w:rPr>
          <w:spacing w:val="-3"/>
        </w:rPr>
        <w:t xml:space="preserve"> </w:t>
      </w:r>
      <w:r>
        <w:t>as</w:t>
      </w:r>
      <w:r>
        <w:rPr>
          <w:spacing w:val="-4"/>
        </w:rPr>
        <w:t xml:space="preserve"> </w:t>
      </w:r>
      <w:r>
        <w:t>ransomware,</w:t>
      </w:r>
      <w:r>
        <w:rPr>
          <w:spacing w:val="-4"/>
        </w:rPr>
        <w:t xml:space="preserve"> </w:t>
      </w:r>
      <w:r>
        <w:t>targeting</w:t>
      </w:r>
      <w:r>
        <w:rPr>
          <w:spacing w:val="-3"/>
        </w:rPr>
        <w:t xml:space="preserve"> </w:t>
      </w:r>
      <w:r>
        <w:t>Windows</w:t>
      </w:r>
      <w:r>
        <w:rPr>
          <w:spacing w:val="-4"/>
        </w:rPr>
        <w:t xml:space="preserve"> </w:t>
      </w:r>
      <w:r>
        <w:t>systems</w:t>
      </w:r>
      <w:r>
        <w:rPr>
          <w:spacing w:val="-3"/>
        </w:rPr>
        <w:t xml:space="preserve"> </w:t>
      </w:r>
      <w:r>
        <w:t>and</w:t>
      </w:r>
      <w:r>
        <w:rPr>
          <w:spacing w:val="-77"/>
        </w:rPr>
        <w:t xml:space="preserve"> </w:t>
      </w:r>
      <w:r>
        <w:t>causing widespread devastation across the globe. Originating in</w:t>
      </w:r>
      <w:r>
        <w:rPr>
          <w:spacing w:val="1"/>
        </w:rPr>
        <w:t xml:space="preserve"> </w:t>
      </w:r>
      <w:r>
        <w:t xml:space="preserve">Ukraine, </w:t>
      </w:r>
      <w:proofErr w:type="spellStart"/>
      <w:r>
        <w:t>NotPetya</w:t>
      </w:r>
      <w:proofErr w:type="spellEnd"/>
      <w:r>
        <w:t xml:space="preserve"> exploited a vulnerability in Microsoft Windows</w:t>
      </w:r>
      <w:r>
        <w:rPr>
          <w:spacing w:val="1"/>
        </w:rPr>
        <w:t xml:space="preserve"> </w:t>
      </w:r>
      <w:r>
        <w:t>known as EternalBlue, which allowed it to propagate rapidly within</w:t>
      </w:r>
      <w:r>
        <w:rPr>
          <w:spacing w:val="1"/>
        </w:rPr>
        <w:t xml:space="preserve"> </w:t>
      </w:r>
      <w:r>
        <w:t xml:space="preserve">networks. Unlike traditional ransomware, </w:t>
      </w:r>
      <w:proofErr w:type="spellStart"/>
      <w:r>
        <w:t>NotPetya</w:t>
      </w:r>
      <w:proofErr w:type="spellEnd"/>
      <w:r>
        <w:t xml:space="preserve"> had a destructive</w:t>
      </w:r>
      <w:r>
        <w:rPr>
          <w:spacing w:val="1"/>
        </w:rPr>
        <w:t xml:space="preserve"> </w:t>
      </w:r>
      <w:r>
        <w:t>purpose; it aimed to wipe out data rather than encrypt it for ransom,</w:t>
      </w:r>
      <w:r>
        <w:rPr>
          <w:spacing w:val="1"/>
        </w:rPr>
        <w:t xml:space="preserve"> </w:t>
      </w:r>
      <w:r>
        <w:t xml:space="preserve">rendering infected systems inoperable. Once executed, </w:t>
      </w:r>
      <w:proofErr w:type="spellStart"/>
      <w:r>
        <w:t>NotPetya</w:t>
      </w:r>
      <w:proofErr w:type="spellEnd"/>
      <w:r>
        <w:rPr>
          <w:spacing w:val="1"/>
        </w:rPr>
        <w:t xml:space="preserve"> </w:t>
      </w:r>
      <w:r>
        <w:t>encrypted files on the infected machine, but it also corruptly</w:t>
      </w:r>
      <w:r>
        <w:rPr>
          <w:spacing w:val="1"/>
        </w:rPr>
        <w:t xml:space="preserve"> </w:t>
      </w:r>
      <w:r>
        <w:t>overwrote the Master File Table (MFT), making data recovery nearly</w:t>
      </w:r>
      <w:r>
        <w:rPr>
          <w:spacing w:val="1"/>
        </w:rPr>
        <w:t xml:space="preserve"> </w:t>
      </w:r>
      <w:r>
        <w:t>impossible</w:t>
      </w:r>
      <w:r>
        <w:rPr>
          <w:spacing w:val="-2"/>
        </w:rPr>
        <w:t xml:space="preserve"> </w:t>
      </w:r>
      <w:r>
        <w:t>without</w:t>
      </w:r>
      <w:r>
        <w:rPr>
          <w:spacing w:val="-1"/>
        </w:rPr>
        <w:t xml:space="preserve"> </w:t>
      </w:r>
      <w:r>
        <w:t>extensive</w:t>
      </w:r>
      <w:r>
        <w:rPr>
          <w:spacing w:val="-1"/>
        </w:rPr>
        <w:t xml:space="preserve"> </w:t>
      </w:r>
      <w:r>
        <w:t>backups.</w:t>
      </w:r>
    </w:p>
    <w:p w14:paraId="434443D2" w14:textId="77777777" w:rsidR="00EB425F" w:rsidRDefault="00000000">
      <w:pPr>
        <w:pStyle w:val="BodyText"/>
        <w:spacing w:before="2"/>
        <w:ind w:left="780" w:right="1006"/>
      </w:pPr>
      <w:r>
        <w:t>The malware spread quickly through various vectors, including</w:t>
      </w:r>
      <w:r>
        <w:rPr>
          <w:spacing w:val="1"/>
        </w:rPr>
        <w:t xml:space="preserve"> </w:t>
      </w:r>
      <w:r>
        <w:t>compromised software updates and the use of legitimate</w:t>
      </w:r>
      <w:r>
        <w:rPr>
          <w:spacing w:val="1"/>
        </w:rPr>
        <w:t xml:space="preserve"> </w:t>
      </w:r>
      <w:r>
        <w:t xml:space="preserve">administrative tools like </w:t>
      </w:r>
      <w:proofErr w:type="spellStart"/>
      <w:r>
        <w:t>PsExec</w:t>
      </w:r>
      <w:proofErr w:type="spellEnd"/>
      <w:r>
        <w:t xml:space="preserve">. </w:t>
      </w:r>
      <w:proofErr w:type="spellStart"/>
      <w:r>
        <w:t>NotPetya's</w:t>
      </w:r>
      <w:proofErr w:type="spellEnd"/>
      <w:r>
        <w:t xml:space="preserve"> impact was particularly</w:t>
      </w:r>
      <w:r>
        <w:rPr>
          <w:spacing w:val="1"/>
        </w:rPr>
        <w:t xml:space="preserve"> </w:t>
      </w:r>
      <w:r>
        <w:t>severe, affecting major corporations, government entities, and critical</w:t>
      </w:r>
      <w:r>
        <w:rPr>
          <w:spacing w:val="-77"/>
        </w:rPr>
        <w:t xml:space="preserve"> </w:t>
      </w:r>
      <w:r>
        <w:t>infrastructure</w:t>
      </w:r>
      <w:r>
        <w:rPr>
          <w:spacing w:val="-1"/>
        </w:rPr>
        <w:t xml:space="preserve"> </w:t>
      </w:r>
      <w:r>
        <w:t>worldwide,</w:t>
      </w:r>
      <w:r>
        <w:rPr>
          <w:spacing w:val="-4"/>
        </w:rPr>
        <w:t xml:space="preserve"> </w:t>
      </w:r>
      <w:r>
        <w:t>leading</w:t>
      </w:r>
      <w:r>
        <w:rPr>
          <w:spacing w:val="-2"/>
        </w:rPr>
        <w:t xml:space="preserve"> </w:t>
      </w:r>
      <w:r>
        <w:t>to</w:t>
      </w:r>
      <w:r>
        <w:rPr>
          <w:spacing w:val="-2"/>
        </w:rPr>
        <w:t xml:space="preserve"> </w:t>
      </w:r>
      <w:r>
        <w:t>billions</w:t>
      </w:r>
      <w:r>
        <w:rPr>
          <w:spacing w:val="-3"/>
        </w:rPr>
        <w:t xml:space="preserve"> </w:t>
      </w:r>
      <w:r>
        <w:t>of</w:t>
      </w:r>
      <w:r>
        <w:rPr>
          <w:spacing w:val="-4"/>
        </w:rPr>
        <w:t xml:space="preserve"> </w:t>
      </w:r>
      <w:r>
        <w:t>dollars</w:t>
      </w:r>
      <w:r>
        <w:rPr>
          <w:spacing w:val="-2"/>
        </w:rPr>
        <w:t xml:space="preserve"> </w:t>
      </w:r>
      <w:r>
        <w:t>in</w:t>
      </w:r>
      <w:r>
        <w:rPr>
          <w:spacing w:val="-3"/>
        </w:rPr>
        <w:t xml:space="preserve"> </w:t>
      </w:r>
      <w:r>
        <w:t>damages.</w:t>
      </w:r>
    </w:p>
    <w:p w14:paraId="2CEA9858" w14:textId="77777777" w:rsidR="00EB425F" w:rsidRDefault="00000000">
      <w:pPr>
        <w:pStyle w:val="BodyText"/>
        <w:ind w:left="780" w:right="954"/>
      </w:pPr>
      <w:r>
        <w:t>Notable victims included Maersk, Merck, and FedEx, all of which</w:t>
      </w:r>
      <w:r>
        <w:rPr>
          <w:spacing w:val="1"/>
        </w:rPr>
        <w:t xml:space="preserve"> </w:t>
      </w:r>
      <w:r>
        <w:t>faced significant operational disruptions due to the malware's</w:t>
      </w:r>
      <w:r>
        <w:rPr>
          <w:spacing w:val="1"/>
        </w:rPr>
        <w:t xml:space="preserve"> </w:t>
      </w:r>
      <w:r>
        <w:t xml:space="preserve">rampage. The sophistication of </w:t>
      </w:r>
      <w:proofErr w:type="spellStart"/>
      <w:r>
        <w:t>NotPetya</w:t>
      </w:r>
      <w:proofErr w:type="spellEnd"/>
      <w:r>
        <w:t xml:space="preserve"> highlighted the growing</w:t>
      </w:r>
      <w:r>
        <w:rPr>
          <w:spacing w:val="1"/>
        </w:rPr>
        <w:t xml:space="preserve"> </w:t>
      </w:r>
      <w:r>
        <w:t>trend</w:t>
      </w:r>
      <w:r>
        <w:rPr>
          <w:spacing w:val="-2"/>
        </w:rPr>
        <w:t xml:space="preserve"> </w:t>
      </w:r>
      <w:r>
        <w:t>of</w:t>
      </w:r>
      <w:r>
        <w:rPr>
          <w:spacing w:val="-3"/>
        </w:rPr>
        <w:t xml:space="preserve"> </w:t>
      </w:r>
      <w:r>
        <w:t>cyber</w:t>
      </w:r>
      <w:r>
        <w:rPr>
          <w:spacing w:val="-4"/>
        </w:rPr>
        <w:t xml:space="preserve"> </w:t>
      </w:r>
      <w:r>
        <w:t>warfare,</w:t>
      </w:r>
      <w:r>
        <w:rPr>
          <w:spacing w:val="-4"/>
        </w:rPr>
        <w:t xml:space="preserve"> </w:t>
      </w:r>
      <w:r>
        <w:t>with many</w:t>
      </w:r>
      <w:r>
        <w:rPr>
          <w:spacing w:val="-2"/>
        </w:rPr>
        <w:t xml:space="preserve"> </w:t>
      </w:r>
      <w:r>
        <w:t>cybersecurity</w:t>
      </w:r>
      <w:r>
        <w:rPr>
          <w:spacing w:val="-2"/>
        </w:rPr>
        <w:t xml:space="preserve"> </w:t>
      </w:r>
      <w:r>
        <w:t>experts</w:t>
      </w:r>
      <w:r>
        <w:rPr>
          <w:spacing w:val="-2"/>
        </w:rPr>
        <w:t xml:space="preserve"> </w:t>
      </w:r>
      <w:r>
        <w:t>attributing</w:t>
      </w:r>
      <w:r>
        <w:rPr>
          <w:spacing w:val="-2"/>
        </w:rPr>
        <w:t xml:space="preserve"> </w:t>
      </w:r>
      <w:r>
        <w:t>its</w:t>
      </w:r>
      <w:r>
        <w:rPr>
          <w:spacing w:val="-77"/>
        </w:rPr>
        <w:t xml:space="preserve"> </w:t>
      </w:r>
      <w:r>
        <w:t>development to state-sponsored actors, particularly in the context of</w:t>
      </w:r>
      <w:r>
        <w:rPr>
          <w:spacing w:val="1"/>
        </w:rPr>
        <w:t xml:space="preserve"> </w:t>
      </w:r>
      <w:r>
        <w:t xml:space="preserve">geopolitical tensions. The aftermath of </w:t>
      </w:r>
      <w:proofErr w:type="spellStart"/>
      <w:r>
        <w:t>NotPetya</w:t>
      </w:r>
      <w:proofErr w:type="spellEnd"/>
      <w:r>
        <w:t xml:space="preserve"> underscored the</w:t>
      </w:r>
      <w:r>
        <w:rPr>
          <w:spacing w:val="1"/>
        </w:rPr>
        <w:t xml:space="preserve"> </w:t>
      </w:r>
      <w:r>
        <w:t>importance</w:t>
      </w:r>
      <w:r>
        <w:rPr>
          <w:spacing w:val="3"/>
        </w:rPr>
        <w:t xml:space="preserve"> </w:t>
      </w:r>
      <w:r>
        <w:t>of</w:t>
      </w:r>
      <w:r>
        <w:rPr>
          <w:spacing w:val="6"/>
        </w:rPr>
        <w:t xml:space="preserve"> </w:t>
      </w:r>
      <w:r>
        <w:t>robust</w:t>
      </w:r>
      <w:r>
        <w:rPr>
          <w:spacing w:val="4"/>
        </w:rPr>
        <w:t xml:space="preserve"> </w:t>
      </w:r>
      <w:r>
        <w:t>cybersecurity</w:t>
      </w:r>
      <w:r>
        <w:rPr>
          <w:spacing w:val="6"/>
        </w:rPr>
        <w:t xml:space="preserve"> </w:t>
      </w:r>
      <w:r>
        <w:t>measures,</w:t>
      </w:r>
      <w:r>
        <w:rPr>
          <w:spacing w:val="3"/>
        </w:rPr>
        <w:t xml:space="preserve"> </w:t>
      </w:r>
      <w:r>
        <w:t>regular</w:t>
      </w:r>
      <w:r>
        <w:rPr>
          <w:spacing w:val="2"/>
        </w:rPr>
        <w:t xml:space="preserve"> </w:t>
      </w:r>
      <w:r>
        <w:t>backups,</w:t>
      </w:r>
      <w:r>
        <w:rPr>
          <w:spacing w:val="4"/>
        </w:rPr>
        <w:t xml:space="preserve"> </w:t>
      </w:r>
      <w:r>
        <w:t>and</w:t>
      </w:r>
      <w:r>
        <w:rPr>
          <w:spacing w:val="1"/>
        </w:rPr>
        <w:t xml:space="preserve"> </w:t>
      </w:r>
      <w:r>
        <w:t>the need for organizations to prepare for advanced persistent threats</w:t>
      </w:r>
      <w:r>
        <w:rPr>
          <w:spacing w:val="1"/>
        </w:rPr>
        <w:t xml:space="preserve"> </w:t>
      </w:r>
      <w:r>
        <w:t>that</w:t>
      </w:r>
      <w:r>
        <w:rPr>
          <w:spacing w:val="-2"/>
        </w:rPr>
        <w:t xml:space="preserve"> </w:t>
      </w:r>
      <w:r>
        <w:t>could lead</w:t>
      </w:r>
      <w:r>
        <w:rPr>
          <w:spacing w:val="-1"/>
        </w:rPr>
        <w:t xml:space="preserve"> </w:t>
      </w:r>
      <w:r>
        <w:t>to catastrophic</w:t>
      </w:r>
      <w:r>
        <w:rPr>
          <w:spacing w:val="-1"/>
        </w:rPr>
        <w:t xml:space="preserve"> </w:t>
      </w:r>
      <w:r>
        <w:t>data</w:t>
      </w:r>
      <w:r>
        <w:rPr>
          <w:spacing w:val="-2"/>
        </w:rPr>
        <w:t xml:space="preserve"> </w:t>
      </w:r>
      <w:r>
        <w:t>loss.</w:t>
      </w:r>
    </w:p>
    <w:p w14:paraId="3EE345A1" w14:textId="77777777" w:rsidR="00EB425F" w:rsidRDefault="00EB425F">
      <w:pPr>
        <w:pStyle w:val="BodyText"/>
        <w:spacing w:before="1"/>
      </w:pPr>
    </w:p>
    <w:p w14:paraId="2FF30D47" w14:textId="77777777" w:rsidR="00EB425F" w:rsidRDefault="00000000">
      <w:pPr>
        <w:pStyle w:val="BodyText"/>
        <w:spacing w:before="1"/>
        <w:ind w:left="780"/>
      </w:pPr>
      <w:r>
        <w:t>Video</w:t>
      </w:r>
      <w:r>
        <w:rPr>
          <w:spacing w:val="-3"/>
        </w:rPr>
        <w:t xml:space="preserve"> </w:t>
      </w:r>
      <w:proofErr w:type="gramStart"/>
      <w:r>
        <w:t>Explanation</w:t>
      </w:r>
      <w:r>
        <w:rPr>
          <w:spacing w:val="-1"/>
        </w:rPr>
        <w:t xml:space="preserve"> </w:t>
      </w:r>
      <w:r>
        <w:t>:</w:t>
      </w:r>
      <w:proofErr w:type="gramEnd"/>
      <w:r>
        <w:rPr>
          <w:spacing w:val="-4"/>
        </w:rPr>
        <w:t xml:space="preserve"> </w:t>
      </w:r>
      <w:hyperlink r:id="rId928">
        <w:proofErr w:type="spellStart"/>
        <w:r w:rsidR="00EB425F">
          <w:rPr>
            <w:color w:val="0000FF"/>
            <w:u w:val="single" w:color="0000FF"/>
          </w:rPr>
          <w:t>NotPetya</w:t>
        </w:r>
        <w:proofErr w:type="spellEnd"/>
        <w:r w:rsidR="00EB425F">
          <w:rPr>
            <w:color w:val="0000FF"/>
            <w:spacing w:val="-1"/>
            <w:u w:val="single" w:color="0000FF"/>
          </w:rPr>
          <w:t xml:space="preserve"> </w:t>
        </w:r>
        <w:r w:rsidR="00EB425F">
          <w:rPr>
            <w:color w:val="0000FF"/>
            <w:u w:val="single" w:color="0000FF"/>
          </w:rPr>
          <w:t>Attack</w:t>
        </w:r>
        <w:r w:rsidR="00EB425F">
          <w:rPr>
            <w:color w:val="0000FF"/>
            <w:spacing w:val="-1"/>
            <w:u w:val="single" w:color="0000FF"/>
          </w:rPr>
          <w:t xml:space="preserve"> </w:t>
        </w:r>
        <w:r w:rsidR="00EB425F">
          <w:rPr>
            <w:color w:val="0000FF"/>
            <w:u w:val="single" w:color="0000FF"/>
          </w:rPr>
          <w:t>(youtube.com)</w:t>
        </w:r>
      </w:hyperlink>
    </w:p>
    <w:p w14:paraId="1A5123D4" w14:textId="77777777" w:rsidR="00EB425F" w:rsidRDefault="00EB425F">
      <w:pPr>
        <w:sectPr w:rsidR="00EB425F">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pPr>
    </w:p>
    <w:p w14:paraId="35D836FC" w14:textId="77777777" w:rsidR="00EB425F" w:rsidRDefault="00000000">
      <w:pPr>
        <w:pStyle w:val="BodyText"/>
        <w:ind w:left="616"/>
        <w:rPr>
          <w:sz w:val="20"/>
        </w:rPr>
      </w:pPr>
      <w:r>
        <w:rPr>
          <w:noProof/>
          <w:sz w:val="20"/>
        </w:rPr>
        <w:lastRenderedPageBreak/>
        <w:drawing>
          <wp:inline distT="0" distB="0" distL="0" distR="0" wp14:anchorId="6E2A1D52" wp14:editId="60B3BDB6">
            <wp:extent cx="1028242" cy="732758"/>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jpeg"/>
                    <pic:cNvPicPr/>
                  </pic:nvPicPr>
                  <pic:blipFill>
                    <a:blip r:embed="rId8" cstate="print"/>
                    <a:stretch>
                      <a:fillRect/>
                    </a:stretch>
                  </pic:blipFill>
                  <pic:spPr>
                    <a:xfrm>
                      <a:off x="0" y="0"/>
                      <a:ext cx="1028242" cy="732758"/>
                    </a:xfrm>
                    <a:prstGeom prst="rect">
                      <a:avLst/>
                    </a:prstGeom>
                  </pic:spPr>
                </pic:pic>
              </a:graphicData>
            </a:graphic>
          </wp:inline>
        </w:drawing>
      </w:r>
    </w:p>
    <w:p w14:paraId="3F99B85D" w14:textId="77777777" w:rsidR="00AC280D" w:rsidRDefault="00AC280D">
      <w:pPr>
        <w:pStyle w:val="BodyText"/>
        <w:spacing w:before="1"/>
        <w:rPr>
          <w:sz w:val="10"/>
        </w:rPr>
      </w:pPr>
    </w:p>
    <w:p w14:paraId="22F74086" w14:textId="77777777" w:rsidR="00AC280D" w:rsidRDefault="00AC280D">
      <w:pPr>
        <w:pStyle w:val="BodyText"/>
        <w:spacing w:before="1"/>
        <w:rPr>
          <w:sz w:val="10"/>
        </w:rPr>
      </w:pPr>
    </w:p>
    <w:p w14:paraId="12B370B5" w14:textId="77777777" w:rsidR="00AC280D" w:rsidRDefault="00AC280D">
      <w:pPr>
        <w:pStyle w:val="BodyText"/>
        <w:spacing w:before="1"/>
        <w:rPr>
          <w:sz w:val="10"/>
        </w:rPr>
      </w:pPr>
    </w:p>
    <w:p w14:paraId="190DE726" w14:textId="77777777" w:rsidR="00AC280D" w:rsidRDefault="00AC280D">
      <w:pPr>
        <w:pStyle w:val="BodyText"/>
        <w:spacing w:before="1"/>
        <w:rPr>
          <w:sz w:val="10"/>
        </w:rPr>
      </w:pPr>
    </w:p>
    <w:p w14:paraId="74A4070A" w14:textId="60C1D1A9" w:rsidR="00AC280D" w:rsidRDefault="00FF67A6">
      <w:pPr>
        <w:rPr>
          <w:sz w:val="10"/>
          <w:szCs w:val="32"/>
        </w:rPr>
      </w:pPr>
      <w:r>
        <w:rPr>
          <w:noProof/>
          <w:sz w:val="32"/>
        </w:rPr>
        <mc:AlternateContent>
          <mc:Choice Requires="wpg">
            <w:drawing>
              <wp:anchor distT="0" distB="0" distL="0" distR="0" simplePos="0" relativeHeight="487640064" behindDoc="1" locked="0" layoutInCell="1" allowOverlap="1" wp14:anchorId="6A81D0BF" wp14:editId="29F2C023">
                <wp:simplePos x="0" y="0"/>
                <wp:positionH relativeFrom="page">
                  <wp:posOffset>1342390</wp:posOffset>
                </wp:positionH>
                <wp:positionV relativeFrom="paragraph">
                  <wp:posOffset>262255</wp:posOffset>
                </wp:positionV>
                <wp:extent cx="4961890" cy="2392680"/>
                <wp:effectExtent l="0" t="0" r="0" b="0"/>
                <wp:wrapTopAndBottom/>
                <wp:docPr id="61833559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1890" cy="2392680"/>
                          <a:chOff x="1824" y="155"/>
                          <a:chExt cx="7814" cy="3768"/>
                        </a:xfrm>
                      </wpg:grpSpPr>
                      <pic:pic xmlns:pic="http://schemas.openxmlformats.org/drawingml/2006/picture">
                        <pic:nvPicPr>
                          <pic:cNvPr id="1726519999" name="Picture 6"/>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2286" y="155"/>
                            <a:ext cx="7352" cy="3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0414727" name="Rectangle 5"/>
                        <wps:cNvSpPr>
                          <a:spLocks noChangeArrowheads="1"/>
                        </wps:cNvSpPr>
                        <wps:spPr bwMode="auto">
                          <a:xfrm>
                            <a:off x="1824" y="155"/>
                            <a:ext cx="468" cy="3768"/>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98816" name="Freeform 4"/>
                        <wps:cNvSpPr>
                          <a:spLocks/>
                        </wps:cNvSpPr>
                        <wps:spPr bwMode="auto">
                          <a:xfrm>
                            <a:off x="1883" y="334"/>
                            <a:ext cx="7692" cy="610"/>
                          </a:xfrm>
                          <a:custGeom>
                            <a:avLst/>
                            <a:gdLst>
                              <a:gd name="T0" fmla="+- 0 9271 1884"/>
                              <a:gd name="T1" fmla="*/ T0 w 7692"/>
                              <a:gd name="T2" fmla="+- 0 335 335"/>
                              <a:gd name="T3" fmla="*/ 335 h 610"/>
                              <a:gd name="T4" fmla="+- 0 1884 1884"/>
                              <a:gd name="T5" fmla="*/ T4 w 7692"/>
                              <a:gd name="T6" fmla="+- 0 335 335"/>
                              <a:gd name="T7" fmla="*/ 335 h 610"/>
                              <a:gd name="T8" fmla="+- 0 1884 1884"/>
                              <a:gd name="T9" fmla="*/ T8 w 7692"/>
                              <a:gd name="T10" fmla="+- 0 944 335"/>
                              <a:gd name="T11" fmla="*/ 944 h 610"/>
                              <a:gd name="T12" fmla="+- 0 9271 1884"/>
                              <a:gd name="T13" fmla="*/ T12 w 7692"/>
                              <a:gd name="T14" fmla="+- 0 944 335"/>
                              <a:gd name="T15" fmla="*/ 944 h 610"/>
                              <a:gd name="T16" fmla="+- 0 9575 1884"/>
                              <a:gd name="T17" fmla="*/ T16 w 7692"/>
                              <a:gd name="T18" fmla="+- 0 639 335"/>
                              <a:gd name="T19" fmla="*/ 639 h 610"/>
                              <a:gd name="T20" fmla="+- 0 9271 1884"/>
                              <a:gd name="T21" fmla="*/ T20 w 7692"/>
                              <a:gd name="T22" fmla="+- 0 335 335"/>
                              <a:gd name="T23" fmla="*/ 335 h 610"/>
                            </a:gdLst>
                            <a:ahLst/>
                            <a:cxnLst>
                              <a:cxn ang="0">
                                <a:pos x="T1" y="T3"/>
                              </a:cxn>
                              <a:cxn ang="0">
                                <a:pos x="T5" y="T7"/>
                              </a:cxn>
                              <a:cxn ang="0">
                                <a:pos x="T9" y="T11"/>
                              </a:cxn>
                              <a:cxn ang="0">
                                <a:pos x="T13" y="T15"/>
                              </a:cxn>
                              <a:cxn ang="0">
                                <a:pos x="T17" y="T19"/>
                              </a:cxn>
                              <a:cxn ang="0">
                                <a:pos x="T21" y="T23"/>
                              </a:cxn>
                            </a:cxnLst>
                            <a:rect l="0" t="0" r="r" b="b"/>
                            <a:pathLst>
                              <a:path w="7692" h="610">
                                <a:moveTo>
                                  <a:pt x="7387" y="0"/>
                                </a:moveTo>
                                <a:lnTo>
                                  <a:pt x="0" y="0"/>
                                </a:lnTo>
                                <a:lnTo>
                                  <a:pt x="0" y="609"/>
                                </a:lnTo>
                                <a:lnTo>
                                  <a:pt x="7387" y="609"/>
                                </a:lnTo>
                                <a:lnTo>
                                  <a:pt x="7691" y="304"/>
                                </a:lnTo>
                                <a:lnTo>
                                  <a:pt x="7387"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4989725" name="Text Box 3"/>
                        <wps:cNvSpPr txBox="1">
                          <a:spLocks noChangeArrowheads="1"/>
                        </wps:cNvSpPr>
                        <wps:spPr bwMode="auto">
                          <a:xfrm>
                            <a:off x="1824" y="155"/>
                            <a:ext cx="7814" cy="3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49F1F" w14:textId="77777777" w:rsidR="00EB425F" w:rsidRDefault="00EB425F">
                              <w:pPr>
                                <w:spacing w:before="11"/>
                                <w:rPr>
                                  <w:sz w:val="28"/>
                                </w:rPr>
                              </w:pPr>
                            </w:p>
                            <w:p w14:paraId="6F792C85" w14:textId="77777777" w:rsidR="00EB425F" w:rsidRDefault="00000000">
                              <w:pPr>
                                <w:ind w:left="655"/>
                                <w:rPr>
                                  <w:rFonts w:ascii="Cambria"/>
                                  <w:b/>
                                  <w:i/>
                                  <w:sz w:val="26"/>
                                </w:rPr>
                              </w:pPr>
                              <w:r>
                                <w:rPr>
                                  <w:rFonts w:ascii="Cambria"/>
                                  <w:b/>
                                  <w:i/>
                                  <w:color w:val="FFFFFF"/>
                                  <w:sz w:val="26"/>
                                </w:rPr>
                                <w:t>Note</w:t>
                              </w:r>
                            </w:p>
                            <w:p w14:paraId="16ADD65E" w14:textId="77777777" w:rsidR="00EB425F" w:rsidRDefault="00EB425F">
                              <w:pPr>
                                <w:spacing w:before="2"/>
                                <w:rPr>
                                  <w:rFonts w:ascii="Cambria"/>
                                  <w:b/>
                                  <w:i/>
                                  <w:sz w:val="28"/>
                                </w:rPr>
                              </w:pPr>
                            </w:p>
                            <w:p w14:paraId="260584EE" w14:textId="77777777" w:rsidR="00EB425F" w:rsidRDefault="00000000">
                              <w:pPr>
                                <w:ind w:left="953" w:right="641"/>
                                <w:rPr>
                                  <w:sz w:val="24"/>
                                </w:rPr>
                              </w:pPr>
                              <w:r>
                                <w:rPr>
                                  <w:sz w:val="24"/>
                                </w:rPr>
                                <w:t>The Master File Table (MFT) is a critical component of the</w:t>
                              </w:r>
                              <w:r>
                                <w:rPr>
                                  <w:spacing w:val="1"/>
                                  <w:sz w:val="24"/>
                                </w:rPr>
                                <w:t xml:space="preserve"> </w:t>
                              </w:r>
                              <w:r>
                                <w:rPr>
                                  <w:sz w:val="24"/>
                                </w:rPr>
                                <w:t>NTFS (New Technology File System) used by Windows</w:t>
                              </w:r>
                              <w:r>
                                <w:rPr>
                                  <w:spacing w:val="1"/>
                                  <w:sz w:val="24"/>
                                </w:rPr>
                                <w:t xml:space="preserve"> </w:t>
                              </w:r>
                              <w:r>
                                <w:rPr>
                                  <w:sz w:val="24"/>
                                </w:rPr>
                                <w:t>operating</w:t>
                              </w:r>
                              <w:r>
                                <w:rPr>
                                  <w:spacing w:val="-2"/>
                                  <w:sz w:val="24"/>
                                </w:rPr>
                                <w:t xml:space="preserve"> </w:t>
                              </w:r>
                              <w:r>
                                <w:rPr>
                                  <w:sz w:val="24"/>
                                </w:rPr>
                                <w:t>systems. It</w:t>
                              </w:r>
                              <w:r>
                                <w:rPr>
                                  <w:spacing w:val="-1"/>
                                  <w:sz w:val="24"/>
                                </w:rPr>
                                <w:t xml:space="preserve"> </w:t>
                              </w:r>
                              <w:r>
                                <w:rPr>
                                  <w:sz w:val="24"/>
                                </w:rPr>
                                <w:t>acts as</w:t>
                              </w:r>
                              <w:r>
                                <w:rPr>
                                  <w:spacing w:val="-1"/>
                                  <w:sz w:val="24"/>
                                </w:rPr>
                                <w:t xml:space="preserve"> </w:t>
                              </w:r>
                              <w:r>
                                <w:rPr>
                                  <w:sz w:val="24"/>
                                </w:rPr>
                                <w:t>a</w:t>
                              </w:r>
                              <w:r>
                                <w:rPr>
                                  <w:spacing w:val="-3"/>
                                  <w:sz w:val="24"/>
                                </w:rPr>
                                <w:t xml:space="preserve"> </w:t>
                              </w:r>
                              <w:r>
                                <w:rPr>
                                  <w:sz w:val="24"/>
                                </w:rPr>
                                <w:t>database</w:t>
                              </w:r>
                              <w:r>
                                <w:rPr>
                                  <w:spacing w:val="-2"/>
                                  <w:sz w:val="24"/>
                                </w:rPr>
                                <w:t xml:space="preserve"> </w:t>
                              </w:r>
                              <w:r>
                                <w:rPr>
                                  <w:sz w:val="24"/>
                                </w:rPr>
                                <w:t>that</w:t>
                              </w:r>
                              <w:r>
                                <w:rPr>
                                  <w:spacing w:val="-2"/>
                                  <w:sz w:val="24"/>
                                </w:rPr>
                                <w:t xml:space="preserve"> </w:t>
                              </w:r>
                              <w:r>
                                <w:rPr>
                                  <w:sz w:val="24"/>
                                </w:rPr>
                                <w:t>contains</w:t>
                              </w:r>
                              <w:r>
                                <w:rPr>
                                  <w:spacing w:val="-1"/>
                                  <w:sz w:val="24"/>
                                </w:rPr>
                                <w:t xml:space="preserve"> </w:t>
                              </w:r>
                              <w:r>
                                <w:rPr>
                                  <w:sz w:val="24"/>
                                </w:rPr>
                                <w:t>information</w:t>
                              </w:r>
                              <w:r>
                                <w:rPr>
                                  <w:spacing w:val="-57"/>
                                  <w:sz w:val="24"/>
                                </w:rPr>
                                <w:t xml:space="preserve"> </w:t>
                              </w:r>
                              <w:r>
                                <w:rPr>
                                  <w:sz w:val="24"/>
                                </w:rPr>
                                <w:t>about every file and directory on the NTFS volume, including</w:t>
                              </w:r>
                              <w:r>
                                <w:rPr>
                                  <w:spacing w:val="1"/>
                                  <w:sz w:val="24"/>
                                </w:rPr>
                                <w:t xml:space="preserve"> </w:t>
                              </w:r>
                              <w:r>
                                <w:rPr>
                                  <w:sz w:val="24"/>
                                </w:rPr>
                                <w:t>file names, sizes, locations, attributes, and data runs. Each file</w:t>
                              </w:r>
                              <w:r>
                                <w:rPr>
                                  <w:spacing w:val="1"/>
                                  <w:sz w:val="24"/>
                                </w:rPr>
                                <w:t xml:space="preserve"> </w:t>
                              </w:r>
                              <w:r>
                                <w:rPr>
                                  <w:sz w:val="24"/>
                                </w:rPr>
                                <w:t>and directory have a corresponding entry in the MFT, allowing</w:t>
                              </w:r>
                              <w:r>
                                <w:rPr>
                                  <w:spacing w:val="1"/>
                                  <w:sz w:val="24"/>
                                </w:rPr>
                                <w:t xml:space="preserve"> </w:t>
                              </w:r>
                              <w:r>
                                <w:rPr>
                                  <w:sz w:val="24"/>
                                </w:rPr>
                                <w:t>the</w:t>
                              </w:r>
                              <w:r>
                                <w:rPr>
                                  <w:spacing w:val="-1"/>
                                  <w:sz w:val="24"/>
                                </w:rPr>
                                <w:t xml:space="preserve"> </w:t>
                              </w:r>
                              <w:r>
                                <w:rPr>
                                  <w:sz w:val="24"/>
                                </w:rPr>
                                <w:t>operating system</w:t>
                              </w:r>
                              <w:r>
                                <w:rPr>
                                  <w:spacing w:val="-1"/>
                                  <w:sz w:val="24"/>
                                </w:rPr>
                                <w:t xml:space="preserve"> </w:t>
                              </w:r>
                              <w:r>
                                <w:rPr>
                                  <w:sz w:val="24"/>
                                </w:rPr>
                                <w:t>to quickly access</w:t>
                              </w:r>
                              <w:r>
                                <w:rPr>
                                  <w:spacing w:val="-1"/>
                                  <w:sz w:val="24"/>
                                </w:rPr>
                                <w:t xml:space="preserve"> </w:t>
                              </w:r>
                              <w:r>
                                <w:rPr>
                                  <w:sz w:val="24"/>
                                </w:rPr>
                                <w:t>and manage</w:t>
                              </w:r>
                              <w:r>
                                <w:rPr>
                                  <w:spacing w:val="-1"/>
                                  <w:sz w:val="24"/>
                                </w:rPr>
                                <w:t xml:space="preserve"> </w:t>
                              </w:r>
                              <w:r>
                                <w:rPr>
                                  <w:sz w:val="24"/>
                                </w:rPr>
                                <w:t>files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81D0BF" id="Group 2" o:spid="_x0000_s1646" style="position:absolute;margin-left:105.7pt;margin-top:20.65pt;width:390.7pt;height:188.4pt;z-index:-15676416;mso-wrap-distance-left:0;mso-wrap-distance-right:0;mso-position-horizontal-relative:page" coordorigin="1824,155" coordsize="7814,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">
                <v:shape id="Picture 6" o:spid="_x0000_s1647" type="#_x0000_t75" style="position:absolute;left:2286;top:155;width:7352;height: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">
                  <v:imagedata r:id="rId930" o:title=""/>
                </v:shape>
                <v:rect id="Rectangle 5" o:spid="_x0000_s1648" style="position:absolute;left:1824;top:155;width:468;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" fillcolor="#1f487c" stroked="f"/>
                <v:shape id="Freeform 4" o:spid="_x0000_s1649" style="position:absolute;left:1883;top:334;width:7692;height:610;visibility:visible;mso-wrap-style:square;v-text-anchor:top" coordsize="769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" path="m7387,l,,,609r7387,l7691,304,7387,xe" fillcolor="#4f81bc" stroked="f">
                  <v:path arrowok="t" o:connecttype="custom" o:connectlocs="7387,335;0,335;0,944;7387,944;7691,639;7387,335" o:connectangles="0,0,0,0,0,0"/>
                </v:shape>
                <v:shape id="Text Box 3" o:spid="_x0000_s1650" type="#_x0000_t202" style="position:absolute;left:1824;top:155;width:7814;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" filled="f" stroked="f">
                  <v:textbox inset="0,0,0,0">
                    <w:txbxContent>
                      <w:p w14:paraId="3DA49F1F" w14:textId="77777777" w:rsidR="00EB425F" w:rsidRDefault="00EB425F">
                        <w:pPr>
                          <w:spacing w:before="11"/>
                          <w:rPr>
                            <w:sz w:val="28"/>
                          </w:rPr>
                        </w:pPr>
                      </w:p>
                      <w:p w14:paraId="6F792C85" w14:textId="77777777" w:rsidR="00EB425F" w:rsidRDefault="00000000">
                        <w:pPr>
                          <w:ind w:left="655"/>
                          <w:rPr>
                            <w:rFonts w:ascii="Cambria"/>
                            <w:b/>
                            <w:i/>
                            <w:sz w:val="26"/>
                          </w:rPr>
                        </w:pPr>
                        <w:r>
                          <w:rPr>
                            <w:rFonts w:ascii="Cambria"/>
                            <w:b/>
                            <w:i/>
                            <w:color w:val="FFFFFF"/>
                            <w:sz w:val="26"/>
                          </w:rPr>
                          <w:t>Note</w:t>
                        </w:r>
                      </w:p>
                      <w:p w14:paraId="16ADD65E" w14:textId="77777777" w:rsidR="00EB425F" w:rsidRDefault="00EB425F">
                        <w:pPr>
                          <w:spacing w:before="2"/>
                          <w:rPr>
                            <w:rFonts w:ascii="Cambria"/>
                            <w:b/>
                            <w:i/>
                            <w:sz w:val="28"/>
                          </w:rPr>
                        </w:pPr>
                      </w:p>
                      <w:p w14:paraId="260584EE" w14:textId="77777777" w:rsidR="00EB425F" w:rsidRDefault="00000000">
                        <w:pPr>
                          <w:ind w:left="953" w:right="641"/>
                          <w:rPr>
                            <w:sz w:val="24"/>
                          </w:rPr>
                        </w:pPr>
                        <w:r>
                          <w:rPr>
                            <w:sz w:val="24"/>
                          </w:rPr>
                          <w:t>The Master File Table (MFT) is a critical component of the</w:t>
                        </w:r>
                        <w:r>
                          <w:rPr>
                            <w:spacing w:val="1"/>
                            <w:sz w:val="24"/>
                          </w:rPr>
                          <w:t xml:space="preserve"> </w:t>
                        </w:r>
                        <w:r>
                          <w:rPr>
                            <w:sz w:val="24"/>
                          </w:rPr>
                          <w:t>NTFS (New Technology File System) used by Windows</w:t>
                        </w:r>
                        <w:r>
                          <w:rPr>
                            <w:spacing w:val="1"/>
                            <w:sz w:val="24"/>
                          </w:rPr>
                          <w:t xml:space="preserve"> </w:t>
                        </w:r>
                        <w:r>
                          <w:rPr>
                            <w:sz w:val="24"/>
                          </w:rPr>
                          <w:t>operating</w:t>
                        </w:r>
                        <w:r>
                          <w:rPr>
                            <w:spacing w:val="-2"/>
                            <w:sz w:val="24"/>
                          </w:rPr>
                          <w:t xml:space="preserve"> </w:t>
                        </w:r>
                        <w:r>
                          <w:rPr>
                            <w:sz w:val="24"/>
                          </w:rPr>
                          <w:t>systems. It</w:t>
                        </w:r>
                        <w:r>
                          <w:rPr>
                            <w:spacing w:val="-1"/>
                            <w:sz w:val="24"/>
                          </w:rPr>
                          <w:t xml:space="preserve"> </w:t>
                        </w:r>
                        <w:r>
                          <w:rPr>
                            <w:sz w:val="24"/>
                          </w:rPr>
                          <w:t>acts as</w:t>
                        </w:r>
                        <w:r>
                          <w:rPr>
                            <w:spacing w:val="-1"/>
                            <w:sz w:val="24"/>
                          </w:rPr>
                          <w:t xml:space="preserve"> </w:t>
                        </w:r>
                        <w:r>
                          <w:rPr>
                            <w:sz w:val="24"/>
                          </w:rPr>
                          <w:t>a</w:t>
                        </w:r>
                        <w:r>
                          <w:rPr>
                            <w:spacing w:val="-3"/>
                            <w:sz w:val="24"/>
                          </w:rPr>
                          <w:t xml:space="preserve"> </w:t>
                        </w:r>
                        <w:r>
                          <w:rPr>
                            <w:sz w:val="24"/>
                          </w:rPr>
                          <w:t>database</w:t>
                        </w:r>
                        <w:r>
                          <w:rPr>
                            <w:spacing w:val="-2"/>
                            <w:sz w:val="24"/>
                          </w:rPr>
                          <w:t xml:space="preserve"> </w:t>
                        </w:r>
                        <w:r>
                          <w:rPr>
                            <w:sz w:val="24"/>
                          </w:rPr>
                          <w:t>that</w:t>
                        </w:r>
                        <w:r>
                          <w:rPr>
                            <w:spacing w:val="-2"/>
                            <w:sz w:val="24"/>
                          </w:rPr>
                          <w:t xml:space="preserve"> </w:t>
                        </w:r>
                        <w:r>
                          <w:rPr>
                            <w:sz w:val="24"/>
                          </w:rPr>
                          <w:t>contains</w:t>
                        </w:r>
                        <w:r>
                          <w:rPr>
                            <w:spacing w:val="-1"/>
                            <w:sz w:val="24"/>
                          </w:rPr>
                          <w:t xml:space="preserve"> </w:t>
                        </w:r>
                        <w:r>
                          <w:rPr>
                            <w:sz w:val="24"/>
                          </w:rPr>
                          <w:t>information</w:t>
                        </w:r>
                        <w:r>
                          <w:rPr>
                            <w:spacing w:val="-57"/>
                            <w:sz w:val="24"/>
                          </w:rPr>
                          <w:t xml:space="preserve"> </w:t>
                        </w:r>
                        <w:r>
                          <w:rPr>
                            <w:sz w:val="24"/>
                          </w:rPr>
                          <w:t>about every file and directory on the NTFS volume, including</w:t>
                        </w:r>
                        <w:r>
                          <w:rPr>
                            <w:spacing w:val="1"/>
                            <w:sz w:val="24"/>
                          </w:rPr>
                          <w:t xml:space="preserve"> </w:t>
                        </w:r>
                        <w:r>
                          <w:rPr>
                            <w:sz w:val="24"/>
                          </w:rPr>
                          <w:t>file names, sizes, locations, attributes, and data runs. Each file</w:t>
                        </w:r>
                        <w:r>
                          <w:rPr>
                            <w:spacing w:val="1"/>
                            <w:sz w:val="24"/>
                          </w:rPr>
                          <w:t xml:space="preserve"> </w:t>
                        </w:r>
                        <w:r>
                          <w:rPr>
                            <w:sz w:val="24"/>
                          </w:rPr>
                          <w:t>and directory have a corresponding entry in the MFT, allowing</w:t>
                        </w:r>
                        <w:r>
                          <w:rPr>
                            <w:spacing w:val="1"/>
                            <w:sz w:val="24"/>
                          </w:rPr>
                          <w:t xml:space="preserve"> </w:t>
                        </w:r>
                        <w:r>
                          <w:rPr>
                            <w:sz w:val="24"/>
                          </w:rPr>
                          <w:t>the</w:t>
                        </w:r>
                        <w:r>
                          <w:rPr>
                            <w:spacing w:val="-1"/>
                            <w:sz w:val="24"/>
                          </w:rPr>
                          <w:t xml:space="preserve"> </w:t>
                        </w:r>
                        <w:r>
                          <w:rPr>
                            <w:sz w:val="24"/>
                          </w:rPr>
                          <w:t>operating system</w:t>
                        </w:r>
                        <w:r>
                          <w:rPr>
                            <w:spacing w:val="-1"/>
                            <w:sz w:val="24"/>
                          </w:rPr>
                          <w:t xml:space="preserve"> </w:t>
                        </w:r>
                        <w:r>
                          <w:rPr>
                            <w:sz w:val="24"/>
                          </w:rPr>
                          <w:t>to quickly access</w:t>
                        </w:r>
                        <w:r>
                          <w:rPr>
                            <w:spacing w:val="-1"/>
                            <w:sz w:val="24"/>
                          </w:rPr>
                          <w:t xml:space="preserve"> </w:t>
                        </w:r>
                        <w:r>
                          <w:rPr>
                            <w:sz w:val="24"/>
                          </w:rPr>
                          <w:t>and manage</w:t>
                        </w:r>
                        <w:r>
                          <w:rPr>
                            <w:spacing w:val="-1"/>
                            <w:sz w:val="24"/>
                          </w:rPr>
                          <w:t xml:space="preserve"> </w:t>
                        </w:r>
                        <w:r>
                          <w:rPr>
                            <w:sz w:val="24"/>
                          </w:rPr>
                          <w:t>files</w:t>
                        </w:r>
                      </w:p>
                    </w:txbxContent>
                  </v:textbox>
                </v:shape>
                <w10:wrap type="topAndBottom" anchorx="page"/>
              </v:group>
            </w:pict>
          </mc:Fallback>
        </mc:AlternateContent>
      </w:r>
      <w:r w:rsidR="00AC280D">
        <w:rPr>
          <w:sz w:val="10"/>
        </w:rPr>
        <w:br w:type="page"/>
      </w:r>
    </w:p>
    <w:p w14:paraId="05FA1340" w14:textId="77777777" w:rsidR="00AC280D" w:rsidRDefault="00AC280D" w:rsidP="00AC280D">
      <w:pPr>
        <w:spacing w:line="577" w:lineRule="exact"/>
        <w:ind w:left="24"/>
        <w:jc w:val="center"/>
        <w:rPr>
          <w:i/>
          <w:color w:val="FF0000"/>
          <w:sz w:val="52"/>
          <w:u w:val="thick" w:color="FF0000"/>
        </w:rPr>
      </w:pPr>
    </w:p>
    <w:p w14:paraId="09819FB8" w14:textId="1D41E356" w:rsidR="00AC280D" w:rsidRDefault="00AC280D" w:rsidP="00AC280D">
      <w:pPr>
        <w:spacing w:line="577" w:lineRule="exact"/>
        <w:ind w:left="24"/>
        <w:jc w:val="center"/>
        <w:rPr>
          <w:i/>
          <w:color w:val="FF0000"/>
          <w:sz w:val="52"/>
          <w:u w:val="thick" w:color="FF0000"/>
        </w:rPr>
      </w:pPr>
      <w:r>
        <w:rPr>
          <w:i/>
          <w:color w:val="FF0000"/>
          <w:sz w:val="52"/>
          <w:u w:val="thick" w:color="FF0000"/>
        </w:rPr>
        <w:t>Chapter</w:t>
      </w:r>
      <w:r>
        <w:rPr>
          <w:i/>
          <w:color w:val="FF0000"/>
          <w:spacing w:val="-2"/>
          <w:sz w:val="52"/>
          <w:u w:val="thick" w:color="FF0000"/>
        </w:rPr>
        <w:t xml:space="preserve"> </w:t>
      </w:r>
      <w:r>
        <w:rPr>
          <w:i/>
          <w:color w:val="FF0000"/>
          <w:sz w:val="52"/>
          <w:u w:val="thick" w:color="FF0000"/>
        </w:rPr>
        <w:t>2:</w:t>
      </w:r>
      <w:r>
        <w:rPr>
          <w:i/>
          <w:color w:val="FF0000"/>
          <w:spacing w:val="-3"/>
          <w:sz w:val="52"/>
          <w:u w:val="thick" w:color="FF0000"/>
        </w:rPr>
        <w:t xml:space="preserve"> </w:t>
      </w:r>
      <w:r w:rsidRPr="00AC280D">
        <w:rPr>
          <w:i/>
          <w:color w:val="FF0000"/>
          <w:sz w:val="52"/>
          <w:u w:val="thick" w:color="FF0000"/>
        </w:rPr>
        <w:t>SIEM Configuration and Monitoring</w:t>
      </w:r>
    </w:p>
    <w:p w14:paraId="397A63FC" w14:textId="77777777" w:rsidR="00AC280D" w:rsidRDefault="00AC280D" w:rsidP="00AC280D">
      <w:pPr>
        <w:spacing w:line="577" w:lineRule="exact"/>
        <w:ind w:left="24"/>
        <w:jc w:val="center"/>
        <w:rPr>
          <w:i/>
          <w:color w:val="FF0000"/>
          <w:sz w:val="52"/>
          <w:u w:val="thick" w:color="FF0000"/>
        </w:rPr>
      </w:pPr>
    </w:p>
    <w:p w14:paraId="60DA4FDB" w14:textId="77777777" w:rsidR="00554180" w:rsidRDefault="00554180" w:rsidP="00AC280D">
      <w:pPr>
        <w:spacing w:line="577" w:lineRule="exact"/>
        <w:ind w:left="24"/>
        <w:rPr>
          <w:b/>
          <w:i/>
          <w:sz w:val="40"/>
          <w:szCs w:val="40"/>
          <w:u w:val="thick"/>
        </w:rPr>
      </w:pPr>
    </w:p>
    <w:p w14:paraId="700044FA" w14:textId="77777777" w:rsidR="00554180" w:rsidRDefault="00554180" w:rsidP="00AC280D">
      <w:pPr>
        <w:spacing w:line="577" w:lineRule="exact"/>
        <w:ind w:left="24"/>
        <w:rPr>
          <w:b/>
          <w:i/>
          <w:sz w:val="40"/>
          <w:szCs w:val="40"/>
          <w:u w:val="thick"/>
        </w:rPr>
      </w:pPr>
    </w:p>
    <w:p w14:paraId="54C78158" w14:textId="77777777" w:rsidR="00554180" w:rsidRDefault="00554180" w:rsidP="00AC280D">
      <w:pPr>
        <w:spacing w:line="577" w:lineRule="exact"/>
        <w:ind w:left="24"/>
        <w:rPr>
          <w:b/>
          <w:i/>
          <w:sz w:val="40"/>
          <w:szCs w:val="40"/>
          <w:u w:val="thick"/>
        </w:rPr>
      </w:pPr>
    </w:p>
    <w:p w14:paraId="6D2B6A19" w14:textId="77777777" w:rsidR="00554180" w:rsidRDefault="00554180" w:rsidP="00AC280D">
      <w:pPr>
        <w:spacing w:line="577" w:lineRule="exact"/>
        <w:ind w:left="24"/>
        <w:rPr>
          <w:b/>
          <w:i/>
          <w:sz w:val="40"/>
          <w:szCs w:val="40"/>
          <w:u w:val="thick"/>
        </w:rPr>
      </w:pPr>
    </w:p>
    <w:p w14:paraId="554C960E" w14:textId="04B9F652" w:rsidR="00AC280D" w:rsidRPr="00554180" w:rsidRDefault="00AC280D" w:rsidP="00AC280D">
      <w:pPr>
        <w:spacing w:line="577" w:lineRule="exact"/>
        <w:ind w:left="24"/>
        <w:rPr>
          <w:i/>
          <w:sz w:val="40"/>
          <w:szCs w:val="40"/>
        </w:rPr>
      </w:pPr>
      <w:r w:rsidRPr="00554180">
        <w:rPr>
          <w:b/>
          <w:i/>
          <w:sz w:val="40"/>
          <w:szCs w:val="40"/>
          <w:u w:val="thick"/>
        </w:rPr>
        <w:t xml:space="preserve">2.1 </w:t>
      </w:r>
      <w:r w:rsidR="00554180" w:rsidRPr="00554180">
        <w:rPr>
          <w:b/>
          <w:i/>
          <w:sz w:val="40"/>
          <w:szCs w:val="40"/>
          <w:u w:val="thick"/>
        </w:rPr>
        <w:t>Outline</w:t>
      </w:r>
    </w:p>
    <w:p w14:paraId="42C23983" w14:textId="6A5C8523" w:rsidR="00EB425F" w:rsidRDefault="00EB425F">
      <w:pPr>
        <w:pStyle w:val="BodyText"/>
        <w:spacing w:before="1"/>
        <w:rPr>
          <w:sz w:val="10"/>
        </w:rPr>
      </w:pPr>
    </w:p>
    <w:p w14:paraId="7D5C0EEA" w14:textId="77777777" w:rsidR="00554180" w:rsidRDefault="00554180">
      <w:pPr>
        <w:pStyle w:val="BodyText"/>
        <w:spacing w:before="1"/>
        <w:rPr>
          <w:sz w:val="10"/>
        </w:rPr>
      </w:pPr>
    </w:p>
    <w:p w14:paraId="716F2E3A" w14:textId="77777777" w:rsidR="00554180" w:rsidRDefault="00554180">
      <w:pPr>
        <w:pStyle w:val="BodyText"/>
        <w:spacing w:before="1"/>
        <w:rPr>
          <w:sz w:val="10"/>
        </w:rPr>
      </w:pPr>
    </w:p>
    <w:p w14:paraId="1F82F125" w14:textId="77777777" w:rsidR="00554180" w:rsidRDefault="00554180">
      <w:pPr>
        <w:pStyle w:val="BodyText"/>
        <w:spacing w:before="1"/>
        <w:rPr>
          <w:sz w:val="10"/>
        </w:rPr>
      </w:pPr>
    </w:p>
    <w:p w14:paraId="6FE8F415" w14:textId="7D114F0C" w:rsidR="00554180" w:rsidRPr="00554180" w:rsidRDefault="00554180">
      <w:pPr>
        <w:pStyle w:val="BodyText"/>
        <w:spacing w:before="1"/>
        <w:rPr>
          <w:b/>
          <w:bCs/>
          <w:i/>
          <w:iCs/>
          <w:sz w:val="36"/>
          <w:szCs w:val="36"/>
        </w:rPr>
      </w:pPr>
      <w:r w:rsidRPr="00554180">
        <w:rPr>
          <w:b/>
          <w:bCs/>
          <w:i/>
          <w:iCs/>
          <w:sz w:val="36"/>
          <w:szCs w:val="36"/>
        </w:rPr>
        <w:t xml:space="preserve">1. What is SIEM? </w:t>
      </w:r>
    </w:p>
    <w:p w14:paraId="3A57905A" w14:textId="77777777" w:rsidR="00554180" w:rsidRPr="00554180" w:rsidRDefault="00554180">
      <w:pPr>
        <w:pStyle w:val="BodyText"/>
        <w:spacing w:before="1"/>
        <w:rPr>
          <w:b/>
          <w:bCs/>
          <w:i/>
          <w:iCs/>
          <w:sz w:val="36"/>
          <w:szCs w:val="36"/>
        </w:rPr>
      </w:pPr>
      <w:r w:rsidRPr="00554180">
        <w:rPr>
          <w:b/>
          <w:bCs/>
          <w:i/>
          <w:iCs/>
          <w:sz w:val="36"/>
          <w:szCs w:val="36"/>
        </w:rPr>
        <w:t xml:space="preserve">2. Mention Components of SIEM. </w:t>
      </w:r>
    </w:p>
    <w:p w14:paraId="40728859" w14:textId="77777777" w:rsidR="00554180" w:rsidRPr="00554180" w:rsidRDefault="00554180">
      <w:pPr>
        <w:pStyle w:val="BodyText"/>
        <w:spacing w:before="1"/>
        <w:rPr>
          <w:b/>
          <w:bCs/>
          <w:i/>
          <w:iCs/>
          <w:sz w:val="36"/>
          <w:szCs w:val="36"/>
        </w:rPr>
      </w:pPr>
      <w:r w:rsidRPr="00554180">
        <w:rPr>
          <w:b/>
          <w:bCs/>
          <w:i/>
          <w:iCs/>
          <w:sz w:val="36"/>
          <w:szCs w:val="36"/>
        </w:rPr>
        <w:t xml:space="preserve">3. How SIEM Components Work? </w:t>
      </w:r>
    </w:p>
    <w:p w14:paraId="758D52DB" w14:textId="77777777" w:rsidR="00554180" w:rsidRPr="00554180" w:rsidRDefault="00554180">
      <w:pPr>
        <w:pStyle w:val="BodyText"/>
        <w:spacing w:before="1"/>
        <w:rPr>
          <w:b/>
          <w:bCs/>
          <w:i/>
          <w:iCs/>
          <w:sz w:val="36"/>
          <w:szCs w:val="36"/>
        </w:rPr>
      </w:pPr>
      <w:r w:rsidRPr="00554180">
        <w:rPr>
          <w:b/>
          <w:bCs/>
          <w:i/>
          <w:iCs/>
          <w:sz w:val="36"/>
          <w:szCs w:val="36"/>
        </w:rPr>
        <w:t xml:space="preserve">4. Mention list of open-source SIEM tools. </w:t>
      </w:r>
    </w:p>
    <w:p w14:paraId="1329E97F" w14:textId="77777777" w:rsidR="00554180" w:rsidRPr="00554180" w:rsidRDefault="00554180">
      <w:pPr>
        <w:pStyle w:val="BodyText"/>
        <w:spacing w:before="1"/>
        <w:rPr>
          <w:b/>
          <w:bCs/>
          <w:i/>
          <w:iCs/>
          <w:sz w:val="36"/>
          <w:szCs w:val="36"/>
        </w:rPr>
      </w:pPr>
      <w:r w:rsidRPr="00554180">
        <w:rPr>
          <w:b/>
          <w:bCs/>
          <w:i/>
          <w:iCs/>
          <w:sz w:val="36"/>
          <w:szCs w:val="36"/>
        </w:rPr>
        <w:t xml:space="preserve">5. Mention how the open-source SIEM tools work. </w:t>
      </w:r>
    </w:p>
    <w:p w14:paraId="7E71632E" w14:textId="77777777" w:rsidR="00554180" w:rsidRPr="00554180" w:rsidRDefault="00554180">
      <w:pPr>
        <w:pStyle w:val="BodyText"/>
        <w:spacing w:before="1"/>
        <w:rPr>
          <w:b/>
          <w:bCs/>
          <w:i/>
          <w:iCs/>
          <w:sz w:val="36"/>
          <w:szCs w:val="36"/>
        </w:rPr>
      </w:pPr>
      <w:r w:rsidRPr="00554180">
        <w:rPr>
          <w:b/>
          <w:bCs/>
          <w:i/>
          <w:iCs/>
          <w:sz w:val="36"/>
          <w:szCs w:val="36"/>
        </w:rPr>
        <w:t xml:space="preserve">6. Mention What Is Wazuh open Source. </w:t>
      </w:r>
    </w:p>
    <w:p w14:paraId="3D96663E" w14:textId="77777777" w:rsidR="00554180" w:rsidRPr="00554180" w:rsidRDefault="00554180">
      <w:pPr>
        <w:pStyle w:val="BodyText"/>
        <w:spacing w:before="1"/>
        <w:rPr>
          <w:b/>
          <w:bCs/>
          <w:i/>
          <w:iCs/>
          <w:sz w:val="36"/>
          <w:szCs w:val="36"/>
        </w:rPr>
      </w:pPr>
      <w:r w:rsidRPr="00554180">
        <w:rPr>
          <w:b/>
          <w:bCs/>
          <w:i/>
          <w:iCs/>
          <w:sz w:val="36"/>
          <w:szCs w:val="36"/>
        </w:rPr>
        <w:t xml:space="preserve">7. How Wazuh Is Work? </w:t>
      </w:r>
    </w:p>
    <w:p w14:paraId="3A4686EE" w14:textId="50EFEAA4" w:rsidR="00554180" w:rsidRPr="00554180" w:rsidRDefault="00554180">
      <w:pPr>
        <w:pStyle w:val="BodyText"/>
        <w:spacing w:before="1"/>
        <w:rPr>
          <w:b/>
          <w:bCs/>
          <w:i/>
          <w:iCs/>
          <w:sz w:val="36"/>
          <w:szCs w:val="36"/>
        </w:rPr>
      </w:pPr>
      <w:r w:rsidRPr="00554180">
        <w:rPr>
          <w:b/>
          <w:bCs/>
          <w:i/>
          <w:iCs/>
          <w:sz w:val="36"/>
          <w:szCs w:val="36"/>
        </w:rPr>
        <w:t xml:space="preserve">8. How To Build Wazuh SIEM Open Source? </w:t>
      </w:r>
    </w:p>
    <w:p w14:paraId="696DA5F8" w14:textId="77777777" w:rsidR="00554180" w:rsidRPr="00554180" w:rsidRDefault="00554180">
      <w:pPr>
        <w:pStyle w:val="BodyText"/>
        <w:spacing w:before="1"/>
        <w:rPr>
          <w:b/>
          <w:bCs/>
          <w:i/>
          <w:iCs/>
          <w:sz w:val="36"/>
          <w:szCs w:val="36"/>
        </w:rPr>
      </w:pPr>
      <w:r w:rsidRPr="00554180">
        <w:rPr>
          <w:b/>
          <w:bCs/>
          <w:i/>
          <w:iCs/>
          <w:sz w:val="36"/>
          <w:szCs w:val="36"/>
        </w:rPr>
        <w:t xml:space="preserve">9.What Is Wazuh-Agent? </w:t>
      </w:r>
    </w:p>
    <w:p w14:paraId="2546D59C" w14:textId="1F097065" w:rsidR="00554180" w:rsidRDefault="00554180">
      <w:pPr>
        <w:pStyle w:val="BodyText"/>
        <w:spacing w:before="1"/>
        <w:rPr>
          <w:b/>
          <w:bCs/>
          <w:i/>
          <w:iCs/>
          <w:sz w:val="36"/>
          <w:szCs w:val="36"/>
        </w:rPr>
      </w:pPr>
      <w:r w:rsidRPr="00554180">
        <w:rPr>
          <w:b/>
          <w:bCs/>
          <w:i/>
          <w:iCs/>
          <w:sz w:val="36"/>
          <w:szCs w:val="36"/>
        </w:rPr>
        <w:t>10.What is putty?</w:t>
      </w:r>
    </w:p>
    <w:p w14:paraId="0EA8B28F" w14:textId="77777777" w:rsidR="00554180" w:rsidRDefault="00554180">
      <w:pPr>
        <w:pStyle w:val="BodyText"/>
        <w:spacing w:before="1"/>
        <w:rPr>
          <w:b/>
          <w:bCs/>
          <w:i/>
          <w:iCs/>
          <w:sz w:val="36"/>
          <w:szCs w:val="36"/>
        </w:rPr>
      </w:pPr>
    </w:p>
    <w:p w14:paraId="66072695" w14:textId="77777777" w:rsidR="00554180" w:rsidRDefault="00554180">
      <w:pPr>
        <w:pStyle w:val="BodyText"/>
        <w:spacing w:before="1"/>
        <w:rPr>
          <w:b/>
          <w:bCs/>
          <w:i/>
          <w:iCs/>
          <w:sz w:val="36"/>
          <w:szCs w:val="36"/>
        </w:rPr>
      </w:pPr>
    </w:p>
    <w:p w14:paraId="702EFE46" w14:textId="77777777" w:rsidR="00554180" w:rsidRDefault="00554180">
      <w:pPr>
        <w:pStyle w:val="BodyText"/>
        <w:spacing w:before="1"/>
        <w:rPr>
          <w:b/>
          <w:bCs/>
          <w:i/>
          <w:iCs/>
          <w:sz w:val="36"/>
          <w:szCs w:val="36"/>
        </w:rPr>
      </w:pPr>
    </w:p>
    <w:p w14:paraId="37DAAD45" w14:textId="77777777" w:rsidR="00554180" w:rsidRDefault="00554180">
      <w:pPr>
        <w:pStyle w:val="BodyText"/>
        <w:spacing w:before="1"/>
        <w:rPr>
          <w:b/>
          <w:bCs/>
          <w:i/>
          <w:iCs/>
          <w:sz w:val="36"/>
          <w:szCs w:val="36"/>
        </w:rPr>
      </w:pPr>
    </w:p>
    <w:p w14:paraId="4482AB4E" w14:textId="77777777" w:rsidR="00554180" w:rsidRDefault="00554180">
      <w:pPr>
        <w:pStyle w:val="BodyText"/>
        <w:spacing w:before="1"/>
        <w:rPr>
          <w:b/>
          <w:bCs/>
          <w:i/>
          <w:iCs/>
          <w:sz w:val="36"/>
          <w:szCs w:val="36"/>
        </w:rPr>
      </w:pPr>
    </w:p>
    <w:p w14:paraId="6F4295AA" w14:textId="77777777" w:rsidR="00554180" w:rsidRDefault="00554180">
      <w:pPr>
        <w:pStyle w:val="BodyText"/>
        <w:spacing w:before="1"/>
        <w:rPr>
          <w:b/>
          <w:bCs/>
          <w:i/>
          <w:iCs/>
          <w:sz w:val="36"/>
          <w:szCs w:val="36"/>
        </w:rPr>
      </w:pPr>
    </w:p>
    <w:p w14:paraId="59AF2077" w14:textId="77777777" w:rsidR="00554180" w:rsidRDefault="00554180">
      <w:pPr>
        <w:pStyle w:val="BodyText"/>
        <w:spacing w:before="1"/>
        <w:rPr>
          <w:b/>
          <w:bCs/>
          <w:i/>
          <w:iCs/>
          <w:sz w:val="36"/>
          <w:szCs w:val="36"/>
        </w:rPr>
      </w:pPr>
    </w:p>
    <w:p w14:paraId="18D65123" w14:textId="77777777" w:rsidR="00554180" w:rsidRDefault="00554180">
      <w:pPr>
        <w:pStyle w:val="BodyText"/>
        <w:spacing w:before="1"/>
        <w:rPr>
          <w:b/>
          <w:bCs/>
          <w:i/>
          <w:iCs/>
          <w:sz w:val="36"/>
          <w:szCs w:val="36"/>
        </w:rPr>
      </w:pPr>
    </w:p>
    <w:p w14:paraId="433E907B" w14:textId="77777777" w:rsidR="00554180" w:rsidRDefault="00554180">
      <w:pPr>
        <w:pStyle w:val="BodyText"/>
        <w:spacing w:before="1"/>
        <w:rPr>
          <w:b/>
          <w:bCs/>
          <w:i/>
          <w:iCs/>
          <w:sz w:val="36"/>
          <w:szCs w:val="36"/>
        </w:rPr>
      </w:pPr>
    </w:p>
    <w:p w14:paraId="08748925" w14:textId="77777777" w:rsidR="00554180" w:rsidRDefault="00554180">
      <w:pPr>
        <w:pStyle w:val="BodyText"/>
        <w:spacing w:before="1"/>
        <w:rPr>
          <w:b/>
          <w:bCs/>
          <w:i/>
          <w:iCs/>
          <w:sz w:val="36"/>
          <w:szCs w:val="36"/>
        </w:rPr>
      </w:pPr>
    </w:p>
    <w:p w14:paraId="0BCB4779" w14:textId="77777777" w:rsidR="00554180" w:rsidRDefault="00554180">
      <w:pPr>
        <w:pStyle w:val="BodyText"/>
        <w:spacing w:before="1"/>
        <w:rPr>
          <w:b/>
          <w:bCs/>
          <w:i/>
          <w:iCs/>
          <w:sz w:val="36"/>
          <w:szCs w:val="36"/>
        </w:rPr>
      </w:pPr>
    </w:p>
    <w:p w14:paraId="5B476DB7" w14:textId="77777777" w:rsidR="00554180" w:rsidRDefault="00554180">
      <w:pPr>
        <w:pStyle w:val="BodyText"/>
        <w:spacing w:before="1"/>
        <w:rPr>
          <w:b/>
          <w:bCs/>
          <w:i/>
          <w:iCs/>
          <w:sz w:val="36"/>
          <w:szCs w:val="36"/>
        </w:rPr>
      </w:pPr>
    </w:p>
    <w:p w14:paraId="2DC5D1CA" w14:textId="77777777" w:rsidR="00554180" w:rsidRDefault="00554180">
      <w:pPr>
        <w:pStyle w:val="BodyText"/>
        <w:spacing w:before="1"/>
        <w:rPr>
          <w:b/>
          <w:bCs/>
          <w:i/>
          <w:iCs/>
          <w:sz w:val="36"/>
          <w:szCs w:val="36"/>
        </w:rPr>
      </w:pPr>
    </w:p>
    <w:p w14:paraId="47DE5C13" w14:textId="77777777" w:rsidR="00554180" w:rsidRDefault="00554180">
      <w:pPr>
        <w:pStyle w:val="BodyText"/>
        <w:spacing w:before="1"/>
        <w:rPr>
          <w:b/>
          <w:bCs/>
          <w:i/>
          <w:iCs/>
          <w:sz w:val="36"/>
          <w:szCs w:val="36"/>
        </w:rPr>
      </w:pPr>
    </w:p>
    <w:p w14:paraId="10D52270" w14:textId="6ED57AF2" w:rsidR="00554180" w:rsidRDefault="00554180" w:rsidP="00554180">
      <w:pPr>
        <w:spacing w:line="577" w:lineRule="exact"/>
        <w:ind w:left="24"/>
        <w:rPr>
          <w:b/>
          <w:i/>
          <w:sz w:val="40"/>
          <w:szCs w:val="40"/>
          <w:u w:val="thick"/>
        </w:rPr>
      </w:pPr>
      <w:r w:rsidRPr="00554180">
        <w:rPr>
          <w:b/>
          <w:i/>
          <w:sz w:val="40"/>
          <w:szCs w:val="40"/>
          <w:u w:val="thick"/>
        </w:rPr>
        <w:t>2.</w:t>
      </w:r>
      <w:r>
        <w:rPr>
          <w:b/>
          <w:i/>
          <w:sz w:val="40"/>
          <w:szCs w:val="40"/>
          <w:u w:val="thick"/>
        </w:rPr>
        <w:t>2</w:t>
      </w:r>
      <w:r w:rsidRPr="00554180">
        <w:rPr>
          <w:b/>
          <w:i/>
          <w:sz w:val="40"/>
          <w:szCs w:val="40"/>
          <w:u w:val="thick"/>
        </w:rPr>
        <w:t xml:space="preserve"> </w:t>
      </w:r>
      <w:r>
        <w:rPr>
          <w:b/>
          <w:i/>
          <w:sz w:val="40"/>
          <w:szCs w:val="40"/>
          <w:u w:val="thick"/>
        </w:rPr>
        <w:t xml:space="preserve">What’s SIEM? </w:t>
      </w:r>
    </w:p>
    <w:p w14:paraId="72CBBF56" w14:textId="1A603864" w:rsidR="00554180" w:rsidRDefault="00554180" w:rsidP="00554180">
      <w:pPr>
        <w:spacing w:line="577" w:lineRule="exact"/>
        <w:rPr>
          <w:iCs/>
          <w:sz w:val="32"/>
          <w:szCs w:val="32"/>
        </w:rPr>
      </w:pPr>
      <w:r w:rsidRPr="00554180">
        <w:rPr>
          <w:iCs/>
          <w:sz w:val="32"/>
          <w:szCs w:val="32"/>
        </w:rPr>
        <w:t>SIEM (Security Information and Event Management) is a comprehensive security solution</w:t>
      </w:r>
      <w:r>
        <w:rPr>
          <w:iCs/>
          <w:sz w:val="32"/>
          <w:szCs w:val="32"/>
        </w:rPr>
        <w:t xml:space="preserve"> </w:t>
      </w:r>
      <w:r w:rsidRPr="00554180">
        <w:rPr>
          <w:iCs/>
          <w:sz w:val="32"/>
          <w:szCs w:val="32"/>
        </w:rPr>
        <w:t>that combines two essential aspects of cybersecurity: Security Information Management (SIM) and Security Event Management (SEM). The primary function of a SIEM is to provide organizations with real-time visibility into their security environment by collecting, analyzing, and correlating security data from multiple sources.</w:t>
      </w:r>
    </w:p>
    <w:p w14:paraId="19A79E06" w14:textId="77777777" w:rsidR="00554180" w:rsidRDefault="00554180" w:rsidP="00554180">
      <w:pPr>
        <w:spacing w:line="577" w:lineRule="exact"/>
        <w:rPr>
          <w:iCs/>
          <w:sz w:val="32"/>
          <w:szCs w:val="32"/>
        </w:rPr>
      </w:pPr>
    </w:p>
    <w:p w14:paraId="3CED8099" w14:textId="4AE563BF" w:rsidR="00554180" w:rsidRDefault="00554180" w:rsidP="00554180">
      <w:pPr>
        <w:spacing w:line="577" w:lineRule="exact"/>
        <w:rPr>
          <w:b/>
          <w:bCs/>
          <w:i/>
          <w:color w:val="FF0000"/>
          <w:sz w:val="32"/>
          <w:szCs w:val="32"/>
          <w:u w:val="single"/>
        </w:rPr>
      </w:pPr>
      <w:r w:rsidRPr="00554180">
        <w:rPr>
          <w:b/>
          <w:bCs/>
          <w:i/>
          <w:color w:val="FF0000"/>
          <w:sz w:val="32"/>
          <w:szCs w:val="32"/>
          <w:u w:val="single"/>
        </w:rPr>
        <w:t>Key Components of SIEM</w:t>
      </w:r>
      <w:r>
        <w:rPr>
          <w:b/>
          <w:bCs/>
          <w:i/>
          <w:color w:val="FF0000"/>
          <w:sz w:val="32"/>
          <w:szCs w:val="32"/>
          <w:u w:val="single"/>
        </w:rPr>
        <w:t>: -</w:t>
      </w:r>
    </w:p>
    <w:p w14:paraId="554DFD51" w14:textId="77777777" w:rsidR="00554180" w:rsidRPr="00554180" w:rsidRDefault="00554180" w:rsidP="00554180">
      <w:pPr>
        <w:spacing w:line="577" w:lineRule="exact"/>
        <w:rPr>
          <w:b/>
          <w:bCs/>
          <w:i/>
          <w:color w:val="FF0000"/>
          <w:sz w:val="32"/>
          <w:szCs w:val="32"/>
          <w:u w:val="single"/>
        </w:rPr>
      </w:pPr>
    </w:p>
    <w:p w14:paraId="1CA2D933" w14:textId="43D6C472" w:rsidR="00554180" w:rsidRDefault="00554180" w:rsidP="00554180">
      <w:pPr>
        <w:spacing w:before="95"/>
        <w:rPr>
          <w:b/>
          <w:i/>
          <w:color w:val="FF0000"/>
          <w:spacing w:val="-2"/>
          <w:sz w:val="32"/>
          <w:u w:val="thick" w:color="FF0000"/>
        </w:rPr>
      </w:pPr>
      <w:r>
        <w:rPr>
          <w:b/>
          <w:i/>
          <w:color w:val="FF0000"/>
          <w:sz w:val="32"/>
        </w:rPr>
        <w:t xml:space="preserve">2.2.1 </w:t>
      </w:r>
      <w:r w:rsidRPr="00554180">
        <w:rPr>
          <w:b/>
          <w:i/>
          <w:color w:val="FF0000"/>
          <w:spacing w:val="-2"/>
          <w:sz w:val="32"/>
          <w:u w:val="thick" w:color="FF0000"/>
        </w:rPr>
        <w:t>Log Collection:</w:t>
      </w:r>
    </w:p>
    <w:p w14:paraId="76AFD02B" w14:textId="1B1486B0" w:rsidR="00554180" w:rsidRDefault="00554180" w:rsidP="00554180">
      <w:pPr>
        <w:spacing w:before="95"/>
        <w:rPr>
          <w:bCs/>
          <w:iCs/>
          <w:sz w:val="32"/>
          <w:szCs w:val="32"/>
        </w:rPr>
      </w:pPr>
      <w:r w:rsidRPr="00554180">
        <w:rPr>
          <w:bCs/>
          <w:iCs/>
          <w:sz w:val="32"/>
          <w:szCs w:val="32"/>
        </w:rPr>
        <w:t xml:space="preserve">SIEM systems gather log data from various sources like servers, </w:t>
      </w:r>
      <w:r w:rsidR="00F12503" w:rsidRPr="00554180">
        <w:rPr>
          <w:bCs/>
          <w:iCs/>
          <w:sz w:val="32"/>
          <w:szCs w:val="32"/>
        </w:rPr>
        <w:t>applications, network</w:t>
      </w:r>
      <w:r w:rsidRPr="00554180">
        <w:rPr>
          <w:bCs/>
          <w:iCs/>
          <w:sz w:val="32"/>
          <w:szCs w:val="32"/>
        </w:rPr>
        <w:t xml:space="preserve"> devices, firewalls, intrusion detection systems (IDS), and more. These logs contain records of events, errors, and user activity.</w:t>
      </w:r>
    </w:p>
    <w:p w14:paraId="1953D77D" w14:textId="77777777" w:rsidR="00554180" w:rsidRDefault="00554180" w:rsidP="00554180">
      <w:pPr>
        <w:spacing w:before="95"/>
        <w:rPr>
          <w:bCs/>
          <w:iCs/>
          <w:sz w:val="32"/>
          <w:szCs w:val="32"/>
        </w:rPr>
      </w:pPr>
    </w:p>
    <w:p w14:paraId="1474C8CD" w14:textId="66F49EE4" w:rsidR="00554180" w:rsidRDefault="00554180" w:rsidP="00554180">
      <w:pPr>
        <w:spacing w:before="95"/>
        <w:rPr>
          <w:b/>
          <w:i/>
          <w:color w:val="FF0000"/>
          <w:spacing w:val="-2"/>
          <w:sz w:val="32"/>
          <w:u w:val="thick" w:color="FF0000"/>
        </w:rPr>
      </w:pPr>
      <w:r>
        <w:rPr>
          <w:b/>
          <w:i/>
          <w:color w:val="FF0000"/>
          <w:sz w:val="32"/>
        </w:rPr>
        <w:t xml:space="preserve">2.2.2 </w:t>
      </w:r>
      <w:r w:rsidRPr="00554180">
        <w:rPr>
          <w:b/>
          <w:i/>
          <w:color w:val="FF0000"/>
          <w:spacing w:val="-2"/>
          <w:sz w:val="32"/>
          <w:u w:val="thick" w:color="FF0000"/>
        </w:rPr>
        <w:t>Event Correlation:</w:t>
      </w:r>
    </w:p>
    <w:p w14:paraId="53C700C1" w14:textId="7DC6713B" w:rsidR="00554180" w:rsidRDefault="00554180" w:rsidP="00554180">
      <w:pPr>
        <w:spacing w:before="95"/>
        <w:rPr>
          <w:bCs/>
          <w:iCs/>
          <w:sz w:val="32"/>
          <w:szCs w:val="32"/>
        </w:rPr>
      </w:pPr>
      <w:r w:rsidRPr="00554180">
        <w:rPr>
          <w:bCs/>
          <w:iCs/>
          <w:sz w:val="32"/>
          <w:szCs w:val="32"/>
        </w:rPr>
        <w:t>The SIEM platform correlates the data by identifying patterns or relationships between different events and logs. This helps in detecting security threats that may not be evident in individual logs but become clear when data from various sources is combined.</w:t>
      </w:r>
    </w:p>
    <w:p w14:paraId="4C87A0B0" w14:textId="77777777" w:rsidR="00554180" w:rsidRDefault="00554180" w:rsidP="00554180">
      <w:pPr>
        <w:spacing w:before="95"/>
        <w:rPr>
          <w:bCs/>
          <w:iCs/>
          <w:sz w:val="32"/>
          <w:szCs w:val="32"/>
        </w:rPr>
      </w:pPr>
    </w:p>
    <w:p w14:paraId="4214FD43" w14:textId="4F9BEABA" w:rsidR="00554180" w:rsidRDefault="00554180" w:rsidP="00554180">
      <w:pPr>
        <w:spacing w:before="95"/>
        <w:rPr>
          <w:b/>
          <w:i/>
          <w:color w:val="FF0000"/>
          <w:spacing w:val="-2"/>
          <w:sz w:val="32"/>
          <w:u w:val="thick" w:color="FF0000"/>
        </w:rPr>
      </w:pPr>
      <w:r>
        <w:rPr>
          <w:b/>
          <w:i/>
          <w:color w:val="FF0000"/>
          <w:sz w:val="32"/>
        </w:rPr>
        <w:t xml:space="preserve">2.2.3 </w:t>
      </w:r>
      <w:r w:rsidRPr="00554180">
        <w:rPr>
          <w:b/>
          <w:i/>
          <w:color w:val="FF0000"/>
          <w:spacing w:val="-2"/>
          <w:sz w:val="32"/>
          <w:u w:val="thick" w:color="FF0000"/>
        </w:rPr>
        <w:t>Real-Time Monitoring:</w:t>
      </w:r>
    </w:p>
    <w:p w14:paraId="62ADD6C4" w14:textId="71AC22D8" w:rsidR="00554180" w:rsidRDefault="00F12503" w:rsidP="00F12503">
      <w:pPr>
        <w:spacing w:before="95"/>
        <w:rPr>
          <w:bCs/>
          <w:iCs/>
          <w:sz w:val="32"/>
          <w:szCs w:val="32"/>
        </w:rPr>
      </w:pPr>
      <w:r w:rsidRPr="00F12503">
        <w:rPr>
          <w:bCs/>
          <w:iCs/>
          <w:sz w:val="32"/>
          <w:szCs w:val="32"/>
        </w:rPr>
        <w:t>SIEM continuously monitors network activity, logs, and security events in real time. It identifies abnormal behavior and potential security threats like unauthorized access, malware activity, or policy violations.</w:t>
      </w:r>
    </w:p>
    <w:p w14:paraId="37CE8767" w14:textId="77777777" w:rsidR="00F12503" w:rsidRDefault="00F12503" w:rsidP="00F12503">
      <w:pPr>
        <w:spacing w:before="95"/>
        <w:rPr>
          <w:bCs/>
          <w:iCs/>
          <w:sz w:val="32"/>
          <w:szCs w:val="32"/>
        </w:rPr>
      </w:pPr>
    </w:p>
    <w:p w14:paraId="299C09F2" w14:textId="77777777" w:rsidR="00F12503" w:rsidRDefault="00F12503" w:rsidP="00F12503">
      <w:pPr>
        <w:spacing w:before="95"/>
        <w:rPr>
          <w:bCs/>
          <w:iCs/>
          <w:sz w:val="32"/>
          <w:szCs w:val="32"/>
        </w:rPr>
      </w:pPr>
    </w:p>
    <w:p w14:paraId="58B9F757" w14:textId="77777777" w:rsidR="00F12503" w:rsidRDefault="00F12503" w:rsidP="00F12503">
      <w:pPr>
        <w:spacing w:before="95"/>
        <w:rPr>
          <w:bCs/>
          <w:iCs/>
          <w:sz w:val="32"/>
          <w:szCs w:val="32"/>
        </w:rPr>
      </w:pPr>
    </w:p>
    <w:p w14:paraId="0ABA7FE6" w14:textId="77777777" w:rsidR="00F12503" w:rsidRDefault="00F12503" w:rsidP="00F12503">
      <w:pPr>
        <w:spacing w:before="95"/>
        <w:rPr>
          <w:bCs/>
          <w:iCs/>
          <w:sz w:val="32"/>
          <w:szCs w:val="32"/>
        </w:rPr>
      </w:pPr>
    </w:p>
    <w:p w14:paraId="58F15882" w14:textId="77777777" w:rsidR="00F12503" w:rsidRDefault="00F12503" w:rsidP="00F12503">
      <w:pPr>
        <w:spacing w:before="95"/>
        <w:rPr>
          <w:bCs/>
          <w:iCs/>
          <w:sz w:val="32"/>
          <w:szCs w:val="32"/>
        </w:rPr>
      </w:pPr>
    </w:p>
    <w:p w14:paraId="6F6F0500" w14:textId="77777777" w:rsidR="00F12503" w:rsidRDefault="00F12503" w:rsidP="00F12503">
      <w:pPr>
        <w:spacing w:before="95"/>
        <w:rPr>
          <w:bCs/>
          <w:iCs/>
          <w:sz w:val="32"/>
          <w:szCs w:val="32"/>
        </w:rPr>
      </w:pPr>
    </w:p>
    <w:p w14:paraId="7673D905" w14:textId="2A9C1CBE" w:rsidR="00F12503" w:rsidRDefault="00F12503" w:rsidP="00F12503">
      <w:pPr>
        <w:spacing w:before="95"/>
        <w:rPr>
          <w:b/>
          <w:i/>
          <w:color w:val="FF0000"/>
          <w:spacing w:val="-2"/>
          <w:sz w:val="32"/>
          <w:u w:val="thick" w:color="FF0000"/>
        </w:rPr>
      </w:pPr>
      <w:r>
        <w:rPr>
          <w:b/>
          <w:i/>
          <w:color w:val="FF0000"/>
          <w:sz w:val="32"/>
        </w:rPr>
        <w:t xml:space="preserve">2.2.4 </w:t>
      </w:r>
      <w:r w:rsidRPr="00F12503">
        <w:rPr>
          <w:b/>
          <w:i/>
          <w:color w:val="FF0000"/>
          <w:spacing w:val="-2"/>
          <w:sz w:val="32"/>
          <w:u w:val="thick" w:color="FF0000"/>
        </w:rPr>
        <w:t>Incident Detection and Response:</w:t>
      </w:r>
    </w:p>
    <w:p w14:paraId="55598356" w14:textId="44F39E09" w:rsidR="00F12503" w:rsidRDefault="00F12503" w:rsidP="00F12503">
      <w:pPr>
        <w:spacing w:before="95"/>
        <w:rPr>
          <w:bCs/>
          <w:iCs/>
          <w:sz w:val="32"/>
          <w:szCs w:val="32"/>
        </w:rPr>
      </w:pPr>
      <w:r w:rsidRPr="00F12503">
        <w:rPr>
          <w:bCs/>
          <w:iCs/>
          <w:sz w:val="32"/>
          <w:szCs w:val="32"/>
        </w:rPr>
        <w:t>Based on the analysis of logs and event data, SIEM detects security incidents and can automatically trigger alerts to security teams. In some cases, SIEM can automate the response by taking predefined actions (e.g., blocking an IP address or isolating a compromised system).</w:t>
      </w:r>
    </w:p>
    <w:p w14:paraId="01637C6D" w14:textId="77777777" w:rsidR="00F12503" w:rsidRDefault="00F12503" w:rsidP="00F12503">
      <w:pPr>
        <w:spacing w:before="95"/>
        <w:rPr>
          <w:bCs/>
          <w:iCs/>
          <w:sz w:val="32"/>
          <w:szCs w:val="32"/>
        </w:rPr>
      </w:pPr>
    </w:p>
    <w:p w14:paraId="27AF8294" w14:textId="5DF058C0" w:rsidR="00F12503" w:rsidRDefault="00F12503" w:rsidP="00F12503">
      <w:pPr>
        <w:spacing w:before="95"/>
        <w:rPr>
          <w:b/>
          <w:i/>
          <w:color w:val="FF0000"/>
          <w:spacing w:val="-2"/>
          <w:sz w:val="32"/>
          <w:u w:val="thick" w:color="FF0000"/>
        </w:rPr>
      </w:pPr>
      <w:r>
        <w:rPr>
          <w:b/>
          <w:i/>
          <w:color w:val="FF0000"/>
          <w:sz w:val="32"/>
        </w:rPr>
        <w:t xml:space="preserve">2.2.5 </w:t>
      </w:r>
      <w:r w:rsidRPr="00F12503">
        <w:rPr>
          <w:b/>
          <w:i/>
          <w:color w:val="FF0000"/>
          <w:spacing w:val="-2"/>
          <w:sz w:val="32"/>
          <w:u w:val="thick" w:color="FF0000"/>
        </w:rPr>
        <w:t>Alerting and Reporting:</w:t>
      </w:r>
    </w:p>
    <w:p w14:paraId="4F69C4CB" w14:textId="355460F4" w:rsidR="00F12503" w:rsidRDefault="00F12503" w:rsidP="00F12503">
      <w:pPr>
        <w:spacing w:before="95"/>
        <w:rPr>
          <w:bCs/>
          <w:iCs/>
          <w:sz w:val="32"/>
          <w:szCs w:val="32"/>
        </w:rPr>
      </w:pPr>
      <w:r w:rsidRPr="00F12503">
        <w:rPr>
          <w:bCs/>
          <w:iCs/>
          <w:sz w:val="32"/>
          <w:szCs w:val="32"/>
        </w:rPr>
        <w:t>SIEM systems generate alerts based on predefined rules and thresholds, enabling security teams to respond to potential threats quickly. The system also produces detailed reports for compliance, audits, and forensics.</w:t>
      </w:r>
    </w:p>
    <w:p w14:paraId="0763DC9D" w14:textId="77777777" w:rsidR="00F12503" w:rsidRDefault="00F12503" w:rsidP="00F12503">
      <w:pPr>
        <w:spacing w:before="95"/>
        <w:rPr>
          <w:bCs/>
          <w:iCs/>
          <w:sz w:val="32"/>
          <w:szCs w:val="32"/>
        </w:rPr>
      </w:pPr>
    </w:p>
    <w:p w14:paraId="04E9C80C" w14:textId="77777777" w:rsidR="00F12503" w:rsidRDefault="00F12503" w:rsidP="00F12503">
      <w:pPr>
        <w:spacing w:before="95"/>
        <w:rPr>
          <w:bCs/>
          <w:iCs/>
          <w:sz w:val="32"/>
          <w:szCs w:val="32"/>
        </w:rPr>
      </w:pPr>
    </w:p>
    <w:p w14:paraId="77D98199" w14:textId="2250E968" w:rsidR="00F12503" w:rsidRDefault="00F12503" w:rsidP="00F12503">
      <w:pPr>
        <w:spacing w:before="95"/>
        <w:rPr>
          <w:b/>
          <w:i/>
          <w:color w:val="FF0000"/>
          <w:spacing w:val="-2"/>
          <w:sz w:val="32"/>
          <w:u w:val="thick" w:color="FF0000"/>
        </w:rPr>
      </w:pPr>
      <w:r>
        <w:rPr>
          <w:b/>
          <w:i/>
          <w:color w:val="FF0000"/>
          <w:sz w:val="32"/>
        </w:rPr>
        <w:t xml:space="preserve">2.2.6 </w:t>
      </w:r>
      <w:r w:rsidRPr="00F12503">
        <w:rPr>
          <w:b/>
          <w:i/>
          <w:color w:val="FF0000"/>
          <w:spacing w:val="-2"/>
          <w:sz w:val="32"/>
          <w:u w:val="thick" w:color="FF0000"/>
        </w:rPr>
        <w:t>Threat Intelligence Integration:</w:t>
      </w:r>
    </w:p>
    <w:p w14:paraId="42BD6BB3" w14:textId="6A2CD5CC" w:rsidR="00F12503" w:rsidRDefault="00F12503" w:rsidP="00F12503">
      <w:pPr>
        <w:spacing w:before="95"/>
        <w:rPr>
          <w:bCs/>
          <w:iCs/>
          <w:sz w:val="32"/>
          <w:szCs w:val="32"/>
        </w:rPr>
      </w:pPr>
      <w:r w:rsidRPr="00F12503">
        <w:rPr>
          <w:bCs/>
          <w:iCs/>
          <w:sz w:val="32"/>
          <w:szCs w:val="32"/>
        </w:rPr>
        <w:t>Many SIEMs integrate threat intelligence feeds to stay updated with the latest cyber threats, vulnerabilities, and attack techniques. This allows the system to detect emerging threats more efficiently.</w:t>
      </w:r>
    </w:p>
    <w:p w14:paraId="78B40B14" w14:textId="77777777" w:rsidR="00F12503" w:rsidRDefault="00F12503" w:rsidP="00F12503">
      <w:pPr>
        <w:spacing w:before="95"/>
        <w:rPr>
          <w:bCs/>
          <w:iCs/>
          <w:sz w:val="32"/>
          <w:szCs w:val="32"/>
        </w:rPr>
      </w:pPr>
    </w:p>
    <w:p w14:paraId="6A59FA18" w14:textId="77777777" w:rsidR="00F12503" w:rsidRDefault="00F12503" w:rsidP="00F12503">
      <w:pPr>
        <w:spacing w:before="95"/>
        <w:rPr>
          <w:b/>
          <w:i/>
          <w:color w:val="FF0000"/>
          <w:spacing w:val="-2"/>
          <w:sz w:val="32"/>
          <w:u w:val="thick" w:color="FF0000"/>
        </w:rPr>
      </w:pPr>
      <w:r>
        <w:rPr>
          <w:b/>
          <w:i/>
          <w:color w:val="FF0000"/>
          <w:sz w:val="32"/>
        </w:rPr>
        <w:t xml:space="preserve">2.2.7 </w:t>
      </w:r>
      <w:r w:rsidRPr="00F12503">
        <w:rPr>
          <w:b/>
          <w:i/>
          <w:color w:val="FF0000"/>
          <w:spacing w:val="-2"/>
          <w:sz w:val="32"/>
          <w:u w:val="thick" w:color="FF0000"/>
        </w:rPr>
        <w:t xml:space="preserve">Compliance and Audit Support: </w:t>
      </w:r>
    </w:p>
    <w:p w14:paraId="345E4946" w14:textId="6962D311" w:rsidR="00F12503" w:rsidRDefault="00F12503" w:rsidP="00F12503">
      <w:pPr>
        <w:spacing w:before="95"/>
        <w:rPr>
          <w:bCs/>
          <w:iCs/>
          <w:sz w:val="32"/>
          <w:szCs w:val="32"/>
        </w:rPr>
      </w:pPr>
      <w:r w:rsidRPr="00F12503">
        <w:rPr>
          <w:bCs/>
          <w:iCs/>
          <w:sz w:val="32"/>
          <w:szCs w:val="32"/>
        </w:rPr>
        <w:t>SIEM helps organizations comply with various regulatory requirements, such as GDPR, HIPAA, and PCI-DSS, by logging and reporting security events, ensuring that they meet audit requirements and maintain security best practices.</w:t>
      </w:r>
    </w:p>
    <w:p w14:paraId="6992B2D7" w14:textId="77777777" w:rsidR="00F12503" w:rsidRDefault="00F12503" w:rsidP="00F12503">
      <w:pPr>
        <w:spacing w:before="95"/>
        <w:rPr>
          <w:bCs/>
          <w:iCs/>
          <w:sz w:val="32"/>
          <w:szCs w:val="32"/>
        </w:rPr>
      </w:pPr>
    </w:p>
    <w:p w14:paraId="2F9BEBD0" w14:textId="77777777" w:rsidR="00F12503" w:rsidRDefault="00F12503" w:rsidP="00F12503">
      <w:pPr>
        <w:spacing w:before="95"/>
        <w:rPr>
          <w:bCs/>
          <w:iCs/>
          <w:sz w:val="32"/>
          <w:szCs w:val="32"/>
        </w:rPr>
      </w:pPr>
    </w:p>
    <w:p w14:paraId="54C88057" w14:textId="77777777" w:rsidR="00F12503" w:rsidRDefault="00F12503" w:rsidP="00F12503">
      <w:pPr>
        <w:spacing w:before="95"/>
        <w:rPr>
          <w:bCs/>
          <w:iCs/>
          <w:sz w:val="32"/>
          <w:szCs w:val="32"/>
        </w:rPr>
      </w:pPr>
    </w:p>
    <w:p w14:paraId="1790D576" w14:textId="77777777" w:rsidR="00F12503" w:rsidRDefault="00F12503" w:rsidP="00F12503">
      <w:pPr>
        <w:spacing w:before="95"/>
        <w:rPr>
          <w:bCs/>
          <w:iCs/>
          <w:sz w:val="32"/>
          <w:szCs w:val="32"/>
        </w:rPr>
      </w:pPr>
    </w:p>
    <w:p w14:paraId="31F16176" w14:textId="77777777" w:rsidR="00F12503" w:rsidRDefault="00F12503" w:rsidP="00F12503">
      <w:pPr>
        <w:spacing w:before="95"/>
        <w:rPr>
          <w:bCs/>
          <w:iCs/>
          <w:sz w:val="32"/>
          <w:szCs w:val="32"/>
        </w:rPr>
      </w:pPr>
    </w:p>
    <w:p w14:paraId="440DCAE8" w14:textId="77777777" w:rsidR="00F12503" w:rsidRDefault="00F12503" w:rsidP="00F12503">
      <w:pPr>
        <w:spacing w:before="95"/>
        <w:rPr>
          <w:bCs/>
          <w:iCs/>
          <w:sz w:val="32"/>
          <w:szCs w:val="32"/>
        </w:rPr>
      </w:pPr>
    </w:p>
    <w:p w14:paraId="5D8B70AB" w14:textId="77777777" w:rsidR="00F12503" w:rsidRDefault="00F12503" w:rsidP="00F12503">
      <w:pPr>
        <w:spacing w:before="95"/>
        <w:rPr>
          <w:bCs/>
          <w:iCs/>
          <w:sz w:val="32"/>
          <w:szCs w:val="32"/>
        </w:rPr>
      </w:pPr>
    </w:p>
    <w:p w14:paraId="6AC163F7" w14:textId="77777777" w:rsidR="00F12503" w:rsidRDefault="00F12503" w:rsidP="00F12503">
      <w:pPr>
        <w:spacing w:before="95"/>
        <w:rPr>
          <w:bCs/>
          <w:iCs/>
          <w:sz w:val="32"/>
          <w:szCs w:val="32"/>
        </w:rPr>
      </w:pPr>
    </w:p>
    <w:p w14:paraId="594927B5" w14:textId="77777777" w:rsidR="00F12503" w:rsidRDefault="00F12503" w:rsidP="00F12503">
      <w:pPr>
        <w:spacing w:before="95"/>
        <w:rPr>
          <w:bCs/>
          <w:iCs/>
          <w:sz w:val="32"/>
          <w:szCs w:val="32"/>
        </w:rPr>
      </w:pPr>
    </w:p>
    <w:p w14:paraId="07DB40FE" w14:textId="77777777" w:rsidR="00F12503" w:rsidRPr="00554180" w:rsidRDefault="00F12503" w:rsidP="00F12503">
      <w:pPr>
        <w:spacing w:before="95"/>
        <w:rPr>
          <w:bCs/>
          <w:iCs/>
          <w:sz w:val="32"/>
          <w:szCs w:val="32"/>
        </w:rPr>
      </w:pPr>
    </w:p>
    <w:p w14:paraId="55AE5940" w14:textId="77777777" w:rsidR="00554180" w:rsidRDefault="00554180" w:rsidP="00554180">
      <w:pPr>
        <w:spacing w:line="577" w:lineRule="exact"/>
        <w:rPr>
          <w:iCs/>
          <w:sz w:val="32"/>
          <w:szCs w:val="32"/>
        </w:rPr>
      </w:pPr>
    </w:p>
    <w:p w14:paraId="76E642E7" w14:textId="77777777" w:rsidR="00554180" w:rsidRDefault="00554180" w:rsidP="00554180">
      <w:pPr>
        <w:spacing w:line="577" w:lineRule="exact"/>
        <w:rPr>
          <w:iCs/>
          <w:sz w:val="32"/>
          <w:szCs w:val="32"/>
        </w:rPr>
      </w:pPr>
    </w:p>
    <w:p w14:paraId="2509E4F1" w14:textId="07A0B8D0" w:rsidR="00F12503" w:rsidRDefault="00F12503" w:rsidP="00F12503">
      <w:pPr>
        <w:spacing w:line="577" w:lineRule="exact"/>
        <w:ind w:left="24"/>
        <w:rPr>
          <w:b/>
          <w:i/>
          <w:sz w:val="40"/>
          <w:szCs w:val="40"/>
          <w:u w:val="thick"/>
        </w:rPr>
      </w:pPr>
      <w:r w:rsidRPr="00554180">
        <w:rPr>
          <w:b/>
          <w:i/>
          <w:sz w:val="40"/>
          <w:szCs w:val="40"/>
          <w:u w:val="thick"/>
        </w:rPr>
        <w:lastRenderedPageBreak/>
        <w:t>2.</w:t>
      </w:r>
      <w:r>
        <w:rPr>
          <w:b/>
          <w:i/>
          <w:sz w:val="40"/>
          <w:szCs w:val="40"/>
          <w:u w:val="thick"/>
        </w:rPr>
        <w:t>3 Benefits Of SIEM</w:t>
      </w:r>
    </w:p>
    <w:p w14:paraId="21B8127F" w14:textId="77777777" w:rsidR="00F12503" w:rsidRDefault="00F12503" w:rsidP="00F12503">
      <w:pPr>
        <w:spacing w:line="577" w:lineRule="exact"/>
        <w:ind w:left="24"/>
        <w:rPr>
          <w:bCs/>
          <w:iCs/>
          <w:sz w:val="32"/>
          <w:szCs w:val="32"/>
        </w:rPr>
      </w:pPr>
      <w:r w:rsidRPr="00F12503">
        <w:rPr>
          <w:bCs/>
          <w:iCs/>
          <w:sz w:val="32"/>
          <w:szCs w:val="32"/>
        </w:rPr>
        <w:sym w:font="Symbol" w:char="F0B7"/>
      </w:r>
      <w:r w:rsidRPr="00F12503">
        <w:rPr>
          <w:bCs/>
          <w:iCs/>
          <w:sz w:val="32"/>
          <w:szCs w:val="32"/>
        </w:rPr>
        <w:t xml:space="preserve"> Centralized Security Management: SIEM systems provide a single platform for monitoring and managing security data across the entire IT infrastructure. </w:t>
      </w:r>
    </w:p>
    <w:p w14:paraId="7A87CF52" w14:textId="77777777" w:rsidR="00F12503" w:rsidRDefault="00F12503" w:rsidP="00F12503">
      <w:pPr>
        <w:spacing w:line="577" w:lineRule="exact"/>
        <w:ind w:left="24"/>
        <w:rPr>
          <w:bCs/>
          <w:iCs/>
          <w:sz w:val="32"/>
          <w:szCs w:val="32"/>
        </w:rPr>
      </w:pPr>
      <w:r w:rsidRPr="00F12503">
        <w:rPr>
          <w:bCs/>
          <w:iCs/>
          <w:sz w:val="32"/>
          <w:szCs w:val="32"/>
        </w:rPr>
        <w:sym w:font="Symbol" w:char="F0B7"/>
      </w:r>
      <w:r w:rsidRPr="00F12503">
        <w:rPr>
          <w:bCs/>
          <w:iCs/>
          <w:sz w:val="32"/>
          <w:szCs w:val="32"/>
        </w:rPr>
        <w:t xml:space="preserve"> Improved Incident Response: SIEM solutions enable faster detection of security threats and reduce the response time by automating alerting and response mechanisms. </w:t>
      </w:r>
    </w:p>
    <w:p w14:paraId="1E1A291C" w14:textId="7C976E27" w:rsidR="00F12503" w:rsidRDefault="00F12503" w:rsidP="00F12503">
      <w:pPr>
        <w:spacing w:line="577" w:lineRule="exact"/>
        <w:ind w:left="24"/>
        <w:rPr>
          <w:bCs/>
          <w:iCs/>
          <w:sz w:val="32"/>
          <w:szCs w:val="32"/>
        </w:rPr>
      </w:pPr>
      <w:r w:rsidRPr="00F12503">
        <w:rPr>
          <w:bCs/>
          <w:iCs/>
          <w:sz w:val="32"/>
          <w:szCs w:val="32"/>
        </w:rPr>
        <w:sym w:font="Symbol" w:char="F0B7"/>
      </w:r>
      <w:r w:rsidRPr="00F12503">
        <w:rPr>
          <w:bCs/>
          <w:iCs/>
          <w:sz w:val="32"/>
          <w:szCs w:val="32"/>
        </w:rPr>
        <w:t xml:space="preserve"> Enhanced Threat Detection: By correlating data from multiple sources, SIEM systems can identify advanced and complex attacks that may go unnoticed otherwise. </w:t>
      </w:r>
    </w:p>
    <w:p w14:paraId="054C1DF9" w14:textId="47297FD7" w:rsidR="00F12503" w:rsidRDefault="00F12503" w:rsidP="00F12503">
      <w:pPr>
        <w:spacing w:line="577" w:lineRule="exact"/>
        <w:ind w:left="24"/>
        <w:rPr>
          <w:bCs/>
          <w:iCs/>
          <w:sz w:val="32"/>
          <w:szCs w:val="32"/>
        </w:rPr>
      </w:pPr>
      <w:r w:rsidRPr="00F12503">
        <w:rPr>
          <w:bCs/>
          <w:iCs/>
          <w:sz w:val="32"/>
          <w:szCs w:val="32"/>
        </w:rPr>
        <w:sym w:font="Symbol" w:char="F0B7"/>
      </w:r>
      <w:r w:rsidRPr="00F12503">
        <w:rPr>
          <w:bCs/>
          <w:iCs/>
          <w:sz w:val="32"/>
          <w:szCs w:val="32"/>
        </w:rPr>
        <w:t xml:space="preserve"> Compliance: SIEM helps organizations meet regulatory compliance by maintaining security logs and generating reports for auditors.</w:t>
      </w:r>
    </w:p>
    <w:p w14:paraId="1F1EF3D4" w14:textId="77777777" w:rsidR="00F12503" w:rsidRDefault="00F12503" w:rsidP="00F12503">
      <w:pPr>
        <w:spacing w:line="577" w:lineRule="exact"/>
        <w:ind w:left="24"/>
        <w:rPr>
          <w:bCs/>
          <w:iCs/>
          <w:sz w:val="32"/>
          <w:szCs w:val="32"/>
        </w:rPr>
      </w:pPr>
    </w:p>
    <w:p w14:paraId="317C2AC0" w14:textId="2D64EDFD" w:rsidR="00F12503" w:rsidRDefault="00F12503" w:rsidP="00F12503">
      <w:pPr>
        <w:spacing w:before="95"/>
        <w:rPr>
          <w:b/>
          <w:i/>
          <w:color w:val="FF0000"/>
          <w:spacing w:val="-2"/>
          <w:sz w:val="32"/>
          <w:u w:val="thick" w:color="FF0000"/>
        </w:rPr>
      </w:pPr>
      <w:r>
        <w:rPr>
          <w:b/>
          <w:i/>
          <w:color w:val="FF0000"/>
          <w:sz w:val="32"/>
        </w:rPr>
        <w:t xml:space="preserve">2.3.1 </w:t>
      </w:r>
      <w:r w:rsidRPr="00F12503">
        <w:rPr>
          <w:b/>
          <w:i/>
          <w:color w:val="FF0000"/>
          <w:spacing w:val="-2"/>
          <w:sz w:val="32"/>
          <w:u w:val="thick" w:color="FF0000"/>
        </w:rPr>
        <w:t>Use Case Example:</w:t>
      </w:r>
    </w:p>
    <w:p w14:paraId="7F73070A" w14:textId="31F91AF9" w:rsidR="00F12503" w:rsidRDefault="00F12503" w:rsidP="00F12503">
      <w:pPr>
        <w:spacing w:before="95"/>
        <w:rPr>
          <w:bCs/>
          <w:iCs/>
          <w:spacing w:val="-2"/>
          <w:sz w:val="32"/>
        </w:rPr>
      </w:pPr>
      <w:r w:rsidRPr="00F12503">
        <w:rPr>
          <w:bCs/>
          <w:iCs/>
          <w:spacing w:val="-2"/>
          <w:sz w:val="32"/>
        </w:rPr>
        <w:t>Imagine a company that has hundreds of servers, firewalls, and endpoints generating logs. A SIEM system collects logs from all these devices and correlates them to detect suspicious activities, such as multiple failed logins attempt across different systems, which could indicate a brute-force attack. It then generates an alert for the security team to investigate, preventing potential breaches.</w:t>
      </w:r>
    </w:p>
    <w:p w14:paraId="52FED9AF" w14:textId="77777777" w:rsidR="00F12503" w:rsidRDefault="00F12503" w:rsidP="00F12503">
      <w:pPr>
        <w:spacing w:before="95"/>
        <w:rPr>
          <w:bCs/>
          <w:iCs/>
          <w:spacing w:val="-2"/>
          <w:sz w:val="32"/>
        </w:rPr>
      </w:pPr>
    </w:p>
    <w:p w14:paraId="2A6931AE" w14:textId="5B02BD25" w:rsidR="00F12503" w:rsidRDefault="00F12503" w:rsidP="00F12503">
      <w:pPr>
        <w:spacing w:before="95"/>
        <w:rPr>
          <w:b/>
          <w:i/>
          <w:color w:val="FF0000"/>
          <w:spacing w:val="-2"/>
          <w:sz w:val="32"/>
          <w:u w:val="thick" w:color="FF0000"/>
        </w:rPr>
      </w:pPr>
      <w:r>
        <w:rPr>
          <w:b/>
          <w:i/>
          <w:color w:val="FF0000"/>
          <w:sz w:val="32"/>
        </w:rPr>
        <w:t xml:space="preserve">2.3.2 </w:t>
      </w:r>
      <w:r w:rsidRPr="00F12503">
        <w:rPr>
          <w:b/>
          <w:i/>
          <w:color w:val="FF0000"/>
          <w:spacing w:val="-2"/>
          <w:sz w:val="32"/>
          <w:u w:val="thick" w:color="FF0000"/>
        </w:rPr>
        <w:t>Conclusion:</w:t>
      </w:r>
    </w:p>
    <w:p w14:paraId="7BDB62C6" w14:textId="48335B22" w:rsidR="00F12503" w:rsidRDefault="00F12503" w:rsidP="00F12503">
      <w:pPr>
        <w:spacing w:before="95"/>
        <w:rPr>
          <w:bCs/>
          <w:iCs/>
          <w:spacing w:val="-2"/>
          <w:sz w:val="32"/>
        </w:rPr>
      </w:pPr>
      <w:r w:rsidRPr="00F12503">
        <w:rPr>
          <w:bCs/>
          <w:iCs/>
          <w:spacing w:val="-2"/>
          <w:sz w:val="32"/>
        </w:rPr>
        <w:t>SIEM is a vital tool for modern cybersecurity management, offering visibility, real-time detection, incident response, and compliance support. By centralizing security data and applying intelligent analysis, it helps organizations detect and respond to threats before they cause significant damage.</w:t>
      </w:r>
    </w:p>
    <w:p w14:paraId="6FA627D1" w14:textId="77777777" w:rsidR="00F12503" w:rsidRDefault="00F12503" w:rsidP="00F12503">
      <w:pPr>
        <w:spacing w:before="95"/>
        <w:rPr>
          <w:bCs/>
          <w:iCs/>
          <w:spacing w:val="-2"/>
          <w:sz w:val="32"/>
        </w:rPr>
      </w:pPr>
    </w:p>
    <w:p w14:paraId="7B830D90" w14:textId="77777777" w:rsidR="00F12503" w:rsidRPr="00F12503" w:rsidRDefault="00F12503" w:rsidP="00F12503">
      <w:pPr>
        <w:spacing w:before="95"/>
        <w:rPr>
          <w:bCs/>
          <w:iCs/>
          <w:spacing w:val="-2"/>
          <w:sz w:val="32"/>
        </w:rPr>
      </w:pPr>
    </w:p>
    <w:p w14:paraId="1D8C7BF5" w14:textId="77777777" w:rsidR="00F12503" w:rsidRDefault="00F12503" w:rsidP="00F12503">
      <w:pPr>
        <w:spacing w:line="577" w:lineRule="exact"/>
        <w:ind w:left="24"/>
        <w:rPr>
          <w:bCs/>
          <w:iCs/>
          <w:sz w:val="32"/>
          <w:szCs w:val="32"/>
        </w:rPr>
      </w:pPr>
    </w:p>
    <w:p w14:paraId="6F04D9E9" w14:textId="77777777" w:rsidR="00F12503" w:rsidRDefault="00F12503" w:rsidP="00F12503">
      <w:pPr>
        <w:spacing w:line="577" w:lineRule="exact"/>
        <w:ind w:left="24"/>
        <w:rPr>
          <w:bCs/>
          <w:iCs/>
          <w:sz w:val="32"/>
          <w:szCs w:val="32"/>
        </w:rPr>
      </w:pPr>
    </w:p>
    <w:p w14:paraId="3BE4F5B8" w14:textId="77777777" w:rsidR="00F12503" w:rsidRDefault="00F12503" w:rsidP="00F12503">
      <w:pPr>
        <w:spacing w:line="577" w:lineRule="exact"/>
        <w:ind w:left="24"/>
        <w:rPr>
          <w:bCs/>
          <w:iCs/>
          <w:sz w:val="32"/>
          <w:szCs w:val="32"/>
        </w:rPr>
      </w:pPr>
    </w:p>
    <w:p w14:paraId="3552A15F" w14:textId="12AAD7A0" w:rsidR="0038277E" w:rsidRDefault="0038277E" w:rsidP="0038277E">
      <w:pPr>
        <w:spacing w:line="577" w:lineRule="exact"/>
        <w:rPr>
          <w:b/>
          <w:i/>
          <w:sz w:val="40"/>
          <w:szCs w:val="40"/>
          <w:u w:val="thick"/>
        </w:rPr>
      </w:pPr>
      <w:r w:rsidRPr="00554180">
        <w:rPr>
          <w:b/>
          <w:i/>
          <w:sz w:val="40"/>
          <w:szCs w:val="40"/>
          <w:u w:val="thick"/>
        </w:rPr>
        <w:lastRenderedPageBreak/>
        <w:t>2.</w:t>
      </w:r>
      <w:r>
        <w:rPr>
          <w:b/>
          <w:i/>
          <w:sz w:val="40"/>
          <w:szCs w:val="40"/>
          <w:u w:val="thick"/>
        </w:rPr>
        <w:t xml:space="preserve">4 </w:t>
      </w:r>
      <w:r w:rsidRPr="0038277E">
        <w:rPr>
          <w:b/>
          <w:i/>
          <w:sz w:val="40"/>
          <w:szCs w:val="40"/>
          <w:u w:val="thick"/>
        </w:rPr>
        <w:t xml:space="preserve">How </w:t>
      </w:r>
      <w:proofErr w:type="gramStart"/>
      <w:r w:rsidRPr="0038277E">
        <w:rPr>
          <w:b/>
          <w:i/>
          <w:sz w:val="40"/>
          <w:szCs w:val="40"/>
          <w:u w:val="thick"/>
        </w:rPr>
        <w:t>The</w:t>
      </w:r>
      <w:proofErr w:type="gramEnd"/>
      <w:r w:rsidRPr="0038277E">
        <w:rPr>
          <w:b/>
          <w:i/>
          <w:sz w:val="40"/>
          <w:szCs w:val="40"/>
          <w:u w:val="thick"/>
        </w:rPr>
        <w:t xml:space="preserve"> S</w:t>
      </w:r>
      <w:r>
        <w:rPr>
          <w:b/>
          <w:i/>
          <w:sz w:val="40"/>
          <w:szCs w:val="40"/>
          <w:u w:val="thick"/>
        </w:rPr>
        <w:t>IEM</w:t>
      </w:r>
      <w:r w:rsidRPr="0038277E">
        <w:rPr>
          <w:b/>
          <w:i/>
          <w:sz w:val="40"/>
          <w:szCs w:val="40"/>
          <w:u w:val="thick"/>
        </w:rPr>
        <w:t xml:space="preserve"> </w:t>
      </w:r>
      <w:r>
        <w:rPr>
          <w:b/>
          <w:i/>
          <w:sz w:val="40"/>
          <w:szCs w:val="40"/>
          <w:u w:val="thick"/>
        </w:rPr>
        <w:t>Works</w:t>
      </w:r>
      <w:r w:rsidRPr="0038277E">
        <w:rPr>
          <w:b/>
          <w:i/>
          <w:sz w:val="40"/>
          <w:szCs w:val="40"/>
          <w:u w:val="thick"/>
        </w:rPr>
        <w:t>?</w:t>
      </w:r>
    </w:p>
    <w:p w14:paraId="0D64469A" w14:textId="77777777" w:rsidR="0038277E" w:rsidRDefault="0038277E" w:rsidP="0038277E">
      <w:pPr>
        <w:spacing w:line="577" w:lineRule="exact"/>
        <w:rPr>
          <w:b/>
          <w:i/>
          <w:sz w:val="40"/>
          <w:szCs w:val="40"/>
          <w:u w:val="thick"/>
        </w:rPr>
      </w:pPr>
    </w:p>
    <w:p w14:paraId="7F20A88C" w14:textId="1299196B" w:rsidR="0038277E" w:rsidRDefault="0038277E" w:rsidP="0038277E">
      <w:pPr>
        <w:spacing w:before="95"/>
        <w:rPr>
          <w:b/>
          <w:i/>
          <w:color w:val="FF0000"/>
          <w:spacing w:val="-2"/>
          <w:sz w:val="32"/>
          <w:u w:val="thick" w:color="FF0000"/>
        </w:rPr>
      </w:pPr>
      <w:r>
        <w:rPr>
          <w:b/>
          <w:i/>
          <w:color w:val="FF0000"/>
          <w:sz w:val="32"/>
        </w:rPr>
        <w:t xml:space="preserve">2.4.1 </w:t>
      </w:r>
      <w:r>
        <w:rPr>
          <w:b/>
          <w:i/>
          <w:color w:val="FF0000"/>
          <w:spacing w:val="-2"/>
          <w:sz w:val="32"/>
          <w:u w:val="thick" w:color="FF0000"/>
        </w:rPr>
        <w:t>Data Collection</w:t>
      </w:r>
      <w:r w:rsidRPr="00F12503">
        <w:rPr>
          <w:b/>
          <w:i/>
          <w:color w:val="FF0000"/>
          <w:spacing w:val="-2"/>
          <w:sz w:val="32"/>
          <w:u w:val="thick" w:color="FF0000"/>
        </w:rPr>
        <w:t>:</w:t>
      </w:r>
    </w:p>
    <w:p w14:paraId="007811A3" w14:textId="77777777" w:rsidR="00C82F71" w:rsidRDefault="00C82F71" w:rsidP="0038277E">
      <w:pPr>
        <w:spacing w:before="95"/>
        <w:rPr>
          <w:b/>
          <w:i/>
          <w:color w:val="FF0000"/>
          <w:spacing w:val="-2"/>
          <w:sz w:val="32"/>
          <w:u w:val="thick" w:color="FF0000"/>
        </w:rPr>
      </w:pPr>
    </w:p>
    <w:p w14:paraId="2FA17E87" w14:textId="77777777" w:rsidR="0038277E" w:rsidRDefault="0038277E" w:rsidP="0038277E">
      <w:pPr>
        <w:spacing w:line="577" w:lineRule="exact"/>
        <w:rPr>
          <w:bCs/>
          <w:iCs/>
          <w:sz w:val="32"/>
          <w:szCs w:val="32"/>
        </w:rPr>
      </w:pPr>
      <w:r w:rsidRPr="0038277E">
        <w:rPr>
          <w:bCs/>
          <w:iCs/>
          <w:sz w:val="32"/>
          <w:szCs w:val="32"/>
        </w:rPr>
        <w:t xml:space="preserve"> </w:t>
      </w:r>
      <w:r w:rsidRPr="0038277E">
        <w:rPr>
          <w:bCs/>
          <w:iCs/>
          <w:sz w:val="32"/>
          <w:szCs w:val="32"/>
        </w:rPr>
        <w:sym w:font="Symbol" w:char="F0B7"/>
      </w:r>
      <w:r w:rsidRPr="0038277E">
        <w:rPr>
          <w:bCs/>
          <w:iCs/>
          <w:sz w:val="32"/>
          <w:szCs w:val="32"/>
        </w:rPr>
        <w:t xml:space="preserve"> SIEM gathers logs and event data from various sources, such as: </w:t>
      </w:r>
    </w:p>
    <w:p w14:paraId="01DA37D2" w14:textId="77777777" w:rsidR="0038277E" w:rsidRDefault="0038277E" w:rsidP="0038277E">
      <w:pPr>
        <w:spacing w:line="577" w:lineRule="exact"/>
        <w:rPr>
          <w:bCs/>
          <w:iCs/>
          <w:sz w:val="32"/>
          <w:szCs w:val="32"/>
        </w:rPr>
      </w:pPr>
      <w:r w:rsidRPr="0038277E">
        <w:rPr>
          <w:bCs/>
          <w:iCs/>
          <w:sz w:val="32"/>
          <w:szCs w:val="32"/>
        </w:rPr>
        <w:t xml:space="preserve">o Network devices (routers, switches). </w:t>
      </w:r>
    </w:p>
    <w:p w14:paraId="1EE731A2" w14:textId="77777777" w:rsidR="0038277E" w:rsidRDefault="0038277E" w:rsidP="0038277E">
      <w:pPr>
        <w:spacing w:line="577" w:lineRule="exact"/>
        <w:rPr>
          <w:bCs/>
          <w:iCs/>
          <w:sz w:val="32"/>
          <w:szCs w:val="32"/>
        </w:rPr>
      </w:pPr>
      <w:r w:rsidRPr="0038277E">
        <w:rPr>
          <w:bCs/>
          <w:iCs/>
          <w:sz w:val="32"/>
          <w:szCs w:val="32"/>
        </w:rPr>
        <w:t xml:space="preserve">o Servers (Windows, Linux, etc.). </w:t>
      </w:r>
    </w:p>
    <w:p w14:paraId="77482852" w14:textId="77777777" w:rsidR="0038277E" w:rsidRDefault="0038277E" w:rsidP="0038277E">
      <w:pPr>
        <w:spacing w:line="577" w:lineRule="exact"/>
        <w:rPr>
          <w:bCs/>
          <w:iCs/>
          <w:sz w:val="32"/>
          <w:szCs w:val="32"/>
        </w:rPr>
      </w:pPr>
      <w:r w:rsidRPr="0038277E">
        <w:rPr>
          <w:bCs/>
          <w:iCs/>
          <w:sz w:val="32"/>
          <w:szCs w:val="32"/>
        </w:rPr>
        <w:t xml:space="preserve">o Security tools (firewalls, IDS/IPS, antivirus). </w:t>
      </w:r>
    </w:p>
    <w:p w14:paraId="79341158" w14:textId="77777777" w:rsidR="0038277E" w:rsidRDefault="0038277E" w:rsidP="0038277E">
      <w:pPr>
        <w:spacing w:line="577" w:lineRule="exact"/>
        <w:rPr>
          <w:bCs/>
          <w:iCs/>
          <w:sz w:val="32"/>
          <w:szCs w:val="32"/>
        </w:rPr>
      </w:pPr>
      <w:r w:rsidRPr="0038277E">
        <w:rPr>
          <w:bCs/>
          <w:iCs/>
          <w:sz w:val="32"/>
          <w:szCs w:val="32"/>
        </w:rPr>
        <w:t xml:space="preserve">o Applications (web applications, databases). </w:t>
      </w:r>
    </w:p>
    <w:p w14:paraId="0024E021" w14:textId="21B70E28" w:rsidR="0038277E" w:rsidRDefault="0038277E" w:rsidP="0038277E">
      <w:pPr>
        <w:spacing w:line="577" w:lineRule="exact"/>
        <w:rPr>
          <w:bCs/>
          <w:iCs/>
          <w:sz w:val="32"/>
          <w:szCs w:val="32"/>
        </w:rPr>
      </w:pPr>
      <w:r w:rsidRPr="0038277E">
        <w:rPr>
          <w:bCs/>
          <w:iCs/>
          <w:sz w:val="32"/>
          <w:szCs w:val="32"/>
        </w:rPr>
        <w:t xml:space="preserve">o Cloud environments. </w:t>
      </w:r>
    </w:p>
    <w:p w14:paraId="4C41BC03" w14:textId="77777777" w:rsidR="0038277E" w:rsidRDefault="0038277E" w:rsidP="0038277E">
      <w:pPr>
        <w:spacing w:line="577" w:lineRule="exact"/>
        <w:rPr>
          <w:bCs/>
          <w:iCs/>
          <w:sz w:val="32"/>
          <w:szCs w:val="32"/>
        </w:rPr>
      </w:pPr>
    </w:p>
    <w:p w14:paraId="4CBC0835"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This data includes login attempts, traffic patterns, system errors, access records, and more. </w:t>
      </w:r>
    </w:p>
    <w:p w14:paraId="0FF460C9"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Data is collected via log agents installed on these devices or through syslog protocols. </w:t>
      </w:r>
    </w:p>
    <w:p w14:paraId="654932F0" w14:textId="77777777" w:rsidR="0038277E" w:rsidRDefault="0038277E" w:rsidP="0038277E">
      <w:pPr>
        <w:spacing w:line="577" w:lineRule="exact"/>
        <w:rPr>
          <w:bCs/>
          <w:iCs/>
          <w:sz w:val="32"/>
          <w:szCs w:val="32"/>
        </w:rPr>
      </w:pPr>
    </w:p>
    <w:p w14:paraId="0968B5C0" w14:textId="7A28C0EF" w:rsidR="00C82F71" w:rsidRDefault="00C82F71" w:rsidP="00C82F71">
      <w:pPr>
        <w:spacing w:before="95"/>
        <w:rPr>
          <w:b/>
          <w:i/>
          <w:color w:val="FF0000"/>
          <w:spacing w:val="-2"/>
          <w:sz w:val="32"/>
          <w:u w:val="thick" w:color="FF0000"/>
        </w:rPr>
      </w:pPr>
      <w:r>
        <w:rPr>
          <w:b/>
          <w:i/>
          <w:color w:val="FF0000"/>
          <w:sz w:val="32"/>
        </w:rPr>
        <w:t xml:space="preserve">2.4.2 </w:t>
      </w:r>
      <w:r>
        <w:rPr>
          <w:b/>
          <w:i/>
          <w:color w:val="FF0000"/>
          <w:spacing w:val="-2"/>
          <w:sz w:val="32"/>
          <w:u w:val="thick" w:color="FF0000"/>
        </w:rPr>
        <w:t>Data Normalization</w:t>
      </w:r>
      <w:r w:rsidRPr="00F12503">
        <w:rPr>
          <w:b/>
          <w:i/>
          <w:color w:val="FF0000"/>
          <w:spacing w:val="-2"/>
          <w:sz w:val="32"/>
          <w:u w:val="thick" w:color="FF0000"/>
        </w:rPr>
        <w:t>:</w:t>
      </w:r>
    </w:p>
    <w:p w14:paraId="0B8AFBA7" w14:textId="77777777" w:rsidR="00C82F71" w:rsidRDefault="00C82F71" w:rsidP="00C82F71">
      <w:pPr>
        <w:spacing w:before="95"/>
        <w:rPr>
          <w:b/>
          <w:i/>
          <w:color w:val="FF0000"/>
          <w:spacing w:val="-2"/>
          <w:sz w:val="32"/>
          <w:u w:val="thick" w:color="FF0000"/>
        </w:rPr>
      </w:pPr>
    </w:p>
    <w:p w14:paraId="2E08E487"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Collected data comes in different formats, so the SIEM system normalizes it to ensure consistency. </w:t>
      </w:r>
    </w:p>
    <w:p w14:paraId="2D71DAB1"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Normalization involves converting different log formats into a standard format that can be analyzed. For example, a login attempt on a Windows server might look different from one on a Linux server, but normalization makes them comparable. </w:t>
      </w:r>
    </w:p>
    <w:p w14:paraId="32EAC145" w14:textId="77777777" w:rsidR="0038277E" w:rsidRDefault="0038277E" w:rsidP="0038277E">
      <w:pPr>
        <w:spacing w:line="577" w:lineRule="exact"/>
        <w:rPr>
          <w:bCs/>
          <w:iCs/>
          <w:sz w:val="32"/>
          <w:szCs w:val="32"/>
        </w:rPr>
      </w:pPr>
    </w:p>
    <w:p w14:paraId="2A31F57E" w14:textId="77777777" w:rsidR="0038277E" w:rsidRDefault="0038277E" w:rsidP="0038277E">
      <w:pPr>
        <w:spacing w:line="577" w:lineRule="exact"/>
        <w:rPr>
          <w:bCs/>
          <w:iCs/>
          <w:sz w:val="32"/>
          <w:szCs w:val="32"/>
        </w:rPr>
      </w:pPr>
    </w:p>
    <w:p w14:paraId="2ACCE04F" w14:textId="77777777" w:rsidR="00C82F71" w:rsidRDefault="00C82F71" w:rsidP="00C82F71">
      <w:pPr>
        <w:spacing w:before="95"/>
        <w:rPr>
          <w:b/>
          <w:i/>
          <w:color w:val="FF0000"/>
          <w:sz w:val="32"/>
        </w:rPr>
      </w:pPr>
    </w:p>
    <w:p w14:paraId="671E4D3E" w14:textId="77777777" w:rsidR="00C82F71" w:rsidRDefault="00C82F71" w:rsidP="00C82F71">
      <w:pPr>
        <w:spacing w:before="95"/>
        <w:rPr>
          <w:b/>
          <w:i/>
          <w:color w:val="FF0000"/>
          <w:sz w:val="32"/>
        </w:rPr>
      </w:pPr>
    </w:p>
    <w:p w14:paraId="4DD5671E" w14:textId="0EE1B8BA" w:rsidR="00C82F71" w:rsidRDefault="00C82F71" w:rsidP="00C82F71">
      <w:pPr>
        <w:spacing w:before="95"/>
        <w:rPr>
          <w:b/>
          <w:i/>
          <w:color w:val="FF0000"/>
          <w:spacing w:val="-2"/>
          <w:sz w:val="32"/>
          <w:u w:val="thick" w:color="FF0000"/>
        </w:rPr>
      </w:pPr>
      <w:r>
        <w:rPr>
          <w:b/>
          <w:i/>
          <w:color w:val="FF0000"/>
          <w:sz w:val="32"/>
        </w:rPr>
        <w:t xml:space="preserve">2.4.3 </w:t>
      </w:r>
      <w:r>
        <w:rPr>
          <w:b/>
          <w:i/>
          <w:color w:val="FF0000"/>
          <w:spacing w:val="-2"/>
          <w:sz w:val="32"/>
          <w:u w:val="thick" w:color="FF0000"/>
        </w:rPr>
        <w:t>Data Aggregation</w:t>
      </w:r>
      <w:r w:rsidRPr="00F12503">
        <w:rPr>
          <w:b/>
          <w:i/>
          <w:color w:val="FF0000"/>
          <w:spacing w:val="-2"/>
          <w:sz w:val="32"/>
          <w:u w:val="thick" w:color="FF0000"/>
        </w:rPr>
        <w:t>:</w:t>
      </w:r>
    </w:p>
    <w:p w14:paraId="1B2DF758" w14:textId="77777777" w:rsidR="00C82F71" w:rsidRDefault="00C82F71" w:rsidP="00C82F71">
      <w:pPr>
        <w:spacing w:before="95"/>
        <w:rPr>
          <w:b/>
          <w:i/>
          <w:color w:val="FF0000"/>
          <w:spacing w:val="-2"/>
          <w:sz w:val="32"/>
          <w:u w:val="thick" w:color="FF0000"/>
        </w:rPr>
      </w:pPr>
    </w:p>
    <w:p w14:paraId="2BA2657E"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The SIEM system aggregates similar logs or events into a unified view. </w:t>
      </w:r>
    </w:p>
    <w:p w14:paraId="2AE1D2D7"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Instead of processing individual log events separately, the system combines related events (e.g., repeated failed login attempts) to make analysis more efficient and reduce unnecessary data. </w:t>
      </w:r>
    </w:p>
    <w:p w14:paraId="3C88036C" w14:textId="77777777" w:rsidR="0038277E" w:rsidRDefault="0038277E" w:rsidP="0038277E">
      <w:pPr>
        <w:spacing w:line="577" w:lineRule="exact"/>
        <w:rPr>
          <w:bCs/>
          <w:iCs/>
          <w:sz w:val="32"/>
          <w:szCs w:val="32"/>
        </w:rPr>
      </w:pPr>
    </w:p>
    <w:p w14:paraId="4D76A87C" w14:textId="258FD089" w:rsidR="00C82F71" w:rsidRDefault="00C82F71" w:rsidP="00C82F71">
      <w:pPr>
        <w:spacing w:before="95"/>
        <w:rPr>
          <w:b/>
          <w:i/>
          <w:color w:val="FF0000"/>
          <w:spacing w:val="-2"/>
          <w:sz w:val="32"/>
          <w:u w:val="thick" w:color="FF0000"/>
        </w:rPr>
      </w:pPr>
      <w:r>
        <w:rPr>
          <w:b/>
          <w:i/>
          <w:color w:val="FF0000"/>
          <w:sz w:val="32"/>
        </w:rPr>
        <w:t xml:space="preserve">2.4.4 </w:t>
      </w:r>
      <w:r>
        <w:rPr>
          <w:b/>
          <w:i/>
          <w:color w:val="FF0000"/>
          <w:spacing w:val="-2"/>
          <w:sz w:val="32"/>
          <w:u w:val="thick" w:color="FF0000"/>
        </w:rPr>
        <w:t>Data Correlation</w:t>
      </w:r>
      <w:r w:rsidRPr="00F12503">
        <w:rPr>
          <w:b/>
          <w:i/>
          <w:color w:val="FF0000"/>
          <w:spacing w:val="-2"/>
          <w:sz w:val="32"/>
          <w:u w:val="thick" w:color="FF0000"/>
        </w:rPr>
        <w:t>:</w:t>
      </w:r>
    </w:p>
    <w:p w14:paraId="4313D724" w14:textId="77777777" w:rsidR="00C82F71" w:rsidRDefault="00C82F71" w:rsidP="00C82F71">
      <w:pPr>
        <w:spacing w:before="95"/>
        <w:rPr>
          <w:b/>
          <w:i/>
          <w:color w:val="FF0000"/>
          <w:spacing w:val="-2"/>
          <w:sz w:val="32"/>
          <w:u w:val="thick" w:color="FF0000"/>
        </w:rPr>
      </w:pPr>
    </w:p>
    <w:p w14:paraId="14052634" w14:textId="23970CAE"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The correlation engine is the core component of SIEM. It examines multiple events across different systems and correlates them to detect security incidents. </w:t>
      </w:r>
    </w:p>
    <w:p w14:paraId="13D0D8EE" w14:textId="77777777" w:rsidR="00C82F71" w:rsidRDefault="00C82F71" w:rsidP="0038277E">
      <w:pPr>
        <w:spacing w:line="577" w:lineRule="exact"/>
        <w:rPr>
          <w:bCs/>
          <w:iCs/>
          <w:sz w:val="32"/>
          <w:szCs w:val="32"/>
        </w:rPr>
      </w:pPr>
    </w:p>
    <w:p w14:paraId="12AE4B15" w14:textId="77777777" w:rsidR="00C82F71" w:rsidRDefault="0038277E" w:rsidP="0038277E">
      <w:pPr>
        <w:spacing w:line="577" w:lineRule="exact"/>
        <w:rPr>
          <w:bCs/>
          <w:iCs/>
          <w:sz w:val="32"/>
          <w:szCs w:val="32"/>
        </w:rPr>
      </w:pPr>
      <w:r w:rsidRPr="0038277E">
        <w:rPr>
          <w:bCs/>
          <w:iCs/>
          <w:sz w:val="32"/>
          <w:szCs w:val="32"/>
        </w:rPr>
        <w:t xml:space="preserve">For example, a single failed login attempt might not be a problem, but multiple failed login attempts followed by a successful login could indicate a brute-force </w:t>
      </w:r>
    </w:p>
    <w:p w14:paraId="7D3677EC" w14:textId="2DA39172" w:rsidR="00C82F71" w:rsidRDefault="0038277E" w:rsidP="00C82F71">
      <w:pPr>
        <w:spacing w:line="577" w:lineRule="exact"/>
        <w:rPr>
          <w:bCs/>
          <w:iCs/>
          <w:sz w:val="32"/>
          <w:szCs w:val="32"/>
        </w:rPr>
      </w:pPr>
      <w:r w:rsidRPr="0038277E">
        <w:rPr>
          <w:bCs/>
          <w:iCs/>
          <w:sz w:val="32"/>
          <w:szCs w:val="32"/>
        </w:rPr>
        <w:t xml:space="preserve">attack. </w:t>
      </w:r>
    </w:p>
    <w:p w14:paraId="5DE92E56" w14:textId="77777777" w:rsidR="00C82F71"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Correlation rules are defined based on security policies, threat intelligence, or known attack patterns (like recognizing attempts to exploit vulnerabilities). </w:t>
      </w:r>
    </w:p>
    <w:p w14:paraId="7D851BA3" w14:textId="77777777" w:rsidR="00C82F71" w:rsidRDefault="00C82F71" w:rsidP="0038277E">
      <w:pPr>
        <w:spacing w:line="577" w:lineRule="exact"/>
        <w:rPr>
          <w:bCs/>
          <w:iCs/>
          <w:sz w:val="32"/>
          <w:szCs w:val="32"/>
        </w:rPr>
      </w:pPr>
    </w:p>
    <w:p w14:paraId="7E79D96C" w14:textId="77777777" w:rsidR="00C82F71" w:rsidRDefault="00C82F71" w:rsidP="0038277E">
      <w:pPr>
        <w:spacing w:line="577" w:lineRule="exact"/>
        <w:rPr>
          <w:bCs/>
          <w:iCs/>
          <w:sz w:val="32"/>
          <w:szCs w:val="32"/>
        </w:rPr>
      </w:pPr>
    </w:p>
    <w:p w14:paraId="26C6904F" w14:textId="2BD78AE1" w:rsidR="00C82F71" w:rsidRDefault="00C82F71" w:rsidP="00C82F71">
      <w:pPr>
        <w:spacing w:before="95"/>
        <w:rPr>
          <w:b/>
          <w:i/>
          <w:color w:val="FF0000"/>
          <w:spacing w:val="-2"/>
          <w:sz w:val="32"/>
          <w:u w:val="thick" w:color="FF0000"/>
        </w:rPr>
      </w:pPr>
      <w:r>
        <w:rPr>
          <w:b/>
          <w:i/>
          <w:color w:val="FF0000"/>
          <w:sz w:val="32"/>
        </w:rPr>
        <w:t xml:space="preserve">2.4.5 </w:t>
      </w:r>
      <w:r>
        <w:rPr>
          <w:b/>
          <w:i/>
          <w:color w:val="FF0000"/>
          <w:spacing w:val="-2"/>
          <w:sz w:val="32"/>
          <w:u w:val="thick" w:color="FF0000"/>
        </w:rPr>
        <w:t>Threat Detection</w:t>
      </w:r>
      <w:r w:rsidRPr="00F12503">
        <w:rPr>
          <w:b/>
          <w:i/>
          <w:color w:val="FF0000"/>
          <w:spacing w:val="-2"/>
          <w:sz w:val="32"/>
          <w:u w:val="thick" w:color="FF0000"/>
        </w:rPr>
        <w:t>:</w:t>
      </w:r>
    </w:p>
    <w:p w14:paraId="62EE3D45" w14:textId="77777777" w:rsidR="00C82F71" w:rsidRDefault="00C82F71" w:rsidP="00C82F71">
      <w:pPr>
        <w:spacing w:before="95"/>
        <w:rPr>
          <w:b/>
          <w:i/>
          <w:color w:val="FF0000"/>
          <w:spacing w:val="-2"/>
          <w:sz w:val="32"/>
          <w:u w:val="thick" w:color="FF0000"/>
        </w:rPr>
      </w:pPr>
    </w:p>
    <w:p w14:paraId="56D6EF0D"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SIEM uses correlation rules and threat intelligence feeds to detect potential security threats in real-time. </w:t>
      </w:r>
    </w:p>
    <w:p w14:paraId="46D28FBA" w14:textId="68B16E6F" w:rsidR="0038277E" w:rsidRDefault="0038277E" w:rsidP="00C82F71">
      <w:pPr>
        <w:spacing w:line="577" w:lineRule="exact"/>
        <w:rPr>
          <w:bCs/>
          <w:iCs/>
          <w:sz w:val="32"/>
          <w:szCs w:val="32"/>
        </w:rPr>
      </w:pPr>
      <w:r w:rsidRPr="0038277E">
        <w:rPr>
          <w:bCs/>
          <w:iCs/>
          <w:sz w:val="32"/>
          <w:szCs w:val="32"/>
        </w:rPr>
        <w:sym w:font="Symbol" w:char="F0B7"/>
      </w:r>
      <w:r w:rsidRPr="0038277E">
        <w:rPr>
          <w:bCs/>
          <w:iCs/>
          <w:sz w:val="32"/>
          <w:szCs w:val="32"/>
        </w:rPr>
        <w:t xml:space="preserve"> If the system detects an anomaly, such as abnormal login times, unusual network traffic, or multiple authentication failures, it flags this as a potential security incident. </w:t>
      </w:r>
    </w:p>
    <w:p w14:paraId="1BE9C213" w14:textId="77777777" w:rsidR="00C82F71" w:rsidRDefault="00C82F71" w:rsidP="0038277E">
      <w:pPr>
        <w:spacing w:line="577" w:lineRule="exact"/>
        <w:rPr>
          <w:bCs/>
          <w:iCs/>
          <w:sz w:val="32"/>
          <w:szCs w:val="32"/>
        </w:rPr>
      </w:pPr>
    </w:p>
    <w:p w14:paraId="366122C4" w14:textId="75CC3665" w:rsidR="00C82F71" w:rsidRDefault="00C82F71" w:rsidP="00C82F71">
      <w:pPr>
        <w:spacing w:before="95"/>
        <w:rPr>
          <w:b/>
          <w:i/>
          <w:color w:val="FF0000"/>
          <w:spacing w:val="-2"/>
          <w:sz w:val="32"/>
          <w:u w:val="thick" w:color="FF0000"/>
        </w:rPr>
      </w:pPr>
      <w:r>
        <w:rPr>
          <w:b/>
          <w:i/>
          <w:color w:val="FF0000"/>
          <w:sz w:val="32"/>
        </w:rPr>
        <w:t xml:space="preserve">2.4.6 </w:t>
      </w:r>
      <w:r>
        <w:rPr>
          <w:b/>
          <w:i/>
          <w:color w:val="FF0000"/>
          <w:spacing w:val="-2"/>
          <w:sz w:val="32"/>
          <w:u w:val="thick" w:color="FF0000"/>
        </w:rPr>
        <w:t>Alerting</w:t>
      </w:r>
      <w:r w:rsidRPr="00F12503">
        <w:rPr>
          <w:b/>
          <w:i/>
          <w:color w:val="FF0000"/>
          <w:spacing w:val="-2"/>
          <w:sz w:val="32"/>
          <w:u w:val="thick" w:color="FF0000"/>
        </w:rPr>
        <w:t>:</w:t>
      </w:r>
    </w:p>
    <w:p w14:paraId="153F93F1" w14:textId="77777777" w:rsidR="00C82F71" w:rsidRDefault="00C82F71" w:rsidP="00C82F71">
      <w:pPr>
        <w:spacing w:before="95"/>
        <w:rPr>
          <w:b/>
          <w:i/>
          <w:color w:val="FF0000"/>
          <w:spacing w:val="-2"/>
          <w:sz w:val="32"/>
          <w:u w:val="thick" w:color="FF0000"/>
        </w:rPr>
      </w:pPr>
    </w:p>
    <w:p w14:paraId="2B18C7AE"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When a security incident or anomaly is detected, the SIEM system triggers an alert. </w:t>
      </w:r>
    </w:p>
    <w:p w14:paraId="57A69494"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Alerts are sent to security teams through emails, dashboards, or even integrated ticketing systems. </w:t>
      </w:r>
    </w:p>
    <w:p w14:paraId="6368C5CE"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SIEM can categorize alerts based on severity (e.g., low, medium, high), allowing teams to prioritize which incidents to respond to first.</w:t>
      </w:r>
    </w:p>
    <w:p w14:paraId="5D05D5BD" w14:textId="77777777" w:rsidR="0038277E" w:rsidRDefault="0038277E" w:rsidP="0038277E">
      <w:pPr>
        <w:spacing w:line="577" w:lineRule="exact"/>
        <w:rPr>
          <w:bCs/>
          <w:iCs/>
          <w:sz w:val="32"/>
          <w:szCs w:val="32"/>
        </w:rPr>
      </w:pPr>
    </w:p>
    <w:p w14:paraId="431B3E19" w14:textId="2DD5B549" w:rsidR="00C82F71" w:rsidRDefault="00C82F71" w:rsidP="00C82F71">
      <w:pPr>
        <w:spacing w:before="95"/>
        <w:rPr>
          <w:b/>
          <w:i/>
          <w:color w:val="FF0000"/>
          <w:spacing w:val="-2"/>
          <w:sz w:val="32"/>
          <w:u w:val="thick" w:color="FF0000"/>
        </w:rPr>
      </w:pPr>
      <w:r>
        <w:rPr>
          <w:b/>
          <w:i/>
          <w:color w:val="FF0000"/>
          <w:sz w:val="32"/>
        </w:rPr>
        <w:t xml:space="preserve">2.4.7 </w:t>
      </w:r>
      <w:r>
        <w:rPr>
          <w:b/>
          <w:i/>
          <w:color w:val="FF0000"/>
          <w:spacing w:val="-2"/>
          <w:sz w:val="32"/>
          <w:u w:val="thick" w:color="FF0000"/>
        </w:rPr>
        <w:t>Incident Response</w:t>
      </w:r>
      <w:r w:rsidRPr="00F12503">
        <w:rPr>
          <w:b/>
          <w:i/>
          <w:color w:val="FF0000"/>
          <w:spacing w:val="-2"/>
          <w:sz w:val="32"/>
          <w:u w:val="thick" w:color="FF0000"/>
        </w:rPr>
        <w:t>:</w:t>
      </w:r>
    </w:p>
    <w:p w14:paraId="73F716FF" w14:textId="77777777" w:rsidR="00C82F71" w:rsidRDefault="00C82F71" w:rsidP="00C82F71">
      <w:pPr>
        <w:spacing w:before="95"/>
        <w:rPr>
          <w:b/>
          <w:i/>
          <w:color w:val="FF0000"/>
          <w:spacing w:val="-2"/>
          <w:sz w:val="32"/>
          <w:u w:val="thick" w:color="FF0000"/>
        </w:rPr>
      </w:pPr>
    </w:p>
    <w:p w14:paraId="5EBEBB0B"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Many SIEM systems have automated response capabilities. Based on predefined rules, the system can take actions such as: </w:t>
      </w:r>
    </w:p>
    <w:p w14:paraId="51CCBA60" w14:textId="77777777" w:rsidR="0038277E" w:rsidRDefault="0038277E" w:rsidP="0038277E">
      <w:pPr>
        <w:spacing w:line="577" w:lineRule="exact"/>
        <w:rPr>
          <w:bCs/>
          <w:iCs/>
          <w:sz w:val="32"/>
          <w:szCs w:val="32"/>
        </w:rPr>
      </w:pPr>
      <w:r w:rsidRPr="0038277E">
        <w:rPr>
          <w:bCs/>
          <w:iCs/>
          <w:sz w:val="32"/>
          <w:szCs w:val="32"/>
        </w:rPr>
        <w:t xml:space="preserve">o Blocking IP addresses. </w:t>
      </w:r>
    </w:p>
    <w:p w14:paraId="2535C672" w14:textId="77777777" w:rsidR="0038277E" w:rsidRDefault="0038277E" w:rsidP="0038277E">
      <w:pPr>
        <w:spacing w:line="577" w:lineRule="exact"/>
        <w:rPr>
          <w:bCs/>
          <w:iCs/>
          <w:sz w:val="32"/>
          <w:szCs w:val="32"/>
        </w:rPr>
      </w:pPr>
      <w:r w:rsidRPr="0038277E">
        <w:rPr>
          <w:bCs/>
          <w:iCs/>
          <w:sz w:val="32"/>
          <w:szCs w:val="32"/>
        </w:rPr>
        <w:t xml:space="preserve">o Isolating infected machines from the network. </w:t>
      </w:r>
    </w:p>
    <w:p w14:paraId="22016C82" w14:textId="693A2879" w:rsidR="0038277E" w:rsidRDefault="0038277E" w:rsidP="00C82F71">
      <w:pPr>
        <w:spacing w:line="577" w:lineRule="exact"/>
        <w:rPr>
          <w:bCs/>
          <w:iCs/>
          <w:sz w:val="32"/>
          <w:szCs w:val="32"/>
        </w:rPr>
      </w:pPr>
      <w:r w:rsidRPr="0038277E">
        <w:rPr>
          <w:bCs/>
          <w:iCs/>
          <w:sz w:val="32"/>
          <w:szCs w:val="32"/>
        </w:rPr>
        <w:t xml:space="preserve">o Stopping specific processes or services. </w:t>
      </w:r>
    </w:p>
    <w:p w14:paraId="79974476" w14:textId="77777777" w:rsidR="00C82F71" w:rsidRDefault="00C82F71" w:rsidP="00C82F71">
      <w:pPr>
        <w:spacing w:line="577" w:lineRule="exact"/>
        <w:rPr>
          <w:bCs/>
          <w:iCs/>
          <w:sz w:val="32"/>
          <w:szCs w:val="32"/>
        </w:rPr>
      </w:pPr>
    </w:p>
    <w:p w14:paraId="636F8390" w14:textId="77777777" w:rsidR="00C82F71"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Incident response teams can also manually investigate the alerts to determine if further action is needed. </w:t>
      </w:r>
    </w:p>
    <w:p w14:paraId="366F97DE" w14:textId="77777777" w:rsidR="00C82F71" w:rsidRDefault="00C82F71" w:rsidP="0038277E">
      <w:pPr>
        <w:spacing w:line="577" w:lineRule="exact"/>
        <w:rPr>
          <w:bCs/>
          <w:iCs/>
          <w:sz w:val="32"/>
          <w:szCs w:val="32"/>
        </w:rPr>
      </w:pPr>
    </w:p>
    <w:p w14:paraId="6CFD2A8E" w14:textId="77777777" w:rsidR="00C82F71" w:rsidRDefault="00C82F71" w:rsidP="00C82F71">
      <w:pPr>
        <w:spacing w:before="95"/>
        <w:rPr>
          <w:b/>
          <w:i/>
          <w:color w:val="FF0000"/>
          <w:sz w:val="32"/>
        </w:rPr>
      </w:pPr>
    </w:p>
    <w:p w14:paraId="596D501E" w14:textId="77777777" w:rsidR="00C82F71" w:rsidRDefault="00C82F71" w:rsidP="00C82F71">
      <w:pPr>
        <w:spacing w:before="95"/>
        <w:rPr>
          <w:b/>
          <w:i/>
          <w:color w:val="FF0000"/>
          <w:sz w:val="32"/>
        </w:rPr>
      </w:pPr>
    </w:p>
    <w:p w14:paraId="207234ED" w14:textId="77777777" w:rsidR="00C82F71" w:rsidRDefault="00C82F71" w:rsidP="00C82F71">
      <w:pPr>
        <w:spacing w:before="95"/>
        <w:rPr>
          <w:b/>
          <w:i/>
          <w:color w:val="FF0000"/>
          <w:sz w:val="32"/>
        </w:rPr>
      </w:pPr>
    </w:p>
    <w:p w14:paraId="3D01A3FE" w14:textId="77777777" w:rsidR="00C82F71" w:rsidRDefault="00C82F71" w:rsidP="00C82F71">
      <w:pPr>
        <w:spacing w:before="95"/>
        <w:rPr>
          <w:b/>
          <w:i/>
          <w:color w:val="FF0000"/>
          <w:sz w:val="32"/>
        </w:rPr>
      </w:pPr>
    </w:p>
    <w:p w14:paraId="4406060B" w14:textId="77777777" w:rsidR="00C82F71" w:rsidRDefault="00C82F71" w:rsidP="00C82F71">
      <w:pPr>
        <w:spacing w:before="95"/>
        <w:rPr>
          <w:b/>
          <w:i/>
          <w:color w:val="FF0000"/>
          <w:sz w:val="32"/>
        </w:rPr>
      </w:pPr>
    </w:p>
    <w:p w14:paraId="6B9371FE" w14:textId="77777777" w:rsidR="00C82F71" w:rsidRDefault="00C82F71" w:rsidP="00C82F71">
      <w:pPr>
        <w:spacing w:before="95"/>
        <w:rPr>
          <w:b/>
          <w:i/>
          <w:color w:val="FF0000"/>
          <w:sz w:val="32"/>
        </w:rPr>
      </w:pPr>
    </w:p>
    <w:p w14:paraId="2EC43F85" w14:textId="77777777" w:rsidR="00C82F71" w:rsidRDefault="00C82F71" w:rsidP="00C82F71">
      <w:pPr>
        <w:spacing w:before="95"/>
        <w:rPr>
          <w:b/>
          <w:i/>
          <w:color w:val="FF0000"/>
          <w:sz w:val="32"/>
        </w:rPr>
      </w:pPr>
    </w:p>
    <w:p w14:paraId="6E219C43" w14:textId="77777777" w:rsidR="00C82F71" w:rsidRDefault="00C82F71" w:rsidP="00C82F71">
      <w:pPr>
        <w:spacing w:before="95"/>
        <w:rPr>
          <w:b/>
          <w:i/>
          <w:color w:val="FF0000"/>
          <w:sz w:val="32"/>
        </w:rPr>
      </w:pPr>
    </w:p>
    <w:p w14:paraId="7221E6FA" w14:textId="477ACD5D" w:rsidR="00C82F71" w:rsidRDefault="00C82F71" w:rsidP="00C82F71">
      <w:pPr>
        <w:spacing w:before="95"/>
        <w:rPr>
          <w:b/>
          <w:i/>
          <w:color w:val="FF0000"/>
          <w:spacing w:val="-2"/>
          <w:sz w:val="32"/>
          <w:u w:val="thick" w:color="FF0000"/>
        </w:rPr>
      </w:pPr>
      <w:r>
        <w:rPr>
          <w:b/>
          <w:i/>
          <w:color w:val="FF0000"/>
          <w:sz w:val="32"/>
        </w:rPr>
        <w:t xml:space="preserve">2.4.8 </w:t>
      </w:r>
      <w:r>
        <w:rPr>
          <w:b/>
          <w:i/>
          <w:color w:val="FF0000"/>
          <w:spacing w:val="-2"/>
          <w:sz w:val="32"/>
          <w:u w:val="thick" w:color="FF0000"/>
        </w:rPr>
        <w:t>Log Storage and Retention</w:t>
      </w:r>
      <w:r w:rsidRPr="00F12503">
        <w:rPr>
          <w:b/>
          <w:i/>
          <w:color w:val="FF0000"/>
          <w:spacing w:val="-2"/>
          <w:sz w:val="32"/>
          <w:u w:val="thick" w:color="FF0000"/>
        </w:rPr>
        <w:t>:</w:t>
      </w:r>
    </w:p>
    <w:p w14:paraId="5A3CE853" w14:textId="77777777" w:rsidR="00C82F71" w:rsidRDefault="00C82F71" w:rsidP="0038277E">
      <w:pPr>
        <w:spacing w:line="577" w:lineRule="exact"/>
        <w:rPr>
          <w:bCs/>
          <w:iCs/>
          <w:sz w:val="32"/>
          <w:szCs w:val="32"/>
        </w:rPr>
      </w:pPr>
    </w:p>
    <w:p w14:paraId="1088C933" w14:textId="7EB0A87E" w:rsidR="00C82F71"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SIEM systems store logs for future analysis, audits, and compliance reporting. </w:t>
      </w:r>
    </w:p>
    <w:p w14:paraId="4C533F75" w14:textId="4FA88F28"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Logs are stored for a defined period (e.g., months or years), based on organizational policies or compliance requirements (such as PCI-DSS, HIPAA).</w:t>
      </w:r>
    </w:p>
    <w:p w14:paraId="30AD9289" w14:textId="4A94DF9C"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Having historical data helps with investigations and forensics to understand how a breach or attack occurred. </w:t>
      </w:r>
    </w:p>
    <w:p w14:paraId="32215ADC" w14:textId="77777777" w:rsidR="0038277E" w:rsidRDefault="0038277E" w:rsidP="0038277E">
      <w:pPr>
        <w:spacing w:line="577" w:lineRule="exact"/>
        <w:rPr>
          <w:bCs/>
          <w:iCs/>
          <w:sz w:val="32"/>
          <w:szCs w:val="32"/>
        </w:rPr>
      </w:pPr>
    </w:p>
    <w:p w14:paraId="4D254279" w14:textId="5214AFFF" w:rsidR="00C82F71" w:rsidRDefault="00C82F71" w:rsidP="00C82F71">
      <w:pPr>
        <w:spacing w:before="95"/>
        <w:rPr>
          <w:b/>
          <w:i/>
          <w:color w:val="FF0000"/>
          <w:spacing w:val="-2"/>
          <w:sz w:val="32"/>
          <w:u w:val="thick" w:color="FF0000"/>
        </w:rPr>
      </w:pPr>
      <w:r>
        <w:rPr>
          <w:b/>
          <w:i/>
          <w:color w:val="FF0000"/>
          <w:sz w:val="32"/>
        </w:rPr>
        <w:t xml:space="preserve">2.4.9 </w:t>
      </w:r>
      <w:r>
        <w:rPr>
          <w:b/>
          <w:i/>
          <w:color w:val="FF0000"/>
          <w:spacing w:val="-2"/>
          <w:sz w:val="32"/>
          <w:u w:val="thick" w:color="FF0000"/>
        </w:rPr>
        <w:t>Reporting and Dashboards</w:t>
      </w:r>
      <w:r w:rsidRPr="00F12503">
        <w:rPr>
          <w:b/>
          <w:i/>
          <w:color w:val="FF0000"/>
          <w:spacing w:val="-2"/>
          <w:sz w:val="32"/>
          <w:u w:val="thick" w:color="FF0000"/>
        </w:rPr>
        <w:t>:</w:t>
      </w:r>
    </w:p>
    <w:p w14:paraId="21E19A71" w14:textId="77777777" w:rsidR="00C82F71" w:rsidRDefault="00C82F71" w:rsidP="0038277E">
      <w:pPr>
        <w:spacing w:line="577" w:lineRule="exact"/>
        <w:rPr>
          <w:bCs/>
          <w:iCs/>
          <w:sz w:val="32"/>
          <w:szCs w:val="32"/>
        </w:rPr>
      </w:pPr>
    </w:p>
    <w:p w14:paraId="21BAE8C0" w14:textId="6DA9B069"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SIEM systems provide customizable reports and dashboards for security monitoring. </w:t>
      </w:r>
    </w:p>
    <w:p w14:paraId="1C74C7A8" w14:textId="77777777"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These reports are used for: </w:t>
      </w:r>
    </w:p>
    <w:p w14:paraId="33B14DE5" w14:textId="2098AEC0" w:rsidR="0038277E" w:rsidRDefault="0038277E" w:rsidP="0038277E">
      <w:pPr>
        <w:spacing w:line="577" w:lineRule="exact"/>
        <w:rPr>
          <w:bCs/>
          <w:iCs/>
          <w:sz w:val="32"/>
          <w:szCs w:val="32"/>
        </w:rPr>
      </w:pPr>
      <w:r w:rsidRPr="0038277E">
        <w:rPr>
          <w:bCs/>
          <w:iCs/>
          <w:sz w:val="32"/>
          <w:szCs w:val="32"/>
        </w:rPr>
        <w:t xml:space="preserve">o Compliance auditing (meeting regulatory requirements). </w:t>
      </w:r>
    </w:p>
    <w:p w14:paraId="6B928DB6" w14:textId="77777777" w:rsidR="0038277E" w:rsidRDefault="0038277E" w:rsidP="0038277E">
      <w:pPr>
        <w:spacing w:line="577" w:lineRule="exact"/>
        <w:rPr>
          <w:bCs/>
          <w:iCs/>
          <w:sz w:val="32"/>
          <w:szCs w:val="32"/>
        </w:rPr>
      </w:pPr>
      <w:r w:rsidRPr="0038277E">
        <w:rPr>
          <w:bCs/>
          <w:iCs/>
          <w:sz w:val="32"/>
          <w:szCs w:val="32"/>
        </w:rPr>
        <w:t xml:space="preserve">o Detecting trends over time. </w:t>
      </w:r>
    </w:p>
    <w:p w14:paraId="4E1480DD" w14:textId="77777777" w:rsidR="0038277E" w:rsidRDefault="0038277E" w:rsidP="0038277E">
      <w:pPr>
        <w:spacing w:line="577" w:lineRule="exact"/>
        <w:rPr>
          <w:bCs/>
          <w:iCs/>
          <w:sz w:val="32"/>
          <w:szCs w:val="32"/>
        </w:rPr>
      </w:pPr>
      <w:r w:rsidRPr="0038277E">
        <w:rPr>
          <w:bCs/>
          <w:iCs/>
          <w:sz w:val="32"/>
          <w:szCs w:val="32"/>
        </w:rPr>
        <w:t xml:space="preserve">o Security posture reviews. </w:t>
      </w:r>
    </w:p>
    <w:p w14:paraId="3EC86E50" w14:textId="77777777" w:rsidR="0038277E" w:rsidRDefault="0038277E" w:rsidP="0038277E">
      <w:pPr>
        <w:spacing w:line="577" w:lineRule="exact"/>
        <w:rPr>
          <w:bCs/>
          <w:iCs/>
          <w:sz w:val="32"/>
          <w:szCs w:val="32"/>
        </w:rPr>
      </w:pPr>
    </w:p>
    <w:p w14:paraId="7AA17F2C" w14:textId="77777777" w:rsidR="0038277E" w:rsidRDefault="0038277E" w:rsidP="0038277E">
      <w:pPr>
        <w:spacing w:line="577" w:lineRule="exact"/>
        <w:rPr>
          <w:bCs/>
          <w:iCs/>
          <w:sz w:val="32"/>
          <w:szCs w:val="32"/>
        </w:rPr>
      </w:pPr>
    </w:p>
    <w:p w14:paraId="66EEA2E9" w14:textId="2D5446F2" w:rsidR="00C82F71" w:rsidRDefault="00C82F71" w:rsidP="00C82F71">
      <w:pPr>
        <w:spacing w:before="95"/>
        <w:rPr>
          <w:b/>
          <w:i/>
          <w:color w:val="FF0000"/>
          <w:spacing w:val="-2"/>
          <w:sz w:val="32"/>
          <w:u w:val="thick" w:color="FF0000"/>
        </w:rPr>
      </w:pPr>
      <w:r>
        <w:rPr>
          <w:b/>
          <w:i/>
          <w:color w:val="FF0000"/>
          <w:sz w:val="32"/>
        </w:rPr>
        <w:t xml:space="preserve">2.4.10 </w:t>
      </w:r>
      <w:r>
        <w:rPr>
          <w:b/>
          <w:i/>
          <w:color w:val="FF0000"/>
          <w:spacing w:val="-2"/>
          <w:sz w:val="32"/>
          <w:u w:val="thick" w:color="FF0000"/>
        </w:rPr>
        <w:t>Threat Intelligence Integration</w:t>
      </w:r>
      <w:r w:rsidRPr="00F12503">
        <w:rPr>
          <w:b/>
          <w:i/>
          <w:color w:val="FF0000"/>
          <w:spacing w:val="-2"/>
          <w:sz w:val="32"/>
          <w:u w:val="thick" w:color="FF0000"/>
        </w:rPr>
        <w:t>:</w:t>
      </w:r>
    </w:p>
    <w:p w14:paraId="4DBE0D14" w14:textId="77777777" w:rsidR="00C82F71" w:rsidRDefault="00C82F71" w:rsidP="0038277E">
      <w:pPr>
        <w:spacing w:line="577" w:lineRule="exact"/>
        <w:rPr>
          <w:bCs/>
          <w:iCs/>
          <w:sz w:val="32"/>
          <w:szCs w:val="32"/>
        </w:rPr>
      </w:pPr>
    </w:p>
    <w:p w14:paraId="3329F558" w14:textId="15328251" w:rsid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SIEM systems often integrate with threat intelligence feeds to stay updated on the latest vulnerabilities, malware, and attack vectors. </w:t>
      </w:r>
    </w:p>
    <w:p w14:paraId="71446262" w14:textId="655619D5" w:rsidR="0038277E" w:rsidRPr="0038277E" w:rsidRDefault="0038277E" w:rsidP="0038277E">
      <w:pPr>
        <w:spacing w:line="577" w:lineRule="exact"/>
        <w:rPr>
          <w:bCs/>
          <w:iCs/>
          <w:sz w:val="32"/>
          <w:szCs w:val="32"/>
        </w:rPr>
      </w:pPr>
      <w:r w:rsidRPr="0038277E">
        <w:rPr>
          <w:bCs/>
          <w:iCs/>
          <w:sz w:val="32"/>
          <w:szCs w:val="32"/>
        </w:rPr>
        <w:sym w:font="Symbol" w:char="F0B7"/>
      </w:r>
      <w:r w:rsidRPr="0038277E">
        <w:rPr>
          <w:bCs/>
          <w:iCs/>
          <w:sz w:val="32"/>
          <w:szCs w:val="32"/>
        </w:rPr>
        <w:t xml:space="preserve"> These feeds help detect new types of threats, allowing the SIEM to identify and respond to emerging risks in real-time</w:t>
      </w:r>
      <w:r w:rsidRPr="0038277E">
        <w:rPr>
          <w:b/>
          <w:i/>
          <w:sz w:val="40"/>
          <w:szCs w:val="40"/>
        </w:rPr>
        <w:t>.</w:t>
      </w:r>
    </w:p>
    <w:p w14:paraId="7DB488BF" w14:textId="77777777" w:rsidR="00554180" w:rsidRPr="0038277E" w:rsidRDefault="00554180">
      <w:pPr>
        <w:pStyle w:val="BodyText"/>
        <w:spacing w:before="1"/>
        <w:rPr>
          <w:b/>
          <w:bCs/>
          <w:i/>
          <w:iCs/>
          <w:sz w:val="36"/>
          <w:szCs w:val="36"/>
        </w:rPr>
      </w:pPr>
    </w:p>
    <w:p w14:paraId="19D4FFAD" w14:textId="77777777" w:rsidR="00554180" w:rsidRDefault="00554180">
      <w:pPr>
        <w:pStyle w:val="BodyText"/>
        <w:spacing w:before="1"/>
        <w:rPr>
          <w:b/>
          <w:bCs/>
          <w:i/>
          <w:iCs/>
          <w:sz w:val="36"/>
          <w:szCs w:val="36"/>
        </w:rPr>
      </w:pPr>
    </w:p>
    <w:p w14:paraId="7CBCC031" w14:textId="77777777" w:rsidR="00554180" w:rsidRDefault="00554180">
      <w:pPr>
        <w:pStyle w:val="BodyText"/>
        <w:spacing w:before="1"/>
        <w:rPr>
          <w:b/>
          <w:bCs/>
          <w:i/>
          <w:iCs/>
          <w:sz w:val="36"/>
          <w:szCs w:val="36"/>
        </w:rPr>
      </w:pPr>
    </w:p>
    <w:p w14:paraId="011788AB" w14:textId="77777777" w:rsidR="00554180" w:rsidRPr="00C82F71" w:rsidRDefault="00554180">
      <w:pPr>
        <w:pStyle w:val="BodyText"/>
        <w:spacing w:before="1"/>
      </w:pPr>
    </w:p>
    <w:p w14:paraId="0D218A0E" w14:textId="00DA0266" w:rsidR="00C82F71" w:rsidRDefault="00C82F71" w:rsidP="00C82F71">
      <w:pPr>
        <w:spacing w:before="95"/>
        <w:rPr>
          <w:b/>
          <w:i/>
          <w:color w:val="FF0000"/>
          <w:spacing w:val="-2"/>
          <w:sz w:val="32"/>
          <w:u w:val="thick" w:color="FF0000"/>
        </w:rPr>
      </w:pPr>
      <w:r>
        <w:rPr>
          <w:b/>
          <w:i/>
          <w:color w:val="FF0000"/>
          <w:sz w:val="32"/>
        </w:rPr>
        <w:t xml:space="preserve">2.4.11 </w:t>
      </w:r>
      <w:r w:rsidRPr="00C82F71">
        <w:rPr>
          <w:b/>
          <w:i/>
          <w:color w:val="FF0000"/>
          <w:spacing w:val="-2"/>
          <w:sz w:val="32"/>
          <w:u w:val="thick" w:color="FF0000"/>
        </w:rPr>
        <w:t>Example</w:t>
      </w:r>
      <w:r>
        <w:rPr>
          <w:b/>
          <w:i/>
          <w:color w:val="FF0000"/>
          <w:spacing w:val="-2"/>
          <w:sz w:val="32"/>
          <w:u w:val="thick" w:color="FF0000"/>
        </w:rPr>
        <w:t>s</w:t>
      </w:r>
      <w:r w:rsidRPr="00C82F71">
        <w:rPr>
          <w:b/>
          <w:i/>
          <w:color w:val="FF0000"/>
          <w:spacing w:val="-2"/>
          <w:sz w:val="32"/>
          <w:u w:val="thick" w:color="FF0000"/>
        </w:rPr>
        <w:t>: How SIEM Works in a Cybersecurity Incident</w:t>
      </w:r>
      <w:r w:rsidRPr="00F12503">
        <w:rPr>
          <w:b/>
          <w:i/>
          <w:color w:val="FF0000"/>
          <w:spacing w:val="-2"/>
          <w:sz w:val="32"/>
          <w:u w:val="thick" w:color="FF0000"/>
        </w:rPr>
        <w:t>:</w:t>
      </w:r>
    </w:p>
    <w:p w14:paraId="2AACFF01" w14:textId="77777777" w:rsidR="00C82F71" w:rsidRDefault="00C82F71" w:rsidP="00C82F71">
      <w:pPr>
        <w:pStyle w:val="BodyText"/>
        <w:spacing w:before="1"/>
      </w:pPr>
    </w:p>
    <w:p w14:paraId="557DAF3D" w14:textId="77777777" w:rsidR="00C82F71" w:rsidRDefault="00C82F71" w:rsidP="00C82F71">
      <w:pPr>
        <w:pStyle w:val="BodyText"/>
        <w:spacing w:before="1"/>
      </w:pPr>
      <w:r w:rsidRPr="00C82F71">
        <w:t xml:space="preserve">1. Data Collection: Logs from a firewall show that there’s been an unusually high number of inbound traffic requests to a web server. </w:t>
      </w:r>
    </w:p>
    <w:p w14:paraId="307D003A" w14:textId="77777777" w:rsidR="00C82F71" w:rsidRDefault="00C82F71" w:rsidP="00C82F71">
      <w:pPr>
        <w:pStyle w:val="BodyText"/>
        <w:spacing w:before="1"/>
      </w:pPr>
    </w:p>
    <w:p w14:paraId="7B7C4E2A" w14:textId="77777777" w:rsidR="00C82F71" w:rsidRDefault="00C82F71" w:rsidP="00C82F71">
      <w:pPr>
        <w:pStyle w:val="BodyText"/>
        <w:spacing w:before="1"/>
      </w:pPr>
      <w:r w:rsidRPr="00C82F71">
        <w:t xml:space="preserve">2. Data Normalization and Correlation: The SIEM system correlates these firewall logs with logs from the web server, which show multiple failed login attempts followed by a successful one from the same IP address. </w:t>
      </w:r>
    </w:p>
    <w:p w14:paraId="38EB0F34" w14:textId="77777777" w:rsidR="00C82F71" w:rsidRDefault="00C82F71" w:rsidP="00C82F71">
      <w:pPr>
        <w:pStyle w:val="BodyText"/>
        <w:spacing w:before="1"/>
      </w:pPr>
    </w:p>
    <w:p w14:paraId="6C604116" w14:textId="77777777" w:rsidR="00C82F71" w:rsidRDefault="00C82F71" w:rsidP="00C82F71">
      <w:pPr>
        <w:pStyle w:val="BodyText"/>
        <w:spacing w:before="1"/>
      </w:pPr>
      <w:r w:rsidRPr="00C82F71">
        <w:t xml:space="preserve">3. Alerting: The SIEM generates an alert, flagging the sequence of events as a potential brute-force attack followed by unauthorized access. </w:t>
      </w:r>
    </w:p>
    <w:p w14:paraId="01F4B39F" w14:textId="77777777" w:rsidR="00C82F71" w:rsidRDefault="00C82F71" w:rsidP="00C82F71">
      <w:pPr>
        <w:pStyle w:val="BodyText"/>
        <w:spacing w:before="1"/>
      </w:pPr>
    </w:p>
    <w:p w14:paraId="22396580" w14:textId="77777777" w:rsidR="00C82F71" w:rsidRDefault="00C82F71" w:rsidP="00C82F71">
      <w:pPr>
        <w:pStyle w:val="BodyText"/>
        <w:spacing w:before="1"/>
      </w:pPr>
      <w:r w:rsidRPr="00C82F71">
        <w:t xml:space="preserve">4. Incident Response: Based on predefined rules, the SIEM system could automatically block the suspicious IP address or alert the incident response team for immediate investigation. </w:t>
      </w:r>
    </w:p>
    <w:p w14:paraId="4CAB7D06" w14:textId="77777777" w:rsidR="00C82F71" w:rsidRDefault="00C82F71" w:rsidP="00C82F71">
      <w:pPr>
        <w:pStyle w:val="BodyText"/>
        <w:spacing w:before="1"/>
      </w:pPr>
    </w:p>
    <w:p w14:paraId="5A80370C" w14:textId="0EF79F6B" w:rsidR="00554180" w:rsidRPr="00C82F71" w:rsidRDefault="00C82F71" w:rsidP="00C82F71">
      <w:pPr>
        <w:pStyle w:val="BodyText"/>
        <w:spacing w:before="1"/>
      </w:pPr>
      <w:r w:rsidRPr="00C82F71">
        <w:t>5. Reporting: Security analysts can review the logs and correlation data via the SIEM dashboard, generate a report for further analysis, and take appropriate actions to prevent further damage.</w:t>
      </w:r>
    </w:p>
    <w:p w14:paraId="5FBACBE2" w14:textId="77777777" w:rsidR="00554180" w:rsidRDefault="00554180">
      <w:pPr>
        <w:pStyle w:val="BodyText"/>
        <w:spacing w:before="1"/>
        <w:rPr>
          <w:b/>
          <w:bCs/>
          <w:i/>
          <w:iCs/>
          <w:sz w:val="36"/>
          <w:szCs w:val="36"/>
        </w:rPr>
      </w:pPr>
    </w:p>
    <w:p w14:paraId="72C4773C" w14:textId="77777777" w:rsidR="00554180" w:rsidRDefault="00554180">
      <w:pPr>
        <w:pStyle w:val="BodyText"/>
        <w:spacing w:before="1"/>
        <w:rPr>
          <w:b/>
          <w:bCs/>
          <w:i/>
          <w:iCs/>
          <w:sz w:val="36"/>
          <w:szCs w:val="36"/>
        </w:rPr>
      </w:pPr>
    </w:p>
    <w:p w14:paraId="254818DB" w14:textId="77777777" w:rsidR="00554180" w:rsidRDefault="00554180">
      <w:pPr>
        <w:pStyle w:val="BodyText"/>
        <w:spacing w:before="1"/>
        <w:rPr>
          <w:b/>
          <w:bCs/>
          <w:i/>
          <w:iCs/>
          <w:sz w:val="36"/>
          <w:szCs w:val="36"/>
        </w:rPr>
      </w:pPr>
    </w:p>
    <w:p w14:paraId="370508D8" w14:textId="77777777" w:rsidR="00FF0647" w:rsidRDefault="00FF0647">
      <w:pPr>
        <w:pStyle w:val="BodyText"/>
        <w:spacing w:before="1"/>
        <w:rPr>
          <w:b/>
          <w:bCs/>
          <w:i/>
          <w:iCs/>
          <w:sz w:val="36"/>
          <w:szCs w:val="36"/>
        </w:rPr>
      </w:pPr>
    </w:p>
    <w:p w14:paraId="0F41AFF3" w14:textId="77777777" w:rsidR="00FF0647" w:rsidRDefault="00FF0647">
      <w:pPr>
        <w:pStyle w:val="BodyText"/>
        <w:spacing w:before="1"/>
        <w:rPr>
          <w:b/>
          <w:bCs/>
          <w:i/>
          <w:iCs/>
          <w:sz w:val="36"/>
          <w:szCs w:val="36"/>
        </w:rPr>
      </w:pPr>
    </w:p>
    <w:p w14:paraId="4F45B719" w14:textId="77777777" w:rsidR="00FF0647" w:rsidRDefault="00FF0647">
      <w:pPr>
        <w:pStyle w:val="BodyText"/>
        <w:spacing w:before="1"/>
        <w:rPr>
          <w:b/>
          <w:bCs/>
          <w:i/>
          <w:iCs/>
          <w:sz w:val="36"/>
          <w:szCs w:val="36"/>
        </w:rPr>
      </w:pPr>
    </w:p>
    <w:p w14:paraId="2406E8C6" w14:textId="77777777" w:rsidR="00FF0647" w:rsidRDefault="00FF0647">
      <w:pPr>
        <w:pStyle w:val="BodyText"/>
        <w:spacing w:before="1"/>
        <w:rPr>
          <w:b/>
          <w:bCs/>
          <w:i/>
          <w:iCs/>
          <w:sz w:val="36"/>
          <w:szCs w:val="36"/>
        </w:rPr>
      </w:pPr>
    </w:p>
    <w:p w14:paraId="3FB3826B" w14:textId="77777777" w:rsidR="00FF0647" w:rsidRDefault="00FF0647">
      <w:pPr>
        <w:pStyle w:val="BodyText"/>
        <w:spacing w:before="1"/>
        <w:rPr>
          <w:b/>
          <w:bCs/>
          <w:i/>
          <w:iCs/>
          <w:sz w:val="36"/>
          <w:szCs w:val="36"/>
        </w:rPr>
      </w:pPr>
    </w:p>
    <w:p w14:paraId="453499C6" w14:textId="77777777" w:rsidR="00FF0647" w:rsidRDefault="00FF0647">
      <w:pPr>
        <w:pStyle w:val="BodyText"/>
        <w:spacing w:before="1"/>
        <w:rPr>
          <w:b/>
          <w:bCs/>
          <w:i/>
          <w:iCs/>
          <w:sz w:val="36"/>
          <w:szCs w:val="36"/>
        </w:rPr>
      </w:pPr>
    </w:p>
    <w:p w14:paraId="1D0BB8B0" w14:textId="77777777" w:rsidR="00FF0647" w:rsidRDefault="00FF0647">
      <w:pPr>
        <w:pStyle w:val="BodyText"/>
        <w:spacing w:before="1"/>
        <w:rPr>
          <w:b/>
          <w:bCs/>
          <w:i/>
          <w:iCs/>
          <w:sz w:val="36"/>
          <w:szCs w:val="36"/>
        </w:rPr>
      </w:pPr>
    </w:p>
    <w:p w14:paraId="038AC368" w14:textId="77777777" w:rsidR="00FF0647" w:rsidRDefault="00FF0647">
      <w:pPr>
        <w:pStyle w:val="BodyText"/>
        <w:spacing w:before="1"/>
        <w:rPr>
          <w:b/>
          <w:bCs/>
          <w:i/>
          <w:iCs/>
          <w:sz w:val="36"/>
          <w:szCs w:val="36"/>
        </w:rPr>
      </w:pPr>
    </w:p>
    <w:p w14:paraId="5D70DD68" w14:textId="77777777" w:rsidR="00FF0647" w:rsidRDefault="00FF0647">
      <w:pPr>
        <w:pStyle w:val="BodyText"/>
        <w:spacing w:before="1"/>
        <w:rPr>
          <w:b/>
          <w:bCs/>
          <w:i/>
          <w:iCs/>
          <w:sz w:val="36"/>
          <w:szCs w:val="36"/>
        </w:rPr>
      </w:pPr>
    </w:p>
    <w:p w14:paraId="433D6077" w14:textId="77777777" w:rsidR="00FF0647" w:rsidRDefault="00FF0647">
      <w:pPr>
        <w:pStyle w:val="BodyText"/>
        <w:spacing w:before="1"/>
        <w:rPr>
          <w:b/>
          <w:bCs/>
          <w:i/>
          <w:iCs/>
          <w:sz w:val="36"/>
          <w:szCs w:val="36"/>
        </w:rPr>
      </w:pPr>
    </w:p>
    <w:p w14:paraId="3DD23C20" w14:textId="77777777" w:rsidR="00FF0647" w:rsidRDefault="00FF0647">
      <w:pPr>
        <w:pStyle w:val="BodyText"/>
        <w:spacing w:before="1"/>
        <w:rPr>
          <w:b/>
          <w:bCs/>
          <w:i/>
          <w:iCs/>
          <w:sz w:val="36"/>
          <w:szCs w:val="36"/>
        </w:rPr>
      </w:pPr>
    </w:p>
    <w:p w14:paraId="13CA2F40" w14:textId="77777777" w:rsidR="00FF0647" w:rsidRDefault="00FF0647">
      <w:pPr>
        <w:pStyle w:val="BodyText"/>
        <w:spacing w:before="1"/>
        <w:rPr>
          <w:b/>
          <w:bCs/>
          <w:i/>
          <w:iCs/>
          <w:sz w:val="36"/>
          <w:szCs w:val="36"/>
        </w:rPr>
      </w:pPr>
    </w:p>
    <w:p w14:paraId="2161B23A" w14:textId="77777777" w:rsidR="00FF0647" w:rsidRDefault="00FF0647">
      <w:pPr>
        <w:pStyle w:val="BodyText"/>
        <w:spacing w:before="1"/>
        <w:rPr>
          <w:b/>
          <w:bCs/>
          <w:i/>
          <w:iCs/>
          <w:sz w:val="36"/>
          <w:szCs w:val="36"/>
        </w:rPr>
      </w:pPr>
    </w:p>
    <w:p w14:paraId="44C0CCCE" w14:textId="77777777" w:rsidR="00FF0647" w:rsidRDefault="00FF0647">
      <w:pPr>
        <w:pStyle w:val="BodyText"/>
        <w:spacing w:before="1"/>
        <w:rPr>
          <w:b/>
          <w:bCs/>
          <w:i/>
          <w:iCs/>
          <w:sz w:val="36"/>
          <w:szCs w:val="36"/>
        </w:rPr>
      </w:pPr>
    </w:p>
    <w:p w14:paraId="7CFE8665" w14:textId="77777777" w:rsidR="00FF0647" w:rsidRDefault="00FF0647">
      <w:pPr>
        <w:pStyle w:val="BodyText"/>
        <w:spacing w:before="1"/>
        <w:rPr>
          <w:b/>
          <w:bCs/>
          <w:i/>
          <w:iCs/>
          <w:sz w:val="36"/>
          <w:szCs w:val="36"/>
        </w:rPr>
      </w:pPr>
    </w:p>
    <w:p w14:paraId="57EEB2B3" w14:textId="53D47A8F" w:rsidR="00FF0647" w:rsidRDefault="00FF0647" w:rsidP="00FF0647">
      <w:pPr>
        <w:spacing w:line="577" w:lineRule="exact"/>
        <w:rPr>
          <w:b/>
          <w:i/>
          <w:sz w:val="40"/>
          <w:szCs w:val="40"/>
          <w:u w:val="thick"/>
        </w:rPr>
      </w:pPr>
      <w:r w:rsidRPr="00FF0647">
        <w:rPr>
          <w:b/>
          <w:i/>
          <w:sz w:val="40"/>
          <w:szCs w:val="40"/>
          <w:u w:val="thick"/>
        </w:rPr>
        <w:t>2.</w:t>
      </w:r>
      <w:r w:rsidR="00CD2126">
        <w:rPr>
          <w:b/>
          <w:i/>
          <w:sz w:val="40"/>
          <w:szCs w:val="40"/>
          <w:u w:val="thick"/>
        </w:rPr>
        <w:t>5</w:t>
      </w:r>
      <w:r w:rsidRPr="00FF0647">
        <w:rPr>
          <w:b/>
          <w:i/>
          <w:sz w:val="40"/>
          <w:szCs w:val="40"/>
          <w:u w:val="thick"/>
        </w:rPr>
        <w:t xml:space="preserve"> Open Source SIEMs:</w:t>
      </w:r>
    </w:p>
    <w:p w14:paraId="08B8314F" w14:textId="77777777" w:rsidR="00FF0647" w:rsidRPr="00FF0647" w:rsidRDefault="00FF0647" w:rsidP="00FF0647">
      <w:pPr>
        <w:spacing w:line="577" w:lineRule="exact"/>
        <w:rPr>
          <w:b/>
          <w:i/>
          <w:sz w:val="40"/>
          <w:szCs w:val="40"/>
          <w:u w:val="thick"/>
        </w:rPr>
      </w:pPr>
    </w:p>
    <w:p w14:paraId="4ED3FDAC" w14:textId="77777777" w:rsidR="00FF0647" w:rsidRDefault="00FF0647" w:rsidP="00FF0647">
      <w:pPr>
        <w:pStyle w:val="BodyText"/>
        <w:spacing w:before="1"/>
      </w:pPr>
      <w:r w:rsidRPr="00FF0647">
        <w:t>There are several open-source SIEM (Security Information and Event</w:t>
      </w:r>
      <w:r>
        <w:t xml:space="preserve"> </w:t>
      </w:r>
      <w:r w:rsidRPr="00FF0647">
        <w:t xml:space="preserve">Management) tools available that offer robust features for log management, threat detection, and security analytics. Here are some popular ones: </w:t>
      </w:r>
    </w:p>
    <w:p w14:paraId="604F41F7" w14:textId="77777777" w:rsidR="00FF0647" w:rsidRDefault="00FF0647" w:rsidP="00FF0647">
      <w:pPr>
        <w:pStyle w:val="BodyText"/>
        <w:spacing w:before="1"/>
      </w:pPr>
    </w:p>
    <w:p w14:paraId="505B949F" w14:textId="4602AA0B" w:rsidR="00FF0647" w:rsidRPr="00115D39" w:rsidRDefault="00115D39" w:rsidP="00FF0647">
      <w:pPr>
        <w:pStyle w:val="BodyText"/>
        <w:spacing w:before="1"/>
        <w:rPr>
          <w:b/>
          <w:bCs/>
          <w:i/>
          <w:iCs/>
          <w:color w:val="FF0000"/>
          <w:u w:val="single"/>
        </w:rPr>
      </w:pPr>
      <w:r>
        <w:rPr>
          <w:b/>
          <w:bCs/>
          <w:i/>
          <w:iCs/>
          <w:color w:val="FF0000"/>
          <w:u w:val="single"/>
        </w:rPr>
        <w:t>2.</w:t>
      </w:r>
      <w:r w:rsidR="00CD2126">
        <w:rPr>
          <w:b/>
          <w:bCs/>
          <w:i/>
          <w:iCs/>
          <w:color w:val="FF0000"/>
          <w:u w:val="single"/>
        </w:rPr>
        <w:t>5</w:t>
      </w:r>
      <w:r>
        <w:rPr>
          <w:b/>
          <w:bCs/>
          <w:i/>
          <w:iCs/>
          <w:color w:val="FF0000"/>
          <w:u w:val="single"/>
        </w:rPr>
        <w:t xml:space="preserve">.1 </w:t>
      </w:r>
      <w:r w:rsidRPr="00115D39">
        <w:rPr>
          <w:b/>
          <w:bCs/>
          <w:i/>
          <w:iCs/>
          <w:color w:val="FF0000"/>
          <w:u w:val="single"/>
        </w:rPr>
        <w:t>ELK</w:t>
      </w:r>
      <w:r w:rsidR="00FF0647" w:rsidRPr="00115D39">
        <w:rPr>
          <w:b/>
          <w:bCs/>
          <w:i/>
          <w:iCs/>
          <w:color w:val="FF0000"/>
          <w:u w:val="single"/>
        </w:rPr>
        <w:t xml:space="preserve"> Stack (Elastic Stack) </w:t>
      </w:r>
    </w:p>
    <w:p w14:paraId="40A8D1DB" w14:textId="77777777" w:rsidR="00FF0647" w:rsidRDefault="00FF0647" w:rsidP="00FF0647">
      <w:pPr>
        <w:pStyle w:val="BodyText"/>
        <w:spacing w:before="1"/>
      </w:pPr>
    </w:p>
    <w:p w14:paraId="14C0D754" w14:textId="77777777" w:rsidR="00FF0647" w:rsidRDefault="00FF0647" w:rsidP="00FF0647">
      <w:pPr>
        <w:pStyle w:val="BodyText"/>
        <w:spacing w:before="1"/>
      </w:pPr>
      <w:r w:rsidRPr="00FF0647">
        <w:sym w:font="Symbol" w:char="F0B7"/>
      </w:r>
      <w:r w:rsidRPr="00FF0647">
        <w:t xml:space="preserve"> Components: Elasticsearch, Logstash, and Kibana. </w:t>
      </w:r>
    </w:p>
    <w:p w14:paraId="7C16FCE9" w14:textId="77777777" w:rsidR="00FF0647" w:rsidRDefault="00FF0647" w:rsidP="00FF0647">
      <w:pPr>
        <w:pStyle w:val="BodyText"/>
        <w:spacing w:before="1"/>
      </w:pPr>
      <w:r w:rsidRPr="00FF0647">
        <w:sym w:font="Symbol" w:char="F0B7"/>
      </w:r>
      <w:r w:rsidRPr="00FF0647">
        <w:t xml:space="preserve"> Features: </w:t>
      </w:r>
    </w:p>
    <w:p w14:paraId="7EC5DE7A" w14:textId="77777777" w:rsidR="00FF0647" w:rsidRDefault="00FF0647" w:rsidP="00FF0647">
      <w:pPr>
        <w:pStyle w:val="BodyText"/>
        <w:spacing w:before="1"/>
      </w:pPr>
      <w:r w:rsidRPr="00FF0647">
        <w:t xml:space="preserve">o Real-time log collection and analysis. </w:t>
      </w:r>
    </w:p>
    <w:p w14:paraId="5A49FE2E" w14:textId="77777777" w:rsidR="00FF0647" w:rsidRDefault="00FF0647" w:rsidP="00FF0647">
      <w:pPr>
        <w:pStyle w:val="BodyText"/>
        <w:spacing w:before="1"/>
      </w:pPr>
      <w:r w:rsidRPr="00FF0647">
        <w:t xml:space="preserve">o Customizable dashboards and visualization. </w:t>
      </w:r>
    </w:p>
    <w:p w14:paraId="6A6D555C" w14:textId="77777777" w:rsidR="00FF0647" w:rsidRDefault="00FF0647" w:rsidP="00FF0647">
      <w:pPr>
        <w:pStyle w:val="BodyText"/>
        <w:spacing w:before="1"/>
      </w:pPr>
      <w:r w:rsidRPr="00FF0647">
        <w:t xml:space="preserve">o Supports integrations with Beats and other log shippers. </w:t>
      </w:r>
    </w:p>
    <w:p w14:paraId="2CB36AE4" w14:textId="77777777" w:rsidR="00FF0647" w:rsidRDefault="00FF0647" w:rsidP="00FF0647">
      <w:pPr>
        <w:pStyle w:val="BodyText"/>
        <w:spacing w:before="1"/>
      </w:pPr>
    </w:p>
    <w:p w14:paraId="7603B093" w14:textId="00E357FE" w:rsidR="00FF0647" w:rsidRDefault="00FF0647" w:rsidP="00FF0647">
      <w:pPr>
        <w:pStyle w:val="BodyText"/>
        <w:spacing w:before="1"/>
      </w:pPr>
      <w:r w:rsidRPr="00FF0647">
        <w:sym w:font="Symbol" w:char="F0B7"/>
      </w:r>
      <w:r w:rsidRPr="00FF0647">
        <w:t xml:space="preserve"> Use Case: </w:t>
      </w:r>
    </w:p>
    <w:p w14:paraId="5A7AD58A" w14:textId="77777777" w:rsidR="00FF0647" w:rsidRDefault="00FF0647" w:rsidP="00FF0647">
      <w:pPr>
        <w:pStyle w:val="BodyText"/>
        <w:spacing w:before="1"/>
      </w:pPr>
      <w:r w:rsidRPr="00FF0647">
        <w:t xml:space="preserve">Widely used for log management and as a SIEM tool by configuring alerting (e.g., through Elastic's free tier or integrations). </w:t>
      </w:r>
    </w:p>
    <w:p w14:paraId="0BF9955A" w14:textId="77777777" w:rsidR="00FF0647" w:rsidRDefault="00FF0647" w:rsidP="00FF0647">
      <w:pPr>
        <w:pStyle w:val="BodyText"/>
        <w:spacing w:before="1"/>
      </w:pPr>
    </w:p>
    <w:p w14:paraId="156CBF6A" w14:textId="6AA03A0E" w:rsidR="00FF0647" w:rsidRDefault="00FF0647" w:rsidP="00115D39">
      <w:pPr>
        <w:pStyle w:val="BodyText"/>
        <w:spacing w:before="1"/>
      </w:pPr>
      <w:r w:rsidRPr="00FF0647">
        <w:sym w:font="Symbol" w:char="F0B7"/>
      </w:r>
      <w:r w:rsidRPr="00FF0647">
        <w:t xml:space="preserve"> Link: </w:t>
      </w:r>
      <w:hyperlink r:id="rId931" w:history="1">
        <w:r w:rsidR="00115D39" w:rsidRPr="00115D39">
          <w:rPr>
            <w:rStyle w:val="Hyperlink"/>
          </w:rPr>
          <w:t>Elastic Stack: (ELK) Elasticsearch, Kibana &amp; Logstash | Elastic</w:t>
        </w:r>
      </w:hyperlink>
    </w:p>
    <w:p w14:paraId="52E9013F" w14:textId="77777777" w:rsidR="00FF0647" w:rsidRDefault="00FF0647" w:rsidP="00FF0647">
      <w:pPr>
        <w:pStyle w:val="BodyText"/>
        <w:spacing w:before="1"/>
      </w:pPr>
    </w:p>
    <w:p w14:paraId="21987D77" w14:textId="77777777" w:rsidR="00FF0647" w:rsidRDefault="00FF0647" w:rsidP="00FF0647">
      <w:pPr>
        <w:pStyle w:val="BodyText"/>
        <w:spacing w:before="1"/>
      </w:pPr>
    </w:p>
    <w:p w14:paraId="37DF627E" w14:textId="5A6071DF" w:rsidR="00FF0647" w:rsidRPr="00115D39" w:rsidRDefault="00FF0647" w:rsidP="00FF0647">
      <w:pPr>
        <w:pStyle w:val="BodyText"/>
        <w:spacing w:before="1"/>
        <w:rPr>
          <w:b/>
          <w:bCs/>
          <w:i/>
          <w:iCs/>
          <w:color w:val="FF0000"/>
          <w:u w:val="single"/>
        </w:rPr>
      </w:pPr>
      <w:r w:rsidRPr="00115D39">
        <w:rPr>
          <w:b/>
          <w:bCs/>
          <w:i/>
          <w:iCs/>
          <w:color w:val="FF0000"/>
          <w:u w:val="single"/>
        </w:rPr>
        <w:t>2.</w:t>
      </w:r>
      <w:r w:rsidR="00CD2126">
        <w:rPr>
          <w:b/>
          <w:bCs/>
          <w:i/>
          <w:iCs/>
          <w:color w:val="FF0000"/>
          <w:u w:val="single"/>
        </w:rPr>
        <w:t>5</w:t>
      </w:r>
      <w:r w:rsidR="00115D39" w:rsidRPr="00115D39">
        <w:rPr>
          <w:b/>
          <w:bCs/>
          <w:i/>
          <w:iCs/>
          <w:color w:val="FF0000"/>
          <w:u w:val="single"/>
        </w:rPr>
        <w:t>.2</w:t>
      </w:r>
      <w:r w:rsidRPr="00115D39">
        <w:rPr>
          <w:b/>
          <w:bCs/>
          <w:i/>
          <w:iCs/>
          <w:color w:val="FF0000"/>
          <w:u w:val="single"/>
        </w:rPr>
        <w:t xml:space="preserve"> Wazuh </w:t>
      </w:r>
    </w:p>
    <w:p w14:paraId="11F4C7AD" w14:textId="77777777" w:rsidR="00FF0647" w:rsidRDefault="00FF0647" w:rsidP="00FF0647">
      <w:pPr>
        <w:pStyle w:val="BodyText"/>
        <w:spacing w:before="1"/>
      </w:pPr>
    </w:p>
    <w:p w14:paraId="0060B9C6" w14:textId="77777777" w:rsidR="00FF0647" w:rsidRDefault="00FF0647" w:rsidP="00FF0647">
      <w:pPr>
        <w:pStyle w:val="BodyText"/>
        <w:spacing w:before="1"/>
      </w:pPr>
      <w:r w:rsidRPr="00FF0647">
        <w:sym w:font="Symbol" w:char="F0B7"/>
      </w:r>
      <w:r w:rsidRPr="00FF0647">
        <w:t xml:space="preserve"> Features: </w:t>
      </w:r>
    </w:p>
    <w:p w14:paraId="7C864974" w14:textId="77777777" w:rsidR="00FF0647" w:rsidRDefault="00FF0647" w:rsidP="00FF0647">
      <w:pPr>
        <w:pStyle w:val="BodyText"/>
        <w:spacing w:before="1"/>
      </w:pPr>
      <w:r w:rsidRPr="00FF0647">
        <w:t xml:space="preserve">o Intrusion detection, log analysis, and incident response. </w:t>
      </w:r>
    </w:p>
    <w:p w14:paraId="59A6E1CF" w14:textId="77777777" w:rsidR="00FF0647" w:rsidRDefault="00FF0647" w:rsidP="00FF0647">
      <w:pPr>
        <w:pStyle w:val="BodyText"/>
        <w:spacing w:before="1"/>
      </w:pPr>
      <w:r w:rsidRPr="00FF0647">
        <w:t xml:space="preserve">o File integrity monitoring (FIM) and vulnerability detection. </w:t>
      </w:r>
    </w:p>
    <w:p w14:paraId="7666C457" w14:textId="77777777" w:rsidR="00FF0647" w:rsidRDefault="00FF0647" w:rsidP="00FF0647">
      <w:pPr>
        <w:pStyle w:val="BodyText"/>
        <w:spacing w:before="1"/>
      </w:pPr>
      <w:r w:rsidRPr="00FF0647">
        <w:t xml:space="preserve">o Real-time alerting and compliance monitoring. </w:t>
      </w:r>
    </w:p>
    <w:p w14:paraId="63D66EE0" w14:textId="77777777" w:rsidR="00FF0647" w:rsidRDefault="00FF0647" w:rsidP="00FF0647">
      <w:pPr>
        <w:pStyle w:val="BodyText"/>
        <w:spacing w:before="1"/>
      </w:pPr>
    </w:p>
    <w:p w14:paraId="2357ED4D" w14:textId="77777777" w:rsidR="00FF0647" w:rsidRDefault="00FF0647" w:rsidP="00FF0647">
      <w:pPr>
        <w:pStyle w:val="BodyText"/>
        <w:spacing w:before="1"/>
      </w:pPr>
      <w:r w:rsidRPr="00FF0647">
        <w:sym w:font="Symbol" w:char="F0B7"/>
      </w:r>
      <w:r w:rsidRPr="00FF0647">
        <w:t xml:space="preserve"> Use Case: </w:t>
      </w:r>
    </w:p>
    <w:p w14:paraId="52FE0F81" w14:textId="77777777" w:rsidR="00FF0647" w:rsidRDefault="00FF0647" w:rsidP="00FF0647">
      <w:pPr>
        <w:pStyle w:val="BodyText"/>
        <w:spacing w:before="1"/>
      </w:pPr>
      <w:r w:rsidRPr="00FF0647">
        <w:t xml:space="preserve">Open-source platform built on top of Elastic Stack; acts as a SIEM solution. </w:t>
      </w:r>
    </w:p>
    <w:p w14:paraId="2986B910" w14:textId="77777777" w:rsidR="00FF0647" w:rsidRDefault="00FF0647" w:rsidP="00FF0647">
      <w:pPr>
        <w:pStyle w:val="BodyText"/>
        <w:spacing w:before="1"/>
      </w:pPr>
    </w:p>
    <w:p w14:paraId="48B41B61" w14:textId="1E447943" w:rsidR="00FF0647" w:rsidRDefault="00FF0647" w:rsidP="00115D39">
      <w:pPr>
        <w:pStyle w:val="BodyText"/>
        <w:spacing w:before="1"/>
      </w:pPr>
      <w:r w:rsidRPr="00FF0647">
        <w:sym w:font="Symbol" w:char="F0B7"/>
      </w:r>
      <w:r w:rsidRPr="00FF0647">
        <w:t xml:space="preserve"> Link: </w:t>
      </w:r>
      <w:hyperlink r:id="rId932" w:history="1">
        <w:r w:rsidR="00115D39" w:rsidRPr="00115D39">
          <w:rPr>
            <w:rStyle w:val="Hyperlink"/>
          </w:rPr>
          <w:t xml:space="preserve">Wazuh - </w:t>
        </w:r>
        <w:proofErr w:type="gramStart"/>
        <w:r w:rsidR="00115D39" w:rsidRPr="00115D39">
          <w:rPr>
            <w:rStyle w:val="Hyperlink"/>
          </w:rPr>
          <w:t>Open Source</w:t>
        </w:r>
        <w:proofErr w:type="gramEnd"/>
        <w:r w:rsidR="00115D39" w:rsidRPr="00115D39">
          <w:rPr>
            <w:rStyle w:val="Hyperlink"/>
          </w:rPr>
          <w:t xml:space="preserve"> XDR. Open Source SIEM.</w:t>
        </w:r>
      </w:hyperlink>
    </w:p>
    <w:p w14:paraId="35B9CA33" w14:textId="77777777" w:rsidR="00FF0647" w:rsidRDefault="00FF0647" w:rsidP="00FF0647">
      <w:pPr>
        <w:pStyle w:val="BodyText"/>
        <w:spacing w:before="1"/>
      </w:pPr>
    </w:p>
    <w:p w14:paraId="0953DE11" w14:textId="77777777" w:rsidR="00FF0647" w:rsidRDefault="00FF0647" w:rsidP="00FF0647">
      <w:pPr>
        <w:pStyle w:val="BodyText"/>
        <w:spacing w:before="1"/>
      </w:pPr>
    </w:p>
    <w:p w14:paraId="15752A90" w14:textId="77777777" w:rsidR="00FF0647" w:rsidRDefault="00FF0647" w:rsidP="00FF0647">
      <w:pPr>
        <w:pStyle w:val="BodyText"/>
        <w:spacing w:before="1"/>
      </w:pPr>
    </w:p>
    <w:p w14:paraId="3E95C01F" w14:textId="77777777" w:rsidR="00FF0647" w:rsidRDefault="00FF0647" w:rsidP="00FF0647">
      <w:pPr>
        <w:pStyle w:val="BodyText"/>
        <w:spacing w:before="1"/>
      </w:pPr>
    </w:p>
    <w:p w14:paraId="7A5D6857" w14:textId="77777777" w:rsidR="00FF0647" w:rsidRDefault="00FF0647" w:rsidP="00FF0647">
      <w:pPr>
        <w:pStyle w:val="BodyText"/>
        <w:spacing w:before="1"/>
      </w:pPr>
    </w:p>
    <w:p w14:paraId="5D3DA475" w14:textId="77777777" w:rsidR="00FF0647" w:rsidRDefault="00FF0647" w:rsidP="00FF0647">
      <w:pPr>
        <w:pStyle w:val="BodyText"/>
        <w:spacing w:before="1"/>
      </w:pPr>
    </w:p>
    <w:p w14:paraId="0F149282" w14:textId="77777777" w:rsidR="00FF0647" w:rsidRDefault="00FF0647" w:rsidP="00FF0647">
      <w:pPr>
        <w:pStyle w:val="BodyText"/>
        <w:spacing w:before="1"/>
      </w:pPr>
    </w:p>
    <w:p w14:paraId="70F650E0" w14:textId="540E4947" w:rsidR="00FF0647" w:rsidRPr="00115D39" w:rsidRDefault="00115D39" w:rsidP="00FF0647">
      <w:pPr>
        <w:pStyle w:val="BodyText"/>
        <w:spacing w:before="1"/>
        <w:rPr>
          <w:b/>
          <w:bCs/>
          <w:i/>
          <w:iCs/>
          <w:color w:val="FF0000"/>
          <w:u w:val="single"/>
        </w:rPr>
      </w:pPr>
      <w:r>
        <w:rPr>
          <w:b/>
          <w:bCs/>
          <w:i/>
          <w:iCs/>
          <w:color w:val="FF0000"/>
          <w:u w:val="single"/>
        </w:rPr>
        <w:t>2.</w:t>
      </w:r>
      <w:r w:rsidR="00CD2126">
        <w:rPr>
          <w:b/>
          <w:bCs/>
          <w:i/>
          <w:iCs/>
          <w:color w:val="FF0000"/>
          <w:u w:val="single"/>
        </w:rPr>
        <w:t>5</w:t>
      </w:r>
      <w:r>
        <w:rPr>
          <w:b/>
          <w:bCs/>
          <w:i/>
          <w:iCs/>
          <w:color w:val="FF0000"/>
          <w:u w:val="single"/>
        </w:rPr>
        <w:t xml:space="preserve">.3 </w:t>
      </w:r>
      <w:proofErr w:type="spellStart"/>
      <w:r w:rsidRPr="00115D39">
        <w:rPr>
          <w:b/>
          <w:bCs/>
          <w:i/>
          <w:iCs/>
          <w:color w:val="FF0000"/>
          <w:u w:val="single"/>
        </w:rPr>
        <w:t>Graylog</w:t>
      </w:r>
      <w:proofErr w:type="spellEnd"/>
      <w:r w:rsidR="00FF0647" w:rsidRPr="00115D39">
        <w:rPr>
          <w:b/>
          <w:bCs/>
          <w:i/>
          <w:iCs/>
          <w:color w:val="FF0000"/>
          <w:u w:val="single"/>
        </w:rPr>
        <w:t xml:space="preserve"> </w:t>
      </w:r>
    </w:p>
    <w:p w14:paraId="347A2216" w14:textId="77777777" w:rsidR="00FF0647" w:rsidRDefault="00FF0647" w:rsidP="00FF0647">
      <w:pPr>
        <w:pStyle w:val="BodyText"/>
        <w:spacing w:before="1"/>
      </w:pPr>
    </w:p>
    <w:p w14:paraId="1033DAD3" w14:textId="77777777" w:rsidR="00FF0647" w:rsidRDefault="00FF0647" w:rsidP="00FF0647">
      <w:pPr>
        <w:pStyle w:val="BodyText"/>
        <w:spacing w:before="1"/>
      </w:pPr>
      <w:r w:rsidRPr="00FF0647">
        <w:sym w:font="Symbol" w:char="F0B7"/>
      </w:r>
      <w:r w:rsidRPr="00FF0647">
        <w:t xml:space="preserve"> Features: </w:t>
      </w:r>
    </w:p>
    <w:p w14:paraId="364A48CA" w14:textId="77777777" w:rsidR="00FF0647" w:rsidRDefault="00FF0647" w:rsidP="00FF0647">
      <w:pPr>
        <w:pStyle w:val="BodyText"/>
        <w:spacing w:before="1"/>
      </w:pPr>
      <w:r w:rsidRPr="00FF0647">
        <w:t xml:space="preserve">o Centralized log collection and management. </w:t>
      </w:r>
    </w:p>
    <w:p w14:paraId="0DBA9F91" w14:textId="77777777" w:rsidR="00FF0647" w:rsidRDefault="00FF0647" w:rsidP="00FF0647">
      <w:pPr>
        <w:pStyle w:val="BodyText"/>
        <w:spacing w:before="1"/>
      </w:pPr>
      <w:r w:rsidRPr="00FF0647">
        <w:t xml:space="preserve">o Customizable alerts and dashboards. </w:t>
      </w:r>
    </w:p>
    <w:p w14:paraId="434291CC" w14:textId="77777777" w:rsidR="00FF0647" w:rsidRDefault="00FF0647" w:rsidP="00FF0647">
      <w:pPr>
        <w:pStyle w:val="BodyText"/>
        <w:spacing w:before="1"/>
      </w:pPr>
      <w:r w:rsidRPr="00FF0647">
        <w:t xml:space="preserve">o Integrates with Elasticsearch for data storage. </w:t>
      </w:r>
    </w:p>
    <w:p w14:paraId="0E01E146" w14:textId="77777777" w:rsidR="00FF0647" w:rsidRDefault="00FF0647" w:rsidP="00FF0647">
      <w:pPr>
        <w:pStyle w:val="BodyText"/>
        <w:spacing w:before="1"/>
      </w:pPr>
    </w:p>
    <w:p w14:paraId="25A32B55" w14:textId="77777777" w:rsidR="00FF0647" w:rsidRDefault="00FF0647" w:rsidP="00FF0647">
      <w:pPr>
        <w:pStyle w:val="BodyText"/>
        <w:spacing w:before="1"/>
      </w:pPr>
      <w:r w:rsidRPr="00FF0647">
        <w:sym w:font="Symbol" w:char="F0B7"/>
      </w:r>
      <w:r w:rsidRPr="00FF0647">
        <w:t xml:space="preserve"> Use Case: Known for its performance in managing large-scale log data. </w:t>
      </w:r>
    </w:p>
    <w:p w14:paraId="5B3B4650" w14:textId="77777777" w:rsidR="00FF0647" w:rsidRDefault="00FF0647" w:rsidP="00FF0647">
      <w:pPr>
        <w:pStyle w:val="BodyText"/>
        <w:spacing w:before="1"/>
      </w:pPr>
    </w:p>
    <w:p w14:paraId="42115981" w14:textId="68CC4DE0" w:rsidR="00FF0647" w:rsidRDefault="00FF0647" w:rsidP="00115D39">
      <w:pPr>
        <w:pStyle w:val="BodyText"/>
        <w:spacing w:before="1"/>
      </w:pPr>
      <w:r w:rsidRPr="00FF0647">
        <w:sym w:font="Symbol" w:char="F0B7"/>
      </w:r>
      <w:r w:rsidRPr="00FF0647">
        <w:t xml:space="preserve"> Link: </w:t>
      </w:r>
      <w:hyperlink r:id="rId933" w:history="1">
        <w:r w:rsidR="00115D39" w:rsidRPr="00115D39">
          <w:rPr>
            <w:rStyle w:val="Hyperlink"/>
          </w:rPr>
          <w:t>SIEM, Log Management &amp; API Protection (graylog.org)</w:t>
        </w:r>
      </w:hyperlink>
    </w:p>
    <w:p w14:paraId="4FC17BED" w14:textId="77777777" w:rsidR="00FF0647" w:rsidRDefault="00FF0647" w:rsidP="00FF0647">
      <w:pPr>
        <w:pStyle w:val="BodyText"/>
        <w:spacing w:before="1"/>
      </w:pPr>
    </w:p>
    <w:p w14:paraId="6800C58F" w14:textId="77777777" w:rsidR="00FF0647" w:rsidRDefault="00FF0647" w:rsidP="00FF0647">
      <w:pPr>
        <w:pStyle w:val="BodyText"/>
        <w:spacing w:before="1"/>
      </w:pPr>
    </w:p>
    <w:p w14:paraId="47E8CD5B" w14:textId="1EEE52BD" w:rsidR="00FF0647" w:rsidRPr="00115D39" w:rsidRDefault="00115D39" w:rsidP="00FF0647">
      <w:pPr>
        <w:pStyle w:val="BodyText"/>
        <w:spacing w:before="1"/>
        <w:rPr>
          <w:b/>
          <w:bCs/>
          <w:i/>
          <w:iCs/>
          <w:color w:val="FF0000"/>
          <w:u w:val="single"/>
        </w:rPr>
      </w:pPr>
      <w:r>
        <w:rPr>
          <w:b/>
          <w:bCs/>
          <w:i/>
          <w:iCs/>
          <w:color w:val="FF0000"/>
          <w:u w:val="single"/>
        </w:rPr>
        <w:t>2.4.</w:t>
      </w:r>
      <w:r w:rsidR="00FF0647" w:rsidRPr="00115D39">
        <w:rPr>
          <w:b/>
          <w:bCs/>
          <w:i/>
          <w:iCs/>
          <w:color w:val="FF0000"/>
          <w:u w:val="single"/>
        </w:rPr>
        <w:t>4</w:t>
      </w:r>
      <w:r>
        <w:rPr>
          <w:b/>
          <w:bCs/>
          <w:i/>
          <w:iCs/>
          <w:color w:val="FF0000"/>
          <w:u w:val="single"/>
        </w:rPr>
        <w:t xml:space="preserve"> </w:t>
      </w:r>
      <w:r w:rsidR="00FF0647" w:rsidRPr="00115D39">
        <w:rPr>
          <w:b/>
          <w:bCs/>
          <w:i/>
          <w:iCs/>
          <w:color w:val="FF0000"/>
          <w:u w:val="single"/>
        </w:rPr>
        <w:t xml:space="preserve">Security Onion </w:t>
      </w:r>
    </w:p>
    <w:p w14:paraId="2CBF7A04" w14:textId="77777777" w:rsidR="00FF0647" w:rsidRDefault="00FF0647" w:rsidP="00FF0647">
      <w:pPr>
        <w:pStyle w:val="BodyText"/>
        <w:spacing w:before="1"/>
      </w:pPr>
    </w:p>
    <w:p w14:paraId="72420DC1" w14:textId="77777777" w:rsidR="00FF0647" w:rsidRDefault="00FF0647" w:rsidP="00FF0647">
      <w:pPr>
        <w:pStyle w:val="BodyText"/>
        <w:spacing w:before="1"/>
      </w:pPr>
      <w:r w:rsidRPr="00FF0647">
        <w:sym w:font="Symbol" w:char="F0B7"/>
      </w:r>
      <w:r w:rsidRPr="00FF0647">
        <w:t xml:space="preserve"> Features: </w:t>
      </w:r>
    </w:p>
    <w:p w14:paraId="5BD72884" w14:textId="77777777" w:rsidR="00FF0647" w:rsidRDefault="00FF0647" w:rsidP="00FF0647">
      <w:pPr>
        <w:pStyle w:val="BodyText"/>
        <w:spacing w:before="1"/>
      </w:pPr>
      <w:r w:rsidRPr="00FF0647">
        <w:t xml:space="preserve">o Intrusion detection, network monitoring, and log management. </w:t>
      </w:r>
    </w:p>
    <w:p w14:paraId="1F196C1A" w14:textId="77777777" w:rsidR="00FF0647" w:rsidRDefault="00FF0647" w:rsidP="00FF0647">
      <w:pPr>
        <w:pStyle w:val="BodyText"/>
        <w:spacing w:before="1"/>
      </w:pPr>
      <w:r w:rsidRPr="00FF0647">
        <w:t xml:space="preserve">o Uses a combination of tools like Zeek (formerly Bro), Suricata, and Elasticsearch. </w:t>
      </w:r>
    </w:p>
    <w:p w14:paraId="2F7B39BA" w14:textId="77777777" w:rsidR="00FF0647" w:rsidRDefault="00FF0647" w:rsidP="00FF0647">
      <w:pPr>
        <w:pStyle w:val="BodyText"/>
        <w:spacing w:before="1"/>
      </w:pPr>
      <w:r w:rsidRPr="00FF0647">
        <w:t xml:space="preserve">o Incident response and threat hunting capabilities. </w:t>
      </w:r>
    </w:p>
    <w:p w14:paraId="4CA57EA5" w14:textId="77777777" w:rsidR="00FF0647" w:rsidRDefault="00FF0647" w:rsidP="00FF0647">
      <w:pPr>
        <w:pStyle w:val="BodyText"/>
        <w:spacing w:before="1"/>
      </w:pPr>
    </w:p>
    <w:p w14:paraId="67D2F3C2" w14:textId="099EB0B2" w:rsidR="00FF0647" w:rsidRDefault="00FF0647" w:rsidP="00FF0647">
      <w:pPr>
        <w:pStyle w:val="BodyText"/>
        <w:spacing w:before="1"/>
      </w:pPr>
      <w:r w:rsidRPr="00FF0647">
        <w:sym w:font="Symbol" w:char="F0B7"/>
      </w:r>
      <w:r w:rsidRPr="00FF0647">
        <w:t xml:space="preserve"> Use Case: Designed for network security monitoring and intrusion </w:t>
      </w:r>
      <w:r w:rsidR="00115D39" w:rsidRPr="00FF0647">
        <w:t>detection but</w:t>
      </w:r>
      <w:r w:rsidRPr="00FF0647">
        <w:t xml:space="preserve"> can also serve as a SIEM. </w:t>
      </w:r>
    </w:p>
    <w:p w14:paraId="46E9BC78" w14:textId="77777777" w:rsidR="00FF0647" w:rsidRDefault="00FF0647" w:rsidP="00FF0647">
      <w:pPr>
        <w:pStyle w:val="BodyText"/>
        <w:spacing w:before="1"/>
      </w:pPr>
    </w:p>
    <w:p w14:paraId="0B08A7F2" w14:textId="09020D1C" w:rsidR="00FF0647" w:rsidRDefault="00FF0647" w:rsidP="00115D39">
      <w:pPr>
        <w:pStyle w:val="BodyText"/>
        <w:spacing w:before="1"/>
      </w:pPr>
      <w:r w:rsidRPr="00FF0647">
        <w:sym w:font="Symbol" w:char="F0B7"/>
      </w:r>
      <w:r w:rsidRPr="00FF0647">
        <w:t xml:space="preserve"> Link: </w:t>
      </w:r>
      <w:hyperlink r:id="rId934" w:history="1">
        <w:r w:rsidR="00115D39" w:rsidRPr="00115D39">
          <w:rPr>
            <w:rStyle w:val="Hyperlink"/>
          </w:rPr>
          <w:t>Security Onion Solutions</w:t>
        </w:r>
      </w:hyperlink>
    </w:p>
    <w:p w14:paraId="695788F6" w14:textId="77777777" w:rsidR="00FF0647" w:rsidRDefault="00FF0647" w:rsidP="00FF0647">
      <w:pPr>
        <w:pStyle w:val="BodyText"/>
        <w:spacing w:before="1"/>
      </w:pPr>
    </w:p>
    <w:p w14:paraId="2BA0B838" w14:textId="77777777" w:rsidR="00FF0647" w:rsidRDefault="00FF0647" w:rsidP="00FF0647">
      <w:pPr>
        <w:pStyle w:val="BodyText"/>
        <w:spacing w:before="1"/>
      </w:pPr>
    </w:p>
    <w:p w14:paraId="47BD7521" w14:textId="77777777" w:rsidR="00FF0647" w:rsidRDefault="00FF0647" w:rsidP="00FF0647">
      <w:pPr>
        <w:pStyle w:val="BodyText"/>
        <w:spacing w:before="1"/>
      </w:pPr>
    </w:p>
    <w:p w14:paraId="12577928" w14:textId="77777777" w:rsidR="00FF0647" w:rsidRDefault="00FF0647" w:rsidP="00FF0647">
      <w:pPr>
        <w:pStyle w:val="BodyText"/>
        <w:spacing w:before="1"/>
      </w:pPr>
    </w:p>
    <w:p w14:paraId="7B57B199" w14:textId="77777777" w:rsidR="00FF0647" w:rsidRDefault="00FF0647" w:rsidP="00FF0647">
      <w:pPr>
        <w:pStyle w:val="BodyText"/>
        <w:spacing w:before="1"/>
      </w:pPr>
    </w:p>
    <w:p w14:paraId="7234B405" w14:textId="77777777" w:rsidR="00FF0647" w:rsidRDefault="00FF0647" w:rsidP="00FF0647">
      <w:pPr>
        <w:pStyle w:val="BodyText"/>
        <w:spacing w:before="1"/>
      </w:pPr>
    </w:p>
    <w:p w14:paraId="59646A7A" w14:textId="77777777" w:rsidR="00FF0647" w:rsidRDefault="00FF0647" w:rsidP="00FF0647">
      <w:pPr>
        <w:pStyle w:val="BodyText"/>
        <w:spacing w:before="1"/>
      </w:pPr>
    </w:p>
    <w:p w14:paraId="7DFD39C0" w14:textId="77777777" w:rsidR="00FF0647" w:rsidRDefault="00FF0647" w:rsidP="00FF0647">
      <w:pPr>
        <w:pStyle w:val="BodyText"/>
        <w:spacing w:before="1"/>
      </w:pPr>
    </w:p>
    <w:p w14:paraId="12A532D7" w14:textId="77777777" w:rsidR="00FF0647" w:rsidRDefault="00FF0647" w:rsidP="00FF0647">
      <w:pPr>
        <w:pStyle w:val="BodyText"/>
        <w:spacing w:before="1"/>
      </w:pPr>
    </w:p>
    <w:p w14:paraId="0C484E90" w14:textId="77777777" w:rsidR="00FF0647" w:rsidRDefault="00FF0647" w:rsidP="00FF0647">
      <w:pPr>
        <w:pStyle w:val="BodyText"/>
        <w:spacing w:before="1"/>
      </w:pPr>
    </w:p>
    <w:p w14:paraId="48024358" w14:textId="77777777" w:rsidR="00FF0647" w:rsidRDefault="00FF0647" w:rsidP="00FF0647">
      <w:pPr>
        <w:pStyle w:val="BodyText"/>
        <w:spacing w:before="1"/>
      </w:pPr>
    </w:p>
    <w:p w14:paraId="0403AD90" w14:textId="77777777" w:rsidR="00FF0647" w:rsidRDefault="00FF0647" w:rsidP="00FF0647">
      <w:pPr>
        <w:pStyle w:val="BodyText"/>
        <w:spacing w:before="1"/>
      </w:pPr>
    </w:p>
    <w:p w14:paraId="7F3A663D" w14:textId="77777777" w:rsidR="00FF0647" w:rsidRDefault="00FF0647" w:rsidP="00FF0647">
      <w:pPr>
        <w:pStyle w:val="BodyText"/>
        <w:spacing w:before="1"/>
      </w:pPr>
    </w:p>
    <w:p w14:paraId="57C869FB" w14:textId="77777777" w:rsidR="00FF0647" w:rsidRDefault="00FF0647" w:rsidP="00FF0647">
      <w:pPr>
        <w:pStyle w:val="BodyText"/>
        <w:spacing w:before="1"/>
      </w:pPr>
    </w:p>
    <w:p w14:paraId="323FEB9D" w14:textId="77777777" w:rsidR="00FF0647" w:rsidRDefault="00FF0647" w:rsidP="00FF0647">
      <w:pPr>
        <w:pStyle w:val="BodyText"/>
        <w:spacing w:before="1"/>
      </w:pPr>
    </w:p>
    <w:p w14:paraId="54122B8D" w14:textId="77777777" w:rsidR="00FF0647" w:rsidRDefault="00FF0647" w:rsidP="00FF0647">
      <w:pPr>
        <w:pStyle w:val="BodyText"/>
        <w:spacing w:before="1"/>
      </w:pPr>
    </w:p>
    <w:p w14:paraId="037B202D" w14:textId="010AA92D" w:rsidR="00FF0647" w:rsidRPr="00115D39" w:rsidRDefault="00115D39" w:rsidP="00FF0647">
      <w:pPr>
        <w:pStyle w:val="BodyText"/>
        <w:spacing w:before="1"/>
        <w:rPr>
          <w:b/>
          <w:bCs/>
          <w:i/>
          <w:iCs/>
          <w:color w:val="FF0000"/>
          <w:u w:val="single"/>
        </w:rPr>
      </w:pPr>
      <w:r w:rsidRPr="00115D39">
        <w:rPr>
          <w:b/>
          <w:bCs/>
          <w:i/>
          <w:iCs/>
          <w:color w:val="FF0000"/>
          <w:u w:val="single"/>
        </w:rPr>
        <w:t>2.4.</w:t>
      </w:r>
      <w:r w:rsidR="00FF0647" w:rsidRPr="00115D39">
        <w:rPr>
          <w:b/>
          <w:bCs/>
          <w:i/>
          <w:iCs/>
          <w:color w:val="FF0000"/>
          <w:u w:val="single"/>
        </w:rPr>
        <w:t>5 The</w:t>
      </w:r>
      <w:r w:rsidRPr="00115D39">
        <w:rPr>
          <w:b/>
          <w:bCs/>
          <w:i/>
          <w:iCs/>
          <w:color w:val="FF0000"/>
          <w:u w:val="single"/>
        </w:rPr>
        <w:t xml:space="preserve"> </w:t>
      </w:r>
      <w:r w:rsidR="00FF0647" w:rsidRPr="00115D39">
        <w:rPr>
          <w:b/>
          <w:bCs/>
          <w:i/>
          <w:iCs/>
          <w:color w:val="FF0000"/>
          <w:u w:val="single"/>
        </w:rPr>
        <w:t xml:space="preserve">Hive </w:t>
      </w:r>
    </w:p>
    <w:p w14:paraId="57C44C83" w14:textId="77777777" w:rsidR="00FF0647" w:rsidRDefault="00FF0647" w:rsidP="00FF0647">
      <w:pPr>
        <w:pStyle w:val="BodyText"/>
        <w:spacing w:before="1"/>
      </w:pPr>
    </w:p>
    <w:p w14:paraId="518A2715" w14:textId="77777777" w:rsidR="00FF0647" w:rsidRDefault="00FF0647" w:rsidP="00FF0647">
      <w:pPr>
        <w:pStyle w:val="BodyText"/>
        <w:spacing w:before="1"/>
      </w:pPr>
      <w:r w:rsidRPr="00FF0647">
        <w:sym w:font="Symbol" w:char="F0B7"/>
      </w:r>
      <w:r w:rsidRPr="00FF0647">
        <w:t xml:space="preserve"> Features: </w:t>
      </w:r>
    </w:p>
    <w:p w14:paraId="6B51632E" w14:textId="77777777" w:rsidR="00FF0647" w:rsidRDefault="00FF0647" w:rsidP="00FF0647">
      <w:pPr>
        <w:pStyle w:val="BodyText"/>
        <w:spacing w:before="1"/>
      </w:pPr>
      <w:r w:rsidRPr="00FF0647">
        <w:t xml:space="preserve">o Incident response platform with case management and collaboration. </w:t>
      </w:r>
    </w:p>
    <w:p w14:paraId="747B6661" w14:textId="77777777" w:rsidR="00FF0647" w:rsidRDefault="00FF0647" w:rsidP="00FF0647">
      <w:pPr>
        <w:pStyle w:val="BodyText"/>
        <w:spacing w:before="1"/>
      </w:pPr>
      <w:r w:rsidRPr="00FF0647">
        <w:t>o Can integrate with Cortex for threat intelligence analysis and automated response.</w:t>
      </w:r>
    </w:p>
    <w:p w14:paraId="5652F015" w14:textId="77777777" w:rsidR="00FF0647" w:rsidRDefault="00FF0647" w:rsidP="00FF0647">
      <w:pPr>
        <w:pStyle w:val="BodyText"/>
        <w:spacing w:before="1"/>
      </w:pPr>
      <w:r w:rsidRPr="00FF0647">
        <w:t xml:space="preserve">o Threat indicators and IoC (Indicators of Compromise) management. </w:t>
      </w:r>
    </w:p>
    <w:p w14:paraId="614229D6" w14:textId="77777777" w:rsidR="00FF0647" w:rsidRDefault="00FF0647" w:rsidP="00FF0647">
      <w:pPr>
        <w:pStyle w:val="BodyText"/>
        <w:spacing w:before="1"/>
      </w:pPr>
    </w:p>
    <w:p w14:paraId="7131B9F0" w14:textId="77777777" w:rsidR="00FF0647" w:rsidRDefault="00FF0647" w:rsidP="00FF0647">
      <w:pPr>
        <w:pStyle w:val="BodyText"/>
        <w:spacing w:before="1"/>
      </w:pPr>
      <w:r w:rsidRPr="00FF0647">
        <w:sym w:font="Symbol" w:char="F0B7"/>
      </w:r>
      <w:r w:rsidRPr="00FF0647">
        <w:t xml:space="preserve"> Use Case: Incident response platform that works well with other SIEM tools. </w:t>
      </w:r>
    </w:p>
    <w:p w14:paraId="59E1B018" w14:textId="77777777" w:rsidR="00FF0647" w:rsidRDefault="00FF0647" w:rsidP="00FF0647">
      <w:pPr>
        <w:pStyle w:val="BodyText"/>
        <w:spacing w:before="1"/>
      </w:pPr>
    </w:p>
    <w:p w14:paraId="667D87D4" w14:textId="32EA32DA" w:rsidR="00FF0647" w:rsidRDefault="00FF0647" w:rsidP="00115D39">
      <w:pPr>
        <w:pStyle w:val="BodyText"/>
        <w:spacing w:before="1"/>
      </w:pPr>
      <w:r w:rsidRPr="00FF0647">
        <w:sym w:font="Symbol" w:char="F0B7"/>
      </w:r>
      <w:r w:rsidRPr="00FF0647">
        <w:t xml:space="preserve"> Link:</w:t>
      </w:r>
      <w:r w:rsidR="00115D39" w:rsidRPr="00115D39">
        <w:rPr>
          <w:sz w:val="22"/>
          <w:szCs w:val="22"/>
        </w:rPr>
        <w:t xml:space="preserve"> </w:t>
      </w:r>
      <w:hyperlink r:id="rId935" w:history="1">
        <w:proofErr w:type="spellStart"/>
        <w:r w:rsidR="00115D39" w:rsidRPr="00115D39">
          <w:rPr>
            <w:rStyle w:val="Hyperlink"/>
          </w:rPr>
          <w:t>StrangeBee</w:t>
        </w:r>
        <w:proofErr w:type="spellEnd"/>
      </w:hyperlink>
    </w:p>
    <w:p w14:paraId="7BB17E74" w14:textId="77777777" w:rsidR="00FF0647" w:rsidRDefault="00FF0647" w:rsidP="00FF0647">
      <w:pPr>
        <w:pStyle w:val="BodyText"/>
        <w:spacing w:before="1"/>
      </w:pPr>
    </w:p>
    <w:p w14:paraId="23C0B652" w14:textId="77777777" w:rsidR="00FF0647" w:rsidRDefault="00FF0647" w:rsidP="00FF0647">
      <w:pPr>
        <w:pStyle w:val="BodyText"/>
        <w:spacing w:before="1"/>
      </w:pPr>
    </w:p>
    <w:p w14:paraId="4BB92DA0" w14:textId="40B765D8" w:rsidR="00FF0647" w:rsidRPr="00115D39" w:rsidRDefault="00115D39" w:rsidP="00FF0647">
      <w:pPr>
        <w:pStyle w:val="BodyText"/>
        <w:spacing w:before="1"/>
        <w:rPr>
          <w:b/>
          <w:bCs/>
          <w:i/>
          <w:iCs/>
          <w:color w:val="FF0000"/>
          <w:u w:val="single"/>
        </w:rPr>
      </w:pPr>
      <w:r>
        <w:rPr>
          <w:b/>
          <w:bCs/>
          <w:i/>
          <w:iCs/>
          <w:color w:val="FF0000"/>
          <w:u w:val="single"/>
        </w:rPr>
        <w:t>2.4.</w:t>
      </w:r>
      <w:r w:rsidR="00FF0647" w:rsidRPr="00115D39">
        <w:rPr>
          <w:b/>
          <w:bCs/>
          <w:i/>
          <w:iCs/>
          <w:color w:val="FF0000"/>
          <w:u w:val="single"/>
        </w:rPr>
        <w:t>6</w:t>
      </w:r>
      <w:r>
        <w:rPr>
          <w:b/>
          <w:bCs/>
          <w:i/>
          <w:iCs/>
          <w:color w:val="FF0000"/>
          <w:u w:val="single"/>
        </w:rPr>
        <w:t xml:space="preserve"> </w:t>
      </w:r>
      <w:r w:rsidR="00FF0647" w:rsidRPr="00115D39">
        <w:rPr>
          <w:b/>
          <w:bCs/>
          <w:i/>
          <w:iCs/>
          <w:color w:val="FF0000"/>
          <w:u w:val="single"/>
        </w:rPr>
        <w:t xml:space="preserve">Apache </w:t>
      </w:r>
      <w:proofErr w:type="spellStart"/>
      <w:r w:rsidR="00FF0647" w:rsidRPr="00115D39">
        <w:rPr>
          <w:b/>
          <w:bCs/>
          <w:i/>
          <w:iCs/>
          <w:color w:val="FF0000"/>
          <w:u w:val="single"/>
        </w:rPr>
        <w:t>Metron</w:t>
      </w:r>
      <w:proofErr w:type="spellEnd"/>
      <w:r w:rsidR="00FF0647" w:rsidRPr="00115D39">
        <w:rPr>
          <w:b/>
          <w:bCs/>
          <w:i/>
          <w:iCs/>
          <w:color w:val="FF0000"/>
          <w:u w:val="single"/>
        </w:rPr>
        <w:t xml:space="preserve"> </w:t>
      </w:r>
    </w:p>
    <w:p w14:paraId="2BC6F9CF" w14:textId="77777777" w:rsidR="00FF0647" w:rsidRDefault="00FF0647" w:rsidP="00FF0647">
      <w:pPr>
        <w:pStyle w:val="BodyText"/>
        <w:spacing w:before="1"/>
      </w:pPr>
    </w:p>
    <w:p w14:paraId="08FBB740" w14:textId="77777777" w:rsidR="00FF0647" w:rsidRDefault="00FF0647" w:rsidP="00FF0647">
      <w:pPr>
        <w:pStyle w:val="BodyText"/>
        <w:spacing w:before="1"/>
      </w:pPr>
      <w:r w:rsidRPr="00FF0647">
        <w:sym w:font="Symbol" w:char="F0B7"/>
      </w:r>
      <w:r w:rsidRPr="00FF0647">
        <w:t xml:space="preserve"> Features: </w:t>
      </w:r>
    </w:p>
    <w:p w14:paraId="2BADFCC1" w14:textId="77777777" w:rsidR="00FF0647" w:rsidRDefault="00FF0647" w:rsidP="00FF0647">
      <w:pPr>
        <w:pStyle w:val="BodyText"/>
        <w:spacing w:before="1"/>
      </w:pPr>
      <w:r w:rsidRPr="00FF0647">
        <w:t xml:space="preserve">o Real-time security data analytics. </w:t>
      </w:r>
    </w:p>
    <w:p w14:paraId="6F512EAA" w14:textId="77777777" w:rsidR="00FF0647" w:rsidRDefault="00FF0647" w:rsidP="00FF0647">
      <w:pPr>
        <w:pStyle w:val="BodyText"/>
        <w:spacing w:before="1"/>
      </w:pPr>
      <w:r w:rsidRPr="00FF0647">
        <w:t xml:space="preserve">o Pluggable for custom threat intelligence feeds. </w:t>
      </w:r>
    </w:p>
    <w:p w14:paraId="52AD0687" w14:textId="77777777" w:rsidR="00FF0647" w:rsidRDefault="00FF0647" w:rsidP="00FF0647">
      <w:pPr>
        <w:pStyle w:val="BodyText"/>
        <w:spacing w:before="1"/>
      </w:pPr>
      <w:r w:rsidRPr="00FF0647">
        <w:t xml:space="preserve">o Built on top of Apache Hadoop and supports large-scale processing. </w:t>
      </w:r>
    </w:p>
    <w:p w14:paraId="03892636" w14:textId="77777777" w:rsidR="00FF0647" w:rsidRDefault="00FF0647" w:rsidP="00FF0647">
      <w:pPr>
        <w:pStyle w:val="BodyText"/>
        <w:spacing w:before="1"/>
      </w:pPr>
    </w:p>
    <w:p w14:paraId="6C0F41C6" w14:textId="77777777" w:rsidR="00FF0647" w:rsidRDefault="00FF0647" w:rsidP="00FF0647">
      <w:pPr>
        <w:pStyle w:val="BodyText"/>
        <w:spacing w:before="1"/>
      </w:pPr>
      <w:r w:rsidRPr="00FF0647">
        <w:sym w:font="Symbol" w:char="F0B7"/>
      </w:r>
      <w:r w:rsidRPr="00FF0647">
        <w:t xml:space="preserve"> Use Case: Suitable for organizations that need big data security analytics. </w:t>
      </w:r>
    </w:p>
    <w:p w14:paraId="658DB7A6" w14:textId="77777777" w:rsidR="00FF0647" w:rsidRDefault="00FF0647" w:rsidP="00FF0647">
      <w:pPr>
        <w:pStyle w:val="BodyText"/>
        <w:spacing w:before="1"/>
      </w:pPr>
    </w:p>
    <w:p w14:paraId="7C5CFD94" w14:textId="3698A218" w:rsidR="00FF0647" w:rsidRDefault="00FF0647" w:rsidP="00115D39">
      <w:pPr>
        <w:pStyle w:val="BodyText"/>
        <w:spacing w:before="1"/>
      </w:pPr>
      <w:r w:rsidRPr="00FF0647">
        <w:sym w:font="Symbol" w:char="F0B7"/>
      </w:r>
      <w:r w:rsidRPr="00FF0647">
        <w:t xml:space="preserve"> Link: </w:t>
      </w:r>
      <w:hyperlink r:id="rId936" w:history="1">
        <w:r w:rsidR="00115D39" w:rsidRPr="00115D39">
          <w:rPr>
            <w:rStyle w:val="Hyperlink"/>
          </w:rPr>
          <w:t xml:space="preserve">Apache </w:t>
        </w:r>
        <w:proofErr w:type="spellStart"/>
        <w:r w:rsidR="00115D39" w:rsidRPr="00115D39">
          <w:rPr>
            <w:rStyle w:val="Hyperlink"/>
          </w:rPr>
          <w:t>Metron</w:t>
        </w:r>
        <w:proofErr w:type="spellEnd"/>
        <w:r w:rsidR="00115D39" w:rsidRPr="00115D39">
          <w:rPr>
            <w:rStyle w:val="Hyperlink"/>
          </w:rPr>
          <w:t xml:space="preserve"> Big Data Security</w:t>
        </w:r>
      </w:hyperlink>
    </w:p>
    <w:p w14:paraId="3AE98281" w14:textId="77777777" w:rsidR="00FF0647" w:rsidRDefault="00FF0647" w:rsidP="00FF0647">
      <w:pPr>
        <w:pStyle w:val="BodyText"/>
        <w:spacing w:before="1"/>
      </w:pPr>
    </w:p>
    <w:p w14:paraId="5FFDBE92" w14:textId="77777777" w:rsidR="00FF0647" w:rsidRDefault="00FF0647" w:rsidP="00FF0647">
      <w:pPr>
        <w:pStyle w:val="BodyText"/>
        <w:spacing w:before="1"/>
      </w:pPr>
    </w:p>
    <w:p w14:paraId="17100513" w14:textId="70DF17F4" w:rsidR="00FF0647" w:rsidRPr="00115D39" w:rsidRDefault="00115D39" w:rsidP="00FF0647">
      <w:pPr>
        <w:pStyle w:val="BodyText"/>
        <w:spacing w:before="1"/>
        <w:rPr>
          <w:b/>
          <w:bCs/>
          <w:i/>
          <w:iCs/>
          <w:color w:val="FF0000"/>
          <w:u w:val="single"/>
        </w:rPr>
      </w:pPr>
      <w:r w:rsidRPr="00115D39">
        <w:rPr>
          <w:b/>
          <w:bCs/>
          <w:i/>
          <w:iCs/>
          <w:color w:val="FF0000"/>
          <w:u w:val="single"/>
        </w:rPr>
        <w:t>2.</w:t>
      </w:r>
      <w:r w:rsidR="00CD2126">
        <w:rPr>
          <w:b/>
          <w:bCs/>
          <w:i/>
          <w:iCs/>
          <w:color w:val="FF0000"/>
          <w:u w:val="single"/>
        </w:rPr>
        <w:t>5</w:t>
      </w:r>
      <w:r w:rsidRPr="00115D39">
        <w:rPr>
          <w:b/>
          <w:bCs/>
          <w:i/>
          <w:iCs/>
          <w:color w:val="FF0000"/>
          <w:u w:val="single"/>
        </w:rPr>
        <w:t>.</w:t>
      </w:r>
      <w:r w:rsidR="00FF0647" w:rsidRPr="00115D39">
        <w:rPr>
          <w:b/>
          <w:bCs/>
          <w:i/>
          <w:iCs/>
          <w:color w:val="FF0000"/>
          <w:u w:val="single"/>
        </w:rPr>
        <w:t>7</w:t>
      </w:r>
      <w:r w:rsidRPr="00115D39">
        <w:rPr>
          <w:b/>
          <w:bCs/>
          <w:i/>
          <w:iCs/>
          <w:color w:val="FF0000"/>
          <w:u w:val="single"/>
        </w:rPr>
        <w:t xml:space="preserve"> </w:t>
      </w:r>
      <w:proofErr w:type="spellStart"/>
      <w:r w:rsidR="00FF0647" w:rsidRPr="00115D39">
        <w:rPr>
          <w:b/>
          <w:bCs/>
          <w:i/>
          <w:iCs/>
          <w:color w:val="FF0000"/>
          <w:u w:val="single"/>
        </w:rPr>
        <w:t>SIEMonster</w:t>
      </w:r>
      <w:proofErr w:type="spellEnd"/>
      <w:r w:rsidR="00FF0647" w:rsidRPr="00115D39">
        <w:rPr>
          <w:b/>
          <w:bCs/>
          <w:i/>
          <w:iCs/>
          <w:color w:val="FF0000"/>
          <w:u w:val="single"/>
        </w:rPr>
        <w:t xml:space="preserve"> </w:t>
      </w:r>
    </w:p>
    <w:p w14:paraId="67ABD0F8" w14:textId="77777777" w:rsidR="00FF0647" w:rsidRDefault="00FF0647" w:rsidP="00FF0647">
      <w:pPr>
        <w:pStyle w:val="BodyText"/>
        <w:spacing w:before="1"/>
      </w:pPr>
    </w:p>
    <w:p w14:paraId="5C153204" w14:textId="77777777" w:rsidR="00FF0647" w:rsidRDefault="00FF0647" w:rsidP="00FF0647">
      <w:pPr>
        <w:pStyle w:val="BodyText"/>
        <w:spacing w:before="1"/>
      </w:pPr>
      <w:r w:rsidRPr="00FF0647">
        <w:sym w:font="Symbol" w:char="F0B7"/>
      </w:r>
      <w:r w:rsidRPr="00FF0647">
        <w:t xml:space="preserve"> Features: </w:t>
      </w:r>
    </w:p>
    <w:p w14:paraId="2E0E3E42" w14:textId="3E20ACEC" w:rsidR="00FF0647" w:rsidRDefault="00FF0647" w:rsidP="00FF0647">
      <w:pPr>
        <w:pStyle w:val="BodyText"/>
        <w:spacing w:before="1"/>
      </w:pPr>
      <w:r w:rsidRPr="00FF0647">
        <w:t xml:space="preserve">o End-to-end open-source SIEM solution built on a range of open-source tools. to Scalable, from small business to large enterprises. </w:t>
      </w:r>
    </w:p>
    <w:p w14:paraId="5F3FF6E4" w14:textId="77777777" w:rsidR="00FF0647" w:rsidRDefault="00FF0647" w:rsidP="00FF0647">
      <w:pPr>
        <w:pStyle w:val="BodyText"/>
        <w:spacing w:before="1"/>
      </w:pPr>
      <w:r w:rsidRPr="00FF0647">
        <w:t xml:space="preserve">o Incorporates Elastic Stack, Wazuh, and others for monitoring and detection. </w:t>
      </w:r>
    </w:p>
    <w:p w14:paraId="03BCD3DF" w14:textId="77777777" w:rsidR="00FF0647" w:rsidRDefault="00FF0647" w:rsidP="00FF0647">
      <w:pPr>
        <w:pStyle w:val="BodyText"/>
        <w:spacing w:before="1"/>
      </w:pPr>
    </w:p>
    <w:p w14:paraId="1806B674" w14:textId="77777777" w:rsidR="00FF0647" w:rsidRDefault="00FF0647" w:rsidP="00FF0647">
      <w:pPr>
        <w:pStyle w:val="BodyText"/>
        <w:spacing w:before="1"/>
      </w:pPr>
      <w:r w:rsidRPr="00FF0647">
        <w:sym w:font="Symbol" w:char="F0B7"/>
      </w:r>
      <w:r w:rsidRPr="00FF0647">
        <w:t xml:space="preserve"> Use Case: Provides a complete SIEM solution with multi-tenant and dashboard features. </w:t>
      </w:r>
    </w:p>
    <w:p w14:paraId="0B931AE1" w14:textId="77777777" w:rsidR="00FF0647" w:rsidRDefault="00FF0647" w:rsidP="00FF0647">
      <w:pPr>
        <w:pStyle w:val="BodyText"/>
        <w:spacing w:before="1"/>
      </w:pPr>
    </w:p>
    <w:p w14:paraId="76265168" w14:textId="6B01211D" w:rsidR="00FF0647" w:rsidRDefault="00FF0647" w:rsidP="00115D39">
      <w:pPr>
        <w:pStyle w:val="BodyText"/>
        <w:spacing w:before="1"/>
      </w:pPr>
      <w:r w:rsidRPr="00FF0647">
        <w:sym w:font="Symbol" w:char="F0B7"/>
      </w:r>
      <w:r w:rsidRPr="00FF0647">
        <w:t xml:space="preserve"> Link: </w:t>
      </w:r>
      <w:hyperlink r:id="rId937" w:history="1">
        <w:r w:rsidR="00115D39" w:rsidRPr="00115D39">
          <w:rPr>
            <w:rStyle w:val="Hyperlink"/>
          </w:rPr>
          <w:t xml:space="preserve">Home - </w:t>
        </w:r>
        <w:proofErr w:type="spellStart"/>
        <w:r w:rsidR="00115D39" w:rsidRPr="00115D39">
          <w:rPr>
            <w:rStyle w:val="Hyperlink"/>
          </w:rPr>
          <w:t>SIEMonster</w:t>
        </w:r>
        <w:proofErr w:type="spellEnd"/>
      </w:hyperlink>
    </w:p>
    <w:p w14:paraId="2F6D111B" w14:textId="77777777" w:rsidR="00FF0647" w:rsidRDefault="00FF0647" w:rsidP="00FF0647">
      <w:pPr>
        <w:pStyle w:val="BodyText"/>
        <w:spacing w:before="1"/>
      </w:pPr>
    </w:p>
    <w:p w14:paraId="61963192" w14:textId="77777777" w:rsidR="00FF0647" w:rsidRDefault="00FF0647" w:rsidP="00FF0647">
      <w:pPr>
        <w:pStyle w:val="BodyText"/>
        <w:spacing w:before="1"/>
      </w:pPr>
    </w:p>
    <w:p w14:paraId="33D6F6FB" w14:textId="77777777" w:rsidR="00FF0647" w:rsidRDefault="00FF0647" w:rsidP="00FF0647">
      <w:pPr>
        <w:pStyle w:val="BodyText"/>
        <w:spacing w:before="1"/>
      </w:pPr>
    </w:p>
    <w:p w14:paraId="6B3B7B4E" w14:textId="77777777" w:rsidR="00FF0647" w:rsidRDefault="00FF0647" w:rsidP="00FF0647">
      <w:pPr>
        <w:pStyle w:val="BodyText"/>
        <w:spacing w:before="1"/>
      </w:pPr>
    </w:p>
    <w:p w14:paraId="257675BF" w14:textId="77777777" w:rsidR="00242741" w:rsidRDefault="00242741" w:rsidP="00FF0647">
      <w:pPr>
        <w:pStyle w:val="BodyText"/>
        <w:spacing w:before="1"/>
        <w:rPr>
          <w:b/>
          <w:bCs/>
          <w:i/>
          <w:iCs/>
          <w:color w:val="FF0000"/>
          <w:u w:val="single"/>
        </w:rPr>
      </w:pPr>
    </w:p>
    <w:p w14:paraId="7DE72103" w14:textId="50D2B052" w:rsidR="00FF0647" w:rsidRPr="00115D39" w:rsidRDefault="00115D39" w:rsidP="00FF0647">
      <w:pPr>
        <w:pStyle w:val="BodyText"/>
        <w:spacing w:before="1"/>
        <w:rPr>
          <w:b/>
          <w:bCs/>
          <w:i/>
          <w:iCs/>
          <w:color w:val="FF0000"/>
          <w:u w:val="single"/>
        </w:rPr>
      </w:pPr>
      <w:r>
        <w:rPr>
          <w:b/>
          <w:bCs/>
          <w:i/>
          <w:iCs/>
          <w:color w:val="FF0000"/>
          <w:u w:val="single"/>
        </w:rPr>
        <w:t>2.</w:t>
      </w:r>
      <w:r w:rsidR="00CD2126">
        <w:rPr>
          <w:b/>
          <w:bCs/>
          <w:i/>
          <w:iCs/>
          <w:color w:val="FF0000"/>
          <w:u w:val="single"/>
        </w:rPr>
        <w:t>5</w:t>
      </w:r>
      <w:r>
        <w:rPr>
          <w:b/>
          <w:bCs/>
          <w:i/>
          <w:iCs/>
          <w:color w:val="FF0000"/>
          <w:u w:val="single"/>
        </w:rPr>
        <w:t>.</w:t>
      </w:r>
      <w:r w:rsidR="00FF0647" w:rsidRPr="00115D39">
        <w:rPr>
          <w:b/>
          <w:bCs/>
          <w:i/>
          <w:iCs/>
          <w:color w:val="FF0000"/>
          <w:u w:val="single"/>
        </w:rPr>
        <w:t>8</w:t>
      </w:r>
      <w:r>
        <w:rPr>
          <w:b/>
          <w:bCs/>
          <w:i/>
          <w:iCs/>
          <w:color w:val="FF0000"/>
          <w:u w:val="single"/>
        </w:rPr>
        <w:t xml:space="preserve"> </w:t>
      </w:r>
      <w:r w:rsidR="00FF0647" w:rsidRPr="00115D39">
        <w:rPr>
          <w:b/>
          <w:bCs/>
          <w:i/>
          <w:iCs/>
          <w:color w:val="FF0000"/>
          <w:u w:val="single"/>
        </w:rPr>
        <w:t xml:space="preserve">AlienVault OSSIM </w:t>
      </w:r>
    </w:p>
    <w:p w14:paraId="09647046" w14:textId="77777777" w:rsidR="00FF0647" w:rsidRDefault="00FF0647" w:rsidP="00FF0647">
      <w:pPr>
        <w:pStyle w:val="BodyText"/>
        <w:spacing w:before="1"/>
      </w:pPr>
    </w:p>
    <w:p w14:paraId="78342DE0" w14:textId="77777777" w:rsidR="00FF0647" w:rsidRDefault="00FF0647" w:rsidP="00FF0647">
      <w:pPr>
        <w:pStyle w:val="BodyText"/>
        <w:spacing w:before="1"/>
      </w:pPr>
      <w:r w:rsidRPr="00FF0647">
        <w:sym w:font="Symbol" w:char="F0B7"/>
      </w:r>
      <w:r w:rsidRPr="00FF0647">
        <w:t xml:space="preserve"> Features: </w:t>
      </w:r>
    </w:p>
    <w:p w14:paraId="5CFACA90" w14:textId="77777777" w:rsidR="00FF0647" w:rsidRDefault="00FF0647" w:rsidP="00FF0647">
      <w:pPr>
        <w:pStyle w:val="BodyText"/>
        <w:spacing w:before="1"/>
      </w:pPr>
      <w:r w:rsidRPr="00FF0647">
        <w:t xml:space="preserve">o Combines SIEM and threat detection with vulnerability assessment. </w:t>
      </w:r>
    </w:p>
    <w:p w14:paraId="74E9EC2F" w14:textId="77777777" w:rsidR="00FF0647" w:rsidRDefault="00FF0647" w:rsidP="00FF0647">
      <w:pPr>
        <w:pStyle w:val="BodyText"/>
        <w:spacing w:before="1"/>
      </w:pPr>
      <w:r w:rsidRPr="00FF0647">
        <w:t xml:space="preserve">o Log management, asset discovery, and network monitoring. o Real-time event correlation and security monitoring. </w:t>
      </w:r>
    </w:p>
    <w:p w14:paraId="7E4C5C16" w14:textId="77777777" w:rsidR="00FF0647" w:rsidRDefault="00FF0647" w:rsidP="00FF0647">
      <w:pPr>
        <w:pStyle w:val="BodyText"/>
        <w:spacing w:before="1"/>
      </w:pPr>
    </w:p>
    <w:p w14:paraId="06CF6305" w14:textId="77777777" w:rsidR="00FF0647" w:rsidRDefault="00FF0647" w:rsidP="00FF0647">
      <w:pPr>
        <w:pStyle w:val="BodyText"/>
        <w:spacing w:before="1"/>
      </w:pPr>
      <w:r w:rsidRPr="00FF0647">
        <w:sym w:font="Symbol" w:char="F0B7"/>
      </w:r>
      <w:r w:rsidRPr="00FF0647">
        <w:t xml:space="preserve"> Use Case: A solid open-source platform for small to mid-sized organizations. </w:t>
      </w:r>
    </w:p>
    <w:p w14:paraId="3ED63DFB" w14:textId="77777777" w:rsidR="00FF0647" w:rsidRDefault="00FF0647" w:rsidP="00FF0647">
      <w:pPr>
        <w:pStyle w:val="BodyText"/>
        <w:spacing w:before="1"/>
      </w:pPr>
    </w:p>
    <w:p w14:paraId="3E1CDDCA" w14:textId="79C8CB7C" w:rsidR="00FF0647" w:rsidRDefault="00FF0647" w:rsidP="00242741">
      <w:pPr>
        <w:pStyle w:val="BodyText"/>
        <w:spacing w:before="1"/>
      </w:pPr>
      <w:r w:rsidRPr="00FF0647">
        <w:sym w:font="Symbol" w:char="F0B7"/>
      </w:r>
      <w:r w:rsidRPr="00FF0647">
        <w:t xml:space="preserve"> Link: </w:t>
      </w:r>
      <w:hyperlink r:id="rId938" w:history="1">
        <w:r w:rsidR="00242741" w:rsidRPr="00242741">
          <w:rPr>
            <w:rStyle w:val="Hyperlink"/>
          </w:rPr>
          <w:t xml:space="preserve">Enhance Security with OSSIM | </w:t>
        </w:r>
        <w:proofErr w:type="spellStart"/>
        <w:r w:rsidR="00242741" w:rsidRPr="00242741">
          <w:rPr>
            <w:rStyle w:val="Hyperlink"/>
          </w:rPr>
          <w:t>LevelBlue</w:t>
        </w:r>
        <w:proofErr w:type="spellEnd"/>
        <w:r w:rsidR="00242741" w:rsidRPr="00242741">
          <w:rPr>
            <w:rStyle w:val="Hyperlink"/>
          </w:rPr>
          <w:t xml:space="preserve"> (att.com)</w:t>
        </w:r>
      </w:hyperlink>
    </w:p>
    <w:p w14:paraId="7D47D57D" w14:textId="77777777" w:rsidR="00FF0647" w:rsidRDefault="00FF0647" w:rsidP="00FF0647">
      <w:pPr>
        <w:pStyle w:val="BodyText"/>
        <w:spacing w:before="1"/>
      </w:pPr>
    </w:p>
    <w:p w14:paraId="4809D110" w14:textId="77777777" w:rsidR="00242741" w:rsidRDefault="00242741" w:rsidP="00FF0647">
      <w:pPr>
        <w:pStyle w:val="BodyText"/>
        <w:spacing w:before="1"/>
      </w:pPr>
    </w:p>
    <w:p w14:paraId="73FFD253" w14:textId="77777777" w:rsidR="00242741" w:rsidRDefault="00242741" w:rsidP="00FF0647">
      <w:pPr>
        <w:pStyle w:val="BodyText"/>
        <w:spacing w:before="1"/>
      </w:pPr>
    </w:p>
    <w:p w14:paraId="56269026" w14:textId="03AECCCE" w:rsidR="00FF0647" w:rsidRPr="00115D39" w:rsidRDefault="00115D39" w:rsidP="00FF0647">
      <w:pPr>
        <w:pStyle w:val="BodyText"/>
        <w:spacing w:before="1"/>
        <w:rPr>
          <w:b/>
          <w:bCs/>
          <w:i/>
          <w:iCs/>
          <w:color w:val="FF0000"/>
          <w:u w:val="single"/>
        </w:rPr>
      </w:pPr>
      <w:r>
        <w:rPr>
          <w:b/>
          <w:bCs/>
          <w:i/>
          <w:iCs/>
          <w:color w:val="FF0000"/>
          <w:u w:val="single"/>
        </w:rPr>
        <w:t>2.</w:t>
      </w:r>
      <w:r w:rsidR="00CD2126">
        <w:rPr>
          <w:b/>
          <w:bCs/>
          <w:i/>
          <w:iCs/>
          <w:color w:val="FF0000"/>
          <w:u w:val="single"/>
        </w:rPr>
        <w:t>5</w:t>
      </w:r>
      <w:r>
        <w:rPr>
          <w:b/>
          <w:bCs/>
          <w:i/>
          <w:iCs/>
          <w:color w:val="FF0000"/>
          <w:u w:val="single"/>
        </w:rPr>
        <w:t>.</w:t>
      </w:r>
      <w:r w:rsidR="00FF0647" w:rsidRPr="00115D39">
        <w:rPr>
          <w:b/>
          <w:bCs/>
          <w:i/>
          <w:iCs/>
          <w:color w:val="FF0000"/>
          <w:u w:val="single"/>
        </w:rPr>
        <w:t>9</w:t>
      </w:r>
      <w:r>
        <w:rPr>
          <w:b/>
          <w:bCs/>
          <w:i/>
          <w:iCs/>
          <w:color w:val="FF0000"/>
          <w:u w:val="single"/>
        </w:rPr>
        <w:t xml:space="preserve"> </w:t>
      </w:r>
      <w:r w:rsidR="00FF0647" w:rsidRPr="00115D39">
        <w:rPr>
          <w:b/>
          <w:bCs/>
          <w:i/>
          <w:iCs/>
          <w:color w:val="FF0000"/>
          <w:u w:val="single"/>
        </w:rPr>
        <w:t xml:space="preserve">Prelude SIEM </w:t>
      </w:r>
    </w:p>
    <w:p w14:paraId="3CC22A22" w14:textId="77777777" w:rsidR="00FF0647" w:rsidRDefault="00FF0647" w:rsidP="00FF0647">
      <w:pPr>
        <w:pStyle w:val="BodyText"/>
        <w:spacing w:before="1"/>
      </w:pPr>
    </w:p>
    <w:p w14:paraId="7A0F1C0F" w14:textId="77777777" w:rsidR="00FF0647" w:rsidRDefault="00FF0647" w:rsidP="00FF0647">
      <w:pPr>
        <w:pStyle w:val="BodyText"/>
        <w:spacing w:before="1"/>
      </w:pPr>
      <w:r w:rsidRPr="00FF0647">
        <w:sym w:font="Symbol" w:char="F0B7"/>
      </w:r>
      <w:r w:rsidRPr="00FF0647">
        <w:t xml:space="preserve"> Features: </w:t>
      </w:r>
    </w:p>
    <w:p w14:paraId="11BB7836" w14:textId="77777777" w:rsidR="00FF0647" w:rsidRDefault="00FF0647" w:rsidP="00FF0647">
      <w:pPr>
        <w:pStyle w:val="BodyText"/>
        <w:spacing w:before="1"/>
      </w:pPr>
      <w:r w:rsidRPr="00FF0647">
        <w:t xml:space="preserve">o Open-source hybrid SIEM. </w:t>
      </w:r>
    </w:p>
    <w:p w14:paraId="66945E57" w14:textId="77777777" w:rsidR="00FF0647" w:rsidRDefault="00FF0647" w:rsidP="00FF0647">
      <w:pPr>
        <w:pStyle w:val="BodyText"/>
        <w:spacing w:before="1"/>
      </w:pPr>
      <w:r w:rsidRPr="00FF0647">
        <w:t xml:space="preserve">o Real-time data collection, correlation, and normalization. </w:t>
      </w:r>
    </w:p>
    <w:p w14:paraId="2BAEC7B7" w14:textId="77777777" w:rsidR="00115D39" w:rsidRDefault="00FF0647" w:rsidP="00FF0647">
      <w:pPr>
        <w:pStyle w:val="BodyText"/>
        <w:spacing w:before="1"/>
      </w:pPr>
      <w:r w:rsidRPr="00FF0647">
        <w:t xml:space="preserve">o Focuses on interoperability with other security tools. </w:t>
      </w:r>
    </w:p>
    <w:p w14:paraId="3F863C82" w14:textId="77777777" w:rsidR="00115D39" w:rsidRDefault="00115D39" w:rsidP="00FF0647">
      <w:pPr>
        <w:pStyle w:val="BodyText"/>
        <w:spacing w:before="1"/>
      </w:pPr>
    </w:p>
    <w:p w14:paraId="7F0C72A4" w14:textId="77777777" w:rsidR="00115D39" w:rsidRDefault="00FF0647" w:rsidP="00FF0647">
      <w:pPr>
        <w:pStyle w:val="BodyText"/>
        <w:spacing w:before="1"/>
      </w:pPr>
      <w:r w:rsidRPr="00FF0647">
        <w:sym w:font="Symbol" w:char="F0B7"/>
      </w:r>
      <w:r w:rsidRPr="00FF0647">
        <w:t xml:space="preserve"> Use Case: Designed to be an extensible and interoperable SIEM solution. </w:t>
      </w:r>
    </w:p>
    <w:p w14:paraId="092883B4" w14:textId="77777777" w:rsidR="00115D39" w:rsidRDefault="00115D39" w:rsidP="00FF0647">
      <w:pPr>
        <w:pStyle w:val="BodyText"/>
        <w:spacing w:before="1"/>
      </w:pPr>
    </w:p>
    <w:p w14:paraId="30F360DA" w14:textId="64FFA306" w:rsidR="00115D39" w:rsidRDefault="00FF0647" w:rsidP="00115D39">
      <w:pPr>
        <w:pStyle w:val="BodyText"/>
        <w:spacing w:before="1"/>
      </w:pPr>
      <w:r w:rsidRPr="00FF0647">
        <w:sym w:font="Symbol" w:char="F0B7"/>
      </w:r>
      <w:r w:rsidRPr="00FF0647">
        <w:t xml:space="preserve"> Link: </w:t>
      </w:r>
      <w:hyperlink r:id="rId939" w:history="1">
        <w:r w:rsidR="00115D39" w:rsidRPr="00115D39">
          <w:rPr>
            <w:rStyle w:val="Hyperlink"/>
          </w:rPr>
          <w:t>Overview - PRELUDE SIEM (prelude-ids.org)</w:t>
        </w:r>
      </w:hyperlink>
    </w:p>
    <w:p w14:paraId="74C29030" w14:textId="77777777" w:rsidR="00115D39" w:rsidRDefault="00115D39" w:rsidP="00FF0647">
      <w:pPr>
        <w:pStyle w:val="BodyText"/>
        <w:spacing w:before="1"/>
      </w:pPr>
    </w:p>
    <w:p w14:paraId="2E4DAAEF" w14:textId="77777777" w:rsidR="00115D39" w:rsidRDefault="00115D39" w:rsidP="00FF0647">
      <w:pPr>
        <w:pStyle w:val="BodyText"/>
        <w:spacing w:before="1"/>
      </w:pPr>
    </w:p>
    <w:p w14:paraId="3BF9EE07" w14:textId="77777777" w:rsidR="00115D39" w:rsidRDefault="00115D39" w:rsidP="00FF0647">
      <w:pPr>
        <w:pStyle w:val="BodyText"/>
        <w:spacing w:before="1"/>
      </w:pPr>
    </w:p>
    <w:p w14:paraId="2A301074" w14:textId="77777777" w:rsidR="00115D39" w:rsidRDefault="00115D39" w:rsidP="00FF0647">
      <w:pPr>
        <w:pStyle w:val="BodyText"/>
        <w:spacing w:before="1"/>
      </w:pPr>
    </w:p>
    <w:p w14:paraId="78F3221A" w14:textId="77777777" w:rsidR="00115D39" w:rsidRDefault="00115D39" w:rsidP="00FF0647">
      <w:pPr>
        <w:pStyle w:val="BodyText"/>
        <w:spacing w:before="1"/>
      </w:pPr>
    </w:p>
    <w:p w14:paraId="43BFFDA9" w14:textId="77777777" w:rsidR="00115D39" w:rsidRDefault="00115D39" w:rsidP="00FF0647">
      <w:pPr>
        <w:pStyle w:val="BodyText"/>
        <w:spacing w:before="1"/>
      </w:pPr>
    </w:p>
    <w:p w14:paraId="54963410" w14:textId="77777777" w:rsidR="00115D39" w:rsidRDefault="00115D39" w:rsidP="00FF0647">
      <w:pPr>
        <w:pStyle w:val="BodyText"/>
        <w:spacing w:before="1"/>
      </w:pPr>
    </w:p>
    <w:p w14:paraId="500B906E" w14:textId="77777777" w:rsidR="00115D39" w:rsidRDefault="00115D39" w:rsidP="00FF0647">
      <w:pPr>
        <w:pStyle w:val="BodyText"/>
        <w:spacing w:before="1"/>
      </w:pPr>
    </w:p>
    <w:p w14:paraId="23A44653" w14:textId="77777777" w:rsidR="00115D39" w:rsidRDefault="00115D39" w:rsidP="00FF0647">
      <w:pPr>
        <w:pStyle w:val="BodyText"/>
        <w:spacing w:before="1"/>
      </w:pPr>
    </w:p>
    <w:p w14:paraId="301E1140" w14:textId="77777777" w:rsidR="00115D39" w:rsidRDefault="00115D39" w:rsidP="00FF0647">
      <w:pPr>
        <w:pStyle w:val="BodyText"/>
        <w:spacing w:before="1"/>
      </w:pPr>
    </w:p>
    <w:p w14:paraId="6F50F398" w14:textId="77777777" w:rsidR="00115D39" w:rsidRDefault="00115D39" w:rsidP="00FF0647">
      <w:pPr>
        <w:pStyle w:val="BodyText"/>
        <w:spacing w:before="1"/>
      </w:pPr>
    </w:p>
    <w:p w14:paraId="3D401B1F" w14:textId="77777777" w:rsidR="00115D39" w:rsidRDefault="00115D39" w:rsidP="00FF0647">
      <w:pPr>
        <w:pStyle w:val="BodyText"/>
        <w:spacing w:before="1"/>
      </w:pPr>
    </w:p>
    <w:p w14:paraId="1748471D" w14:textId="77777777" w:rsidR="00115D39" w:rsidRDefault="00115D39" w:rsidP="00FF0647">
      <w:pPr>
        <w:pStyle w:val="BodyText"/>
        <w:spacing w:before="1"/>
      </w:pPr>
    </w:p>
    <w:p w14:paraId="1887195B" w14:textId="77777777" w:rsidR="00115D39" w:rsidRDefault="00115D39" w:rsidP="00FF0647">
      <w:pPr>
        <w:pStyle w:val="BodyText"/>
        <w:spacing w:before="1"/>
      </w:pPr>
    </w:p>
    <w:p w14:paraId="0379D2E2" w14:textId="77777777" w:rsidR="00115D39" w:rsidRDefault="00115D39" w:rsidP="00FF0647">
      <w:pPr>
        <w:pStyle w:val="BodyText"/>
        <w:spacing w:before="1"/>
      </w:pPr>
    </w:p>
    <w:p w14:paraId="3F62D5FF" w14:textId="77777777" w:rsidR="00115D39" w:rsidRDefault="00115D39" w:rsidP="00FF0647">
      <w:pPr>
        <w:pStyle w:val="BodyText"/>
        <w:spacing w:before="1"/>
      </w:pPr>
    </w:p>
    <w:p w14:paraId="361A3BAF" w14:textId="77777777" w:rsidR="00115D39" w:rsidRDefault="00115D39" w:rsidP="00FF0647">
      <w:pPr>
        <w:pStyle w:val="BodyText"/>
        <w:spacing w:before="1"/>
      </w:pPr>
    </w:p>
    <w:p w14:paraId="234AA28B" w14:textId="77777777" w:rsidR="00115D39" w:rsidRDefault="00115D39" w:rsidP="00FF0647">
      <w:pPr>
        <w:pStyle w:val="BodyText"/>
        <w:spacing w:before="1"/>
      </w:pPr>
    </w:p>
    <w:p w14:paraId="1F74C9EC" w14:textId="1744DB4C" w:rsidR="00115D39" w:rsidRPr="00115D39" w:rsidRDefault="00115D39" w:rsidP="00FF0647">
      <w:pPr>
        <w:pStyle w:val="BodyText"/>
        <w:spacing w:before="1"/>
        <w:rPr>
          <w:b/>
          <w:bCs/>
          <w:i/>
          <w:iCs/>
          <w:color w:val="FF0000"/>
          <w:u w:val="single"/>
        </w:rPr>
      </w:pPr>
      <w:r w:rsidRPr="00115D39">
        <w:rPr>
          <w:b/>
          <w:bCs/>
          <w:i/>
          <w:iCs/>
          <w:color w:val="FF0000"/>
          <w:u w:val="single"/>
        </w:rPr>
        <w:t>2.</w:t>
      </w:r>
      <w:r w:rsidR="00CD2126">
        <w:rPr>
          <w:b/>
          <w:bCs/>
          <w:i/>
          <w:iCs/>
          <w:color w:val="FF0000"/>
          <w:u w:val="single"/>
        </w:rPr>
        <w:t>5</w:t>
      </w:r>
      <w:r w:rsidRPr="00115D39">
        <w:rPr>
          <w:b/>
          <w:bCs/>
          <w:i/>
          <w:iCs/>
          <w:color w:val="FF0000"/>
          <w:u w:val="single"/>
        </w:rPr>
        <w:t>.</w:t>
      </w:r>
      <w:r w:rsidR="00FF0647" w:rsidRPr="00115D39">
        <w:rPr>
          <w:b/>
          <w:bCs/>
          <w:i/>
          <w:iCs/>
          <w:color w:val="FF0000"/>
          <w:u w:val="single"/>
        </w:rPr>
        <w:t>10</w:t>
      </w:r>
      <w:r w:rsidRPr="00115D39">
        <w:rPr>
          <w:b/>
          <w:bCs/>
          <w:i/>
          <w:iCs/>
          <w:color w:val="FF0000"/>
          <w:u w:val="single"/>
        </w:rPr>
        <w:t xml:space="preserve"> </w:t>
      </w:r>
      <w:r w:rsidR="00FF0647" w:rsidRPr="00115D39">
        <w:rPr>
          <w:b/>
          <w:bCs/>
          <w:i/>
          <w:iCs/>
          <w:color w:val="FF0000"/>
          <w:u w:val="single"/>
        </w:rPr>
        <w:t xml:space="preserve">Snort (with additional tools) </w:t>
      </w:r>
    </w:p>
    <w:p w14:paraId="024A1A39" w14:textId="77777777" w:rsidR="00115D39" w:rsidRDefault="00115D39" w:rsidP="00FF0647">
      <w:pPr>
        <w:pStyle w:val="BodyText"/>
        <w:spacing w:before="1"/>
      </w:pPr>
    </w:p>
    <w:p w14:paraId="00236F78" w14:textId="77777777" w:rsidR="00115D39" w:rsidRDefault="00FF0647" w:rsidP="00FF0647">
      <w:pPr>
        <w:pStyle w:val="BodyText"/>
        <w:spacing w:before="1"/>
      </w:pPr>
      <w:r w:rsidRPr="00FF0647">
        <w:sym w:font="Symbol" w:char="F0B7"/>
      </w:r>
      <w:r w:rsidRPr="00FF0647">
        <w:t xml:space="preserve"> Features: </w:t>
      </w:r>
    </w:p>
    <w:p w14:paraId="180E4890" w14:textId="77777777" w:rsidR="00115D39" w:rsidRDefault="00FF0647" w:rsidP="00FF0647">
      <w:pPr>
        <w:pStyle w:val="BodyText"/>
        <w:spacing w:before="1"/>
      </w:pPr>
      <w:r w:rsidRPr="00FF0647">
        <w:t xml:space="preserve">o Primarily a network intrusion detection system (NIDS). </w:t>
      </w:r>
    </w:p>
    <w:p w14:paraId="637E5615" w14:textId="77777777" w:rsidR="00115D39" w:rsidRDefault="00FF0647" w:rsidP="00FF0647">
      <w:pPr>
        <w:pStyle w:val="BodyText"/>
        <w:spacing w:before="1"/>
      </w:pPr>
      <w:r w:rsidRPr="00FF0647">
        <w:t xml:space="preserve">o Can be integrated with other tools like ELK Stack or Wazuh for log management and threat detection. </w:t>
      </w:r>
    </w:p>
    <w:p w14:paraId="613DCACF" w14:textId="77777777" w:rsidR="00115D39" w:rsidRDefault="00115D39" w:rsidP="00FF0647">
      <w:pPr>
        <w:pStyle w:val="BodyText"/>
        <w:spacing w:before="1"/>
      </w:pPr>
    </w:p>
    <w:p w14:paraId="2FE27E8A" w14:textId="77777777" w:rsidR="00115D39" w:rsidRDefault="00FF0647" w:rsidP="00FF0647">
      <w:pPr>
        <w:pStyle w:val="BodyText"/>
        <w:spacing w:before="1"/>
      </w:pPr>
      <w:r w:rsidRPr="00FF0647">
        <w:sym w:font="Symbol" w:char="F0B7"/>
      </w:r>
      <w:r w:rsidRPr="00FF0647">
        <w:t xml:space="preserve"> Use Case: Use alongside SIEM platforms for network-based threat detection. </w:t>
      </w:r>
    </w:p>
    <w:p w14:paraId="3FDB16EF" w14:textId="77777777" w:rsidR="00115D39" w:rsidRDefault="00115D39" w:rsidP="00FF0647">
      <w:pPr>
        <w:pStyle w:val="BodyText"/>
        <w:spacing w:before="1"/>
      </w:pPr>
    </w:p>
    <w:p w14:paraId="01CDEDDF" w14:textId="57A75BCD" w:rsidR="00115D39" w:rsidRDefault="00FF0647" w:rsidP="00242741">
      <w:pPr>
        <w:pStyle w:val="BodyText"/>
        <w:spacing w:before="1"/>
      </w:pPr>
      <w:r w:rsidRPr="00FF0647">
        <w:sym w:font="Symbol" w:char="F0B7"/>
      </w:r>
      <w:r w:rsidRPr="00FF0647">
        <w:t xml:space="preserve"> Link: </w:t>
      </w:r>
      <w:hyperlink r:id="rId940" w:history="1">
        <w:r w:rsidR="00242741" w:rsidRPr="00242741">
          <w:rPr>
            <w:rStyle w:val="Hyperlink"/>
          </w:rPr>
          <w:t>Snort - Network Intrusion Detection &amp; Prevention System</w:t>
        </w:r>
      </w:hyperlink>
    </w:p>
    <w:p w14:paraId="0B7B900B" w14:textId="77777777" w:rsidR="00115D39" w:rsidRDefault="00115D39" w:rsidP="00FF0647">
      <w:pPr>
        <w:pStyle w:val="BodyText"/>
        <w:pBdr>
          <w:bottom w:val="single" w:sz="12" w:space="1" w:color="auto"/>
        </w:pBdr>
        <w:spacing w:before="1"/>
      </w:pPr>
    </w:p>
    <w:p w14:paraId="148DA28F" w14:textId="77777777" w:rsidR="00115D39" w:rsidRDefault="00115D39" w:rsidP="00FF0647">
      <w:pPr>
        <w:pStyle w:val="BodyText"/>
        <w:pBdr>
          <w:bottom w:val="single" w:sz="12" w:space="1" w:color="auto"/>
        </w:pBdr>
        <w:spacing w:before="1"/>
      </w:pPr>
    </w:p>
    <w:p w14:paraId="1AA745B8" w14:textId="77777777" w:rsidR="00115D39" w:rsidRDefault="00115D39" w:rsidP="00FF0647">
      <w:pPr>
        <w:pStyle w:val="BodyText"/>
        <w:pBdr>
          <w:bottom w:val="single" w:sz="12" w:space="1" w:color="auto"/>
        </w:pBdr>
        <w:spacing w:before="1"/>
      </w:pPr>
    </w:p>
    <w:p w14:paraId="5AC366AF" w14:textId="77777777" w:rsidR="00115D39" w:rsidRDefault="00115D39" w:rsidP="00FF0647">
      <w:pPr>
        <w:pStyle w:val="BodyText"/>
        <w:pBdr>
          <w:bottom w:val="single" w:sz="12" w:space="1" w:color="auto"/>
        </w:pBdr>
        <w:spacing w:before="1"/>
      </w:pPr>
    </w:p>
    <w:p w14:paraId="642D38F0" w14:textId="77777777" w:rsidR="00115D39" w:rsidRDefault="00115D39" w:rsidP="00FF0647">
      <w:pPr>
        <w:pStyle w:val="BodyText"/>
        <w:pBdr>
          <w:bottom w:val="single" w:sz="12" w:space="1" w:color="auto"/>
        </w:pBdr>
        <w:spacing w:before="1"/>
      </w:pPr>
    </w:p>
    <w:p w14:paraId="62D71642" w14:textId="77777777" w:rsidR="00115D39" w:rsidRDefault="00115D39" w:rsidP="00FF0647">
      <w:pPr>
        <w:pStyle w:val="BodyText"/>
        <w:spacing w:before="1"/>
      </w:pPr>
    </w:p>
    <w:p w14:paraId="296F24F9" w14:textId="701BDCC7" w:rsidR="00FF0647" w:rsidRDefault="00FF0647" w:rsidP="00FF0647">
      <w:pPr>
        <w:pStyle w:val="BodyText"/>
        <w:spacing w:before="1"/>
        <w:rPr>
          <w:b/>
          <w:bCs/>
          <w:i/>
          <w:iCs/>
        </w:rPr>
      </w:pPr>
      <w:r w:rsidRPr="00115D39">
        <w:rPr>
          <w:b/>
          <w:bCs/>
          <w:i/>
          <w:iCs/>
        </w:rPr>
        <w:t>These tools provide a wide range of options for different needs, from large-scale log management and monitoring to complete SIEM solutions with integrated threat detection and response capabilities. Depending on your organization's size, infrastructure, and specific needs, you can choose the one that best fits your environment</w:t>
      </w:r>
      <w:r w:rsidR="00B70519">
        <w:rPr>
          <w:b/>
          <w:bCs/>
          <w:i/>
          <w:iCs/>
        </w:rPr>
        <w:t xml:space="preserve"> and different open-source SIEMs shows in figure 2-1.</w:t>
      </w:r>
    </w:p>
    <w:p w14:paraId="2771FADC" w14:textId="72047AC9" w:rsidR="00115D39" w:rsidRDefault="00B70519" w:rsidP="00FF0647">
      <w:pPr>
        <w:pStyle w:val="BodyText"/>
        <w:pBdr>
          <w:bottom w:val="single" w:sz="12" w:space="1" w:color="auto"/>
        </w:pBdr>
        <w:spacing w:before="1"/>
        <w:rPr>
          <w:b/>
          <w:bCs/>
          <w:i/>
          <w:iCs/>
        </w:rPr>
      </w:pPr>
      <w:r w:rsidRPr="00B70519">
        <w:rPr>
          <w:b/>
          <w:bCs/>
          <w:i/>
          <w:iCs/>
          <w:noProof/>
        </w:rPr>
        <mc:AlternateContent>
          <mc:Choice Requires="wps">
            <w:drawing>
              <wp:anchor distT="45720" distB="45720" distL="114300" distR="114300" simplePos="0" relativeHeight="251642880" behindDoc="0" locked="0" layoutInCell="1" allowOverlap="1" wp14:anchorId="4B1ED875" wp14:editId="27DA6863">
                <wp:simplePos x="0" y="0"/>
                <wp:positionH relativeFrom="column">
                  <wp:posOffset>79375</wp:posOffset>
                </wp:positionH>
                <wp:positionV relativeFrom="paragraph">
                  <wp:posOffset>3211830</wp:posOffset>
                </wp:positionV>
                <wp:extent cx="6691630" cy="4775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630" cy="477520"/>
                        </a:xfrm>
                        <a:prstGeom prst="rect">
                          <a:avLst/>
                        </a:prstGeom>
                        <a:noFill/>
                        <a:ln w="9525">
                          <a:noFill/>
                          <a:miter lim="800000"/>
                          <a:headEnd/>
                          <a:tailEnd/>
                        </a:ln>
                      </wps:spPr>
                      <wps:txbx>
                        <w:txbxContent>
                          <w:p w14:paraId="365A3C82" w14:textId="70F430EA" w:rsidR="00B70519" w:rsidRPr="00B70519" w:rsidRDefault="00B70519">
                            <w:r w:rsidRPr="00B70519">
                              <w:t>Fig [2-1] Shows different popular open-source SIEMs that SOC analysts and engineers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ED875" id="Text Box 2" o:spid="_x0000_s1651" type="#_x0000_t202" style="position:absolute;margin-left:6.25pt;margin-top:252.9pt;width:526.9pt;height:37.6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" filled="f" stroked="f">
                <v:textbox>
                  <w:txbxContent>
                    <w:p w14:paraId="365A3C82" w14:textId="70F430EA" w:rsidR="00B70519" w:rsidRPr="00B70519" w:rsidRDefault="00B70519">
                      <w:r w:rsidRPr="00B70519">
                        <w:t>Fig [2-1] Shows different popular open-source SIEMs that SOC analysts and engineers used.</w:t>
                      </w:r>
                    </w:p>
                  </w:txbxContent>
                </v:textbox>
                <w10:wrap type="square"/>
              </v:shape>
            </w:pict>
          </mc:Fallback>
        </mc:AlternateContent>
      </w:r>
      <w:r w:rsidR="00D97EB7">
        <w:rPr>
          <w:b/>
          <w:bCs/>
          <w:i/>
          <w:iCs/>
          <w:noProof/>
        </w:rPr>
        <w:drawing>
          <wp:anchor distT="0" distB="0" distL="114300" distR="114300" simplePos="0" relativeHeight="251640832" behindDoc="0" locked="0" layoutInCell="1" allowOverlap="1" wp14:anchorId="58E882CC" wp14:editId="7B146BE0">
            <wp:simplePos x="0" y="0"/>
            <wp:positionH relativeFrom="column">
              <wp:posOffset>51435</wp:posOffset>
            </wp:positionH>
            <wp:positionV relativeFrom="paragraph">
              <wp:posOffset>405765</wp:posOffset>
            </wp:positionV>
            <wp:extent cx="6684645" cy="2687320"/>
            <wp:effectExtent l="0" t="0" r="1905" b="0"/>
            <wp:wrapSquare wrapText="bothSides"/>
            <wp:docPr id="58010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06874" name="Picture 580106874"/>
                    <pic:cNvPicPr/>
                  </pic:nvPicPr>
                  <pic:blipFill>
                    <a:blip r:embed="rId941">
                      <a:extLst>
                        <a:ext uri="{28A0092B-C50C-407E-A947-70E740481C1C}">
                          <a14:useLocalDpi xmlns:a14="http://schemas.microsoft.com/office/drawing/2010/main" val="0"/>
                        </a:ext>
                      </a:extLst>
                    </a:blip>
                    <a:stretch>
                      <a:fillRect/>
                    </a:stretch>
                  </pic:blipFill>
                  <pic:spPr>
                    <a:xfrm>
                      <a:off x="0" y="0"/>
                      <a:ext cx="6684645" cy="2687320"/>
                    </a:xfrm>
                    <a:prstGeom prst="rect">
                      <a:avLst/>
                    </a:prstGeom>
                  </pic:spPr>
                </pic:pic>
              </a:graphicData>
            </a:graphic>
            <wp14:sizeRelH relativeFrom="margin">
              <wp14:pctWidth>0</wp14:pctWidth>
            </wp14:sizeRelH>
            <wp14:sizeRelV relativeFrom="margin">
              <wp14:pctHeight>0</wp14:pctHeight>
            </wp14:sizeRelV>
          </wp:anchor>
        </w:drawing>
      </w:r>
    </w:p>
    <w:p w14:paraId="0E0D986A" w14:textId="537CB3A4" w:rsidR="00115D39" w:rsidRDefault="00115D39" w:rsidP="00FF0647">
      <w:pPr>
        <w:pStyle w:val="BodyText"/>
        <w:spacing w:before="1"/>
        <w:rPr>
          <w:b/>
          <w:bCs/>
          <w:i/>
          <w:iCs/>
        </w:rPr>
      </w:pPr>
    </w:p>
    <w:p w14:paraId="124F33CA" w14:textId="06D101F8" w:rsidR="00B70519" w:rsidRDefault="00B70519" w:rsidP="002E6930">
      <w:pPr>
        <w:spacing w:line="577" w:lineRule="exact"/>
        <w:rPr>
          <w:b/>
          <w:i/>
          <w:sz w:val="40"/>
          <w:szCs w:val="40"/>
          <w:u w:val="thick"/>
        </w:rPr>
      </w:pPr>
      <w:r w:rsidRPr="00FF0647">
        <w:rPr>
          <w:b/>
          <w:i/>
          <w:sz w:val="40"/>
          <w:szCs w:val="40"/>
          <w:u w:val="thick"/>
        </w:rPr>
        <w:t>2.</w:t>
      </w:r>
      <w:r w:rsidR="00CD2126">
        <w:rPr>
          <w:b/>
          <w:i/>
          <w:sz w:val="40"/>
          <w:szCs w:val="40"/>
          <w:u w:val="thick"/>
        </w:rPr>
        <w:t>6</w:t>
      </w:r>
      <w:r w:rsidRPr="00FF0647">
        <w:rPr>
          <w:b/>
          <w:i/>
          <w:sz w:val="40"/>
          <w:szCs w:val="40"/>
          <w:u w:val="thick"/>
        </w:rPr>
        <w:t xml:space="preserve"> </w:t>
      </w:r>
      <w:r w:rsidR="002E6930" w:rsidRPr="002E6930">
        <w:rPr>
          <w:b/>
          <w:i/>
          <w:sz w:val="40"/>
          <w:szCs w:val="40"/>
          <w:u w:val="thick"/>
        </w:rPr>
        <w:t>How Open-Source SIEM Tools Work</w:t>
      </w:r>
      <w:r w:rsidR="002E6930">
        <w:rPr>
          <w:b/>
          <w:i/>
          <w:sz w:val="40"/>
          <w:szCs w:val="40"/>
          <w:u w:val="thick"/>
        </w:rPr>
        <w:t>?</w:t>
      </w:r>
    </w:p>
    <w:p w14:paraId="2AAE6435" w14:textId="5F6128E7" w:rsidR="00115D39" w:rsidRDefault="00115D39" w:rsidP="00FF0647">
      <w:pPr>
        <w:pStyle w:val="BodyText"/>
        <w:spacing w:before="1"/>
        <w:rPr>
          <w:b/>
          <w:bCs/>
          <w:i/>
          <w:iCs/>
        </w:rPr>
      </w:pPr>
    </w:p>
    <w:p w14:paraId="184042DD" w14:textId="77777777" w:rsidR="002E6930" w:rsidRDefault="002E6930" w:rsidP="002E6930">
      <w:pPr>
        <w:pStyle w:val="BodyText"/>
        <w:spacing w:before="1"/>
        <w:rPr>
          <w:b/>
          <w:bCs/>
          <w:i/>
          <w:iCs/>
        </w:rPr>
      </w:pPr>
      <w:r w:rsidRPr="002E6930">
        <w:rPr>
          <w:b/>
          <w:bCs/>
          <w:i/>
          <w:iCs/>
        </w:rPr>
        <w:sym w:font="Symbol" w:char="F0B7"/>
      </w:r>
      <w:r w:rsidRPr="002E6930">
        <w:rPr>
          <w:b/>
          <w:bCs/>
          <w:i/>
          <w:iCs/>
        </w:rPr>
        <w:t xml:space="preserve"> Log Collection: Most tools (e.g., ELK, </w:t>
      </w:r>
      <w:proofErr w:type="spellStart"/>
      <w:r w:rsidRPr="002E6930">
        <w:rPr>
          <w:b/>
          <w:bCs/>
          <w:i/>
          <w:iCs/>
        </w:rPr>
        <w:t>Graylog</w:t>
      </w:r>
      <w:proofErr w:type="spellEnd"/>
      <w:r w:rsidRPr="002E6930">
        <w:rPr>
          <w:b/>
          <w:bCs/>
          <w:i/>
          <w:iCs/>
        </w:rPr>
        <w:t xml:space="preserve">, </w:t>
      </w:r>
      <w:proofErr w:type="spellStart"/>
      <w:r w:rsidRPr="002E6930">
        <w:rPr>
          <w:b/>
          <w:bCs/>
          <w:i/>
          <w:iCs/>
        </w:rPr>
        <w:t>Wazuh</w:t>
      </w:r>
      <w:proofErr w:type="spellEnd"/>
      <w:r w:rsidRPr="002E6930">
        <w:rPr>
          <w:b/>
          <w:bCs/>
          <w:i/>
          <w:iCs/>
        </w:rPr>
        <w:t xml:space="preserve">) collect logs from various sources such as system logs, network devices, and applications. </w:t>
      </w:r>
    </w:p>
    <w:p w14:paraId="03FF671D" w14:textId="77777777" w:rsidR="002E6930" w:rsidRDefault="002E6930" w:rsidP="002E6930">
      <w:pPr>
        <w:pStyle w:val="BodyText"/>
        <w:spacing w:before="1"/>
        <w:rPr>
          <w:b/>
          <w:bCs/>
          <w:i/>
          <w:iCs/>
        </w:rPr>
      </w:pPr>
      <w:r w:rsidRPr="002E6930">
        <w:rPr>
          <w:b/>
          <w:bCs/>
          <w:i/>
          <w:iCs/>
        </w:rPr>
        <w:sym w:font="Symbol" w:char="F0B7"/>
      </w:r>
      <w:r w:rsidRPr="002E6930">
        <w:rPr>
          <w:b/>
          <w:bCs/>
          <w:i/>
          <w:iCs/>
        </w:rPr>
        <w:t xml:space="preserve"> Log Analysis: Logs are processed, normalized, and correlated to detect anomalies or suspicious patterns. </w:t>
      </w:r>
    </w:p>
    <w:p w14:paraId="05FAE459" w14:textId="77777777" w:rsidR="002E6930" w:rsidRDefault="002E6930" w:rsidP="002E6930">
      <w:pPr>
        <w:pStyle w:val="BodyText"/>
        <w:spacing w:before="1"/>
        <w:rPr>
          <w:b/>
          <w:bCs/>
          <w:i/>
          <w:iCs/>
        </w:rPr>
      </w:pPr>
      <w:r w:rsidRPr="002E6930">
        <w:rPr>
          <w:b/>
          <w:bCs/>
          <w:i/>
          <w:iCs/>
        </w:rPr>
        <w:sym w:font="Symbol" w:char="F0B7"/>
      </w:r>
      <w:r w:rsidRPr="002E6930">
        <w:rPr>
          <w:b/>
          <w:bCs/>
          <w:i/>
          <w:iCs/>
        </w:rPr>
        <w:t xml:space="preserve"> Threat Detection: Signature-based tools like Snort or behavior-based tools like Zeek help identify potential threats in the data. </w:t>
      </w:r>
    </w:p>
    <w:p w14:paraId="5A8A1163" w14:textId="77777777" w:rsidR="002E6930" w:rsidRDefault="002E6930" w:rsidP="002E6930">
      <w:pPr>
        <w:pStyle w:val="BodyText"/>
        <w:spacing w:before="1"/>
        <w:rPr>
          <w:b/>
          <w:bCs/>
          <w:i/>
          <w:iCs/>
        </w:rPr>
      </w:pPr>
      <w:r w:rsidRPr="002E6930">
        <w:rPr>
          <w:b/>
          <w:bCs/>
          <w:i/>
          <w:iCs/>
        </w:rPr>
        <w:sym w:font="Symbol" w:char="F0B7"/>
      </w:r>
      <w:r w:rsidRPr="002E6930">
        <w:rPr>
          <w:b/>
          <w:bCs/>
          <w:i/>
          <w:iCs/>
        </w:rPr>
        <w:t xml:space="preserve"> Visualization: Dashboards and visualizations (e.g., Kibana, </w:t>
      </w:r>
      <w:proofErr w:type="spellStart"/>
      <w:r w:rsidRPr="002E6930">
        <w:rPr>
          <w:b/>
          <w:bCs/>
          <w:i/>
          <w:iCs/>
        </w:rPr>
        <w:t>Metron</w:t>
      </w:r>
      <w:proofErr w:type="spellEnd"/>
      <w:r w:rsidRPr="002E6930">
        <w:rPr>
          <w:b/>
          <w:bCs/>
          <w:i/>
          <w:iCs/>
        </w:rPr>
        <w:t xml:space="preserve"> Dashboard) provide real-time monitoring and analytics. </w:t>
      </w:r>
    </w:p>
    <w:p w14:paraId="43E95F5A" w14:textId="77777777" w:rsidR="002E6930" w:rsidRDefault="002E6930" w:rsidP="002E6930">
      <w:pPr>
        <w:pStyle w:val="BodyText"/>
        <w:spacing w:before="1"/>
        <w:rPr>
          <w:b/>
          <w:bCs/>
          <w:i/>
          <w:iCs/>
        </w:rPr>
      </w:pPr>
      <w:r w:rsidRPr="002E6930">
        <w:rPr>
          <w:b/>
          <w:bCs/>
          <w:i/>
          <w:iCs/>
        </w:rPr>
        <w:sym w:font="Symbol" w:char="F0B7"/>
      </w:r>
      <w:r w:rsidRPr="002E6930">
        <w:rPr>
          <w:b/>
          <w:bCs/>
          <w:i/>
          <w:iCs/>
        </w:rPr>
        <w:t xml:space="preserve"> Alerting: Customizable alerts notify you of security incidents or anomalies in real- time. </w:t>
      </w:r>
    </w:p>
    <w:p w14:paraId="625C81E0" w14:textId="77777777" w:rsidR="002E6930" w:rsidRDefault="002E6930" w:rsidP="002E6930">
      <w:pPr>
        <w:pStyle w:val="BodyText"/>
        <w:pBdr>
          <w:bottom w:val="single" w:sz="12" w:space="1" w:color="auto"/>
        </w:pBdr>
        <w:spacing w:before="1"/>
        <w:rPr>
          <w:b/>
          <w:bCs/>
          <w:i/>
          <w:iCs/>
        </w:rPr>
      </w:pPr>
      <w:r w:rsidRPr="002E6930">
        <w:rPr>
          <w:b/>
          <w:bCs/>
          <w:i/>
          <w:iCs/>
        </w:rPr>
        <w:sym w:font="Symbol" w:char="F0B7"/>
      </w:r>
      <w:r w:rsidRPr="002E6930">
        <w:rPr>
          <w:b/>
          <w:bCs/>
          <w:i/>
          <w:iCs/>
        </w:rPr>
        <w:t xml:space="preserve"> Incident Response: Some tools like </w:t>
      </w:r>
      <w:proofErr w:type="spellStart"/>
      <w:r w:rsidRPr="002E6930">
        <w:rPr>
          <w:b/>
          <w:bCs/>
          <w:i/>
          <w:iCs/>
        </w:rPr>
        <w:t>TheHive</w:t>
      </w:r>
      <w:proofErr w:type="spellEnd"/>
      <w:r w:rsidRPr="002E6930">
        <w:rPr>
          <w:b/>
          <w:bCs/>
          <w:i/>
          <w:iCs/>
        </w:rPr>
        <w:t xml:space="preserve"> focus on managing security incidents, while others (e.g., Wazuh, Security Onion) integrate incident response capabilities into their core functions.</w:t>
      </w:r>
    </w:p>
    <w:p w14:paraId="2621FB97" w14:textId="77777777" w:rsidR="002E6930" w:rsidRDefault="002E6930" w:rsidP="002E6930">
      <w:pPr>
        <w:pStyle w:val="BodyText"/>
        <w:pBdr>
          <w:bottom w:val="single" w:sz="12" w:space="1" w:color="auto"/>
        </w:pBdr>
        <w:spacing w:before="1"/>
        <w:rPr>
          <w:b/>
          <w:bCs/>
          <w:i/>
          <w:iCs/>
        </w:rPr>
      </w:pPr>
    </w:p>
    <w:p w14:paraId="5CDA9729" w14:textId="11EF587A" w:rsidR="002E6930" w:rsidRDefault="002E6930" w:rsidP="002E6930">
      <w:pPr>
        <w:pStyle w:val="BodyText"/>
        <w:pBdr>
          <w:bottom w:val="single" w:sz="12" w:space="1" w:color="auto"/>
        </w:pBdr>
        <w:spacing w:before="1"/>
        <w:rPr>
          <w:b/>
          <w:bCs/>
          <w:i/>
          <w:iCs/>
        </w:rPr>
      </w:pPr>
      <w:r w:rsidRPr="002E6930">
        <w:rPr>
          <w:b/>
          <w:bCs/>
          <w:i/>
          <w:iCs/>
        </w:rPr>
        <w:t xml:space="preserve"> </w:t>
      </w:r>
    </w:p>
    <w:p w14:paraId="6D8D6D0C" w14:textId="77777777" w:rsidR="002E6930" w:rsidRDefault="002E6930" w:rsidP="002E6930">
      <w:pPr>
        <w:pStyle w:val="BodyText"/>
        <w:spacing w:before="1"/>
        <w:rPr>
          <w:b/>
          <w:bCs/>
          <w:i/>
          <w:iCs/>
        </w:rPr>
      </w:pPr>
    </w:p>
    <w:p w14:paraId="6EE2A066" w14:textId="77777777" w:rsidR="002E6930" w:rsidRDefault="002E6930" w:rsidP="002E6930">
      <w:pPr>
        <w:pStyle w:val="BodyText"/>
        <w:spacing w:before="1"/>
        <w:rPr>
          <w:b/>
          <w:bCs/>
          <w:i/>
          <w:iCs/>
        </w:rPr>
      </w:pPr>
    </w:p>
    <w:p w14:paraId="6230DF0D" w14:textId="1FBB48C0" w:rsidR="00115D39" w:rsidRDefault="002E6930" w:rsidP="002E6930">
      <w:pPr>
        <w:pStyle w:val="BodyText"/>
        <w:spacing w:before="1"/>
        <w:rPr>
          <w:b/>
          <w:bCs/>
          <w:i/>
          <w:iCs/>
        </w:rPr>
      </w:pPr>
      <w:r w:rsidRPr="002E6930">
        <w:rPr>
          <w:b/>
          <w:bCs/>
          <w:i/>
          <w:iCs/>
        </w:rPr>
        <w:t>These SIEM tools provide a combination of log management, threat detection, and incident response through efficient collection, analysis, and real-time monitoring of security data.</w:t>
      </w:r>
    </w:p>
    <w:p w14:paraId="054998AE" w14:textId="77777777" w:rsidR="002E6930" w:rsidRDefault="002E6930" w:rsidP="002E6930">
      <w:pPr>
        <w:pStyle w:val="BodyText"/>
        <w:spacing w:before="1"/>
        <w:rPr>
          <w:b/>
          <w:bCs/>
          <w:i/>
          <w:iCs/>
        </w:rPr>
      </w:pPr>
    </w:p>
    <w:p w14:paraId="1BFAF61F" w14:textId="77777777" w:rsidR="002E6930" w:rsidRDefault="002E6930" w:rsidP="002E6930">
      <w:pPr>
        <w:pStyle w:val="BodyText"/>
        <w:pBdr>
          <w:bottom w:val="single" w:sz="12" w:space="1" w:color="auto"/>
        </w:pBdr>
        <w:spacing w:before="1"/>
        <w:rPr>
          <w:b/>
          <w:bCs/>
          <w:i/>
          <w:iCs/>
        </w:rPr>
      </w:pPr>
    </w:p>
    <w:p w14:paraId="38678FC8" w14:textId="77777777" w:rsidR="002E6930" w:rsidRDefault="002E6930" w:rsidP="002E6930">
      <w:pPr>
        <w:pStyle w:val="BodyText"/>
        <w:spacing w:before="1"/>
        <w:rPr>
          <w:b/>
          <w:bCs/>
          <w:i/>
          <w:iCs/>
        </w:rPr>
      </w:pPr>
    </w:p>
    <w:p w14:paraId="313108F3" w14:textId="1572E916" w:rsidR="00115D39" w:rsidRDefault="00115D39" w:rsidP="00FF0647">
      <w:pPr>
        <w:pStyle w:val="BodyText"/>
        <w:spacing w:before="1"/>
        <w:rPr>
          <w:b/>
          <w:bCs/>
          <w:i/>
          <w:iCs/>
        </w:rPr>
      </w:pPr>
    </w:p>
    <w:p w14:paraId="46FA94D4" w14:textId="77777777" w:rsidR="002E6930" w:rsidRDefault="002E6930" w:rsidP="00FF0647">
      <w:pPr>
        <w:pStyle w:val="BodyText"/>
        <w:spacing w:before="1"/>
        <w:rPr>
          <w:b/>
          <w:bCs/>
          <w:i/>
          <w:iCs/>
        </w:rPr>
      </w:pPr>
    </w:p>
    <w:p w14:paraId="3D6F3909" w14:textId="77777777" w:rsidR="002E6930" w:rsidRDefault="002E6930" w:rsidP="00FF0647">
      <w:pPr>
        <w:pStyle w:val="BodyText"/>
        <w:spacing w:before="1"/>
        <w:rPr>
          <w:b/>
          <w:bCs/>
          <w:i/>
          <w:iCs/>
        </w:rPr>
      </w:pPr>
    </w:p>
    <w:p w14:paraId="6BAFE648" w14:textId="77777777" w:rsidR="002E6930" w:rsidRDefault="002E6930" w:rsidP="00FF0647">
      <w:pPr>
        <w:pStyle w:val="BodyText"/>
        <w:spacing w:before="1"/>
        <w:rPr>
          <w:b/>
          <w:bCs/>
          <w:i/>
          <w:iCs/>
        </w:rPr>
      </w:pPr>
    </w:p>
    <w:p w14:paraId="7B06FCCF" w14:textId="77777777" w:rsidR="002E6930" w:rsidRDefault="002E6930" w:rsidP="00FF0647">
      <w:pPr>
        <w:pStyle w:val="BodyText"/>
        <w:spacing w:before="1"/>
        <w:rPr>
          <w:b/>
          <w:bCs/>
          <w:i/>
          <w:iCs/>
        </w:rPr>
      </w:pPr>
    </w:p>
    <w:p w14:paraId="45FE5DFF" w14:textId="77777777" w:rsidR="002E6930" w:rsidRDefault="002E6930" w:rsidP="00FF0647">
      <w:pPr>
        <w:pStyle w:val="BodyText"/>
        <w:spacing w:before="1"/>
        <w:rPr>
          <w:b/>
          <w:bCs/>
          <w:i/>
          <w:iCs/>
        </w:rPr>
      </w:pPr>
    </w:p>
    <w:p w14:paraId="349401AC" w14:textId="77777777" w:rsidR="002E6930" w:rsidRDefault="002E6930" w:rsidP="00FF0647">
      <w:pPr>
        <w:pStyle w:val="BodyText"/>
        <w:spacing w:before="1"/>
        <w:rPr>
          <w:b/>
          <w:bCs/>
          <w:i/>
          <w:iCs/>
        </w:rPr>
      </w:pPr>
    </w:p>
    <w:p w14:paraId="7F630FDD" w14:textId="77777777" w:rsidR="002E6930" w:rsidRDefault="002E6930" w:rsidP="00FF0647">
      <w:pPr>
        <w:pStyle w:val="BodyText"/>
        <w:spacing w:before="1"/>
        <w:rPr>
          <w:b/>
          <w:bCs/>
          <w:i/>
          <w:iCs/>
        </w:rPr>
      </w:pPr>
    </w:p>
    <w:p w14:paraId="2C33CE77" w14:textId="77777777" w:rsidR="002E6930" w:rsidRDefault="002E6930" w:rsidP="00FF0647">
      <w:pPr>
        <w:pStyle w:val="BodyText"/>
        <w:spacing w:before="1"/>
        <w:rPr>
          <w:b/>
          <w:bCs/>
          <w:i/>
          <w:iCs/>
        </w:rPr>
      </w:pPr>
    </w:p>
    <w:p w14:paraId="26821147" w14:textId="77777777" w:rsidR="002E6930" w:rsidRDefault="002E6930" w:rsidP="00FF0647">
      <w:pPr>
        <w:pStyle w:val="BodyText"/>
        <w:spacing w:before="1"/>
        <w:rPr>
          <w:b/>
          <w:bCs/>
          <w:i/>
          <w:iCs/>
        </w:rPr>
      </w:pPr>
    </w:p>
    <w:p w14:paraId="5CDFE8F3" w14:textId="77777777" w:rsidR="002E6930" w:rsidRDefault="002E6930" w:rsidP="00FF0647">
      <w:pPr>
        <w:pStyle w:val="BodyText"/>
        <w:spacing w:before="1"/>
        <w:rPr>
          <w:b/>
          <w:bCs/>
          <w:i/>
          <w:iCs/>
        </w:rPr>
      </w:pPr>
    </w:p>
    <w:p w14:paraId="2151A7F9" w14:textId="77777777" w:rsidR="002E6930" w:rsidRDefault="002E6930" w:rsidP="00FF0647">
      <w:pPr>
        <w:pStyle w:val="BodyText"/>
        <w:spacing w:before="1"/>
        <w:rPr>
          <w:b/>
          <w:bCs/>
          <w:i/>
          <w:iCs/>
        </w:rPr>
      </w:pPr>
    </w:p>
    <w:p w14:paraId="76961191" w14:textId="77777777" w:rsidR="002E6930" w:rsidRDefault="002E6930" w:rsidP="00FF0647">
      <w:pPr>
        <w:pStyle w:val="BodyText"/>
        <w:spacing w:before="1"/>
        <w:rPr>
          <w:b/>
          <w:bCs/>
          <w:i/>
          <w:iCs/>
        </w:rPr>
      </w:pPr>
    </w:p>
    <w:p w14:paraId="31CBAB74" w14:textId="77777777" w:rsidR="002E6930" w:rsidRDefault="002E6930" w:rsidP="00FF0647">
      <w:pPr>
        <w:pStyle w:val="BodyText"/>
        <w:spacing w:before="1"/>
        <w:rPr>
          <w:b/>
          <w:bCs/>
          <w:i/>
          <w:iCs/>
        </w:rPr>
      </w:pPr>
    </w:p>
    <w:p w14:paraId="71F369AA" w14:textId="4980293D" w:rsidR="002E6930" w:rsidRDefault="002E6930" w:rsidP="002E6930">
      <w:pPr>
        <w:spacing w:line="577" w:lineRule="exact"/>
        <w:rPr>
          <w:b/>
          <w:i/>
          <w:sz w:val="40"/>
          <w:szCs w:val="40"/>
          <w:u w:val="thick"/>
        </w:rPr>
      </w:pPr>
      <w:r w:rsidRPr="00FF0647">
        <w:rPr>
          <w:b/>
          <w:i/>
          <w:sz w:val="40"/>
          <w:szCs w:val="40"/>
          <w:u w:val="thick"/>
        </w:rPr>
        <w:t>2.</w:t>
      </w:r>
      <w:r w:rsidR="00CD2126">
        <w:rPr>
          <w:b/>
          <w:i/>
          <w:sz w:val="40"/>
          <w:szCs w:val="40"/>
          <w:u w:val="thick"/>
        </w:rPr>
        <w:t>7</w:t>
      </w:r>
      <w:r w:rsidRPr="00FF0647">
        <w:rPr>
          <w:b/>
          <w:i/>
          <w:sz w:val="40"/>
          <w:szCs w:val="40"/>
          <w:u w:val="thick"/>
        </w:rPr>
        <w:t xml:space="preserve"> </w:t>
      </w:r>
      <w:r>
        <w:rPr>
          <w:b/>
          <w:i/>
          <w:sz w:val="40"/>
          <w:szCs w:val="40"/>
          <w:u w:val="thick"/>
        </w:rPr>
        <w:t>What’s Wazuh?</w:t>
      </w:r>
    </w:p>
    <w:p w14:paraId="72E12C18" w14:textId="77777777" w:rsidR="002E6930" w:rsidRPr="002E6930" w:rsidRDefault="002E6930" w:rsidP="002E6930">
      <w:pPr>
        <w:pStyle w:val="BodyText"/>
        <w:spacing w:before="1"/>
        <w:rPr>
          <w:b/>
          <w:bCs/>
          <w:i/>
          <w:iCs/>
        </w:rPr>
      </w:pPr>
      <w:r w:rsidRPr="002E6930">
        <w:rPr>
          <w:b/>
          <w:bCs/>
          <w:i/>
          <w:iCs/>
        </w:rPr>
        <w:t xml:space="preserve"> </w:t>
      </w:r>
    </w:p>
    <w:p w14:paraId="3FB55752" w14:textId="77777777" w:rsidR="002E6930" w:rsidRDefault="002E6930" w:rsidP="002E6930">
      <w:pPr>
        <w:pStyle w:val="BodyText"/>
        <w:spacing w:before="1"/>
        <w:rPr>
          <w:b/>
          <w:bCs/>
          <w:i/>
          <w:iCs/>
        </w:rPr>
      </w:pPr>
      <w:r w:rsidRPr="002E6930">
        <w:rPr>
          <w:b/>
          <w:bCs/>
          <w:i/>
          <w:iCs/>
        </w:rPr>
        <w:t>Wazuh is an open-source security monitoring and data analysis system, designed to collect and analyze data from various systems to provide a comprehensive view of security threats and compliance. It is considered the successor to OSSEC, having been developed and enhanced to include advanced capabilities in log analysis, threat detection, and incident response</w:t>
      </w:r>
    </w:p>
    <w:p w14:paraId="555C5061" w14:textId="77777777" w:rsidR="002E6930" w:rsidRDefault="002E6930" w:rsidP="002E6930">
      <w:pPr>
        <w:pStyle w:val="BodyText"/>
        <w:spacing w:before="1"/>
        <w:rPr>
          <w:b/>
          <w:bCs/>
          <w:i/>
          <w:iCs/>
        </w:rPr>
      </w:pPr>
    </w:p>
    <w:p w14:paraId="43B35636" w14:textId="192FAF14" w:rsidR="002E6930" w:rsidRPr="002E6930" w:rsidRDefault="002E6930" w:rsidP="002E6930">
      <w:pPr>
        <w:pStyle w:val="BodyText"/>
        <w:spacing w:before="1"/>
        <w:rPr>
          <w:b/>
          <w:bCs/>
          <w:i/>
          <w:iCs/>
        </w:rPr>
      </w:pPr>
      <w:r w:rsidRPr="002E6930">
        <w:rPr>
          <w:b/>
          <w:bCs/>
          <w:i/>
          <w:iCs/>
        </w:rPr>
        <w:t xml:space="preserve">. </w:t>
      </w:r>
    </w:p>
    <w:p w14:paraId="78547B24" w14:textId="77777777" w:rsidR="002E6930" w:rsidRDefault="002E6930" w:rsidP="002E6930">
      <w:pPr>
        <w:pStyle w:val="BodyText"/>
        <w:spacing w:before="1"/>
        <w:rPr>
          <w:b/>
          <w:bCs/>
          <w:i/>
          <w:iCs/>
          <w:color w:val="FF0000"/>
          <w:u w:val="single"/>
        </w:rPr>
      </w:pPr>
      <w:r>
        <w:rPr>
          <w:b/>
          <w:bCs/>
          <w:i/>
          <w:iCs/>
          <w:color w:val="FF0000"/>
          <w:u w:val="single"/>
        </w:rPr>
        <w:t>Wazuh Features:</w:t>
      </w:r>
    </w:p>
    <w:p w14:paraId="64955187" w14:textId="49D9AD12" w:rsidR="002E6930" w:rsidRPr="00115D39" w:rsidRDefault="002E6930" w:rsidP="002E6930">
      <w:pPr>
        <w:pStyle w:val="BodyText"/>
        <w:spacing w:before="1"/>
        <w:rPr>
          <w:b/>
          <w:bCs/>
          <w:i/>
          <w:iCs/>
          <w:color w:val="FF0000"/>
          <w:u w:val="single"/>
        </w:rPr>
      </w:pPr>
    </w:p>
    <w:p w14:paraId="55227CD2" w14:textId="1F30795B" w:rsidR="002E6930" w:rsidRPr="00115D39" w:rsidRDefault="002E6930" w:rsidP="002E6930">
      <w:pPr>
        <w:pStyle w:val="BodyText"/>
        <w:spacing w:before="1"/>
        <w:rPr>
          <w:b/>
          <w:bCs/>
          <w:i/>
          <w:iCs/>
          <w:color w:val="FF0000"/>
          <w:u w:val="single"/>
        </w:rPr>
      </w:pPr>
      <w:r w:rsidRPr="00115D39">
        <w:rPr>
          <w:b/>
          <w:bCs/>
          <w:i/>
          <w:iCs/>
          <w:color w:val="FF0000"/>
          <w:u w:val="single"/>
        </w:rPr>
        <w:t>2.</w:t>
      </w:r>
      <w:r w:rsidR="00CD2126">
        <w:rPr>
          <w:b/>
          <w:bCs/>
          <w:i/>
          <w:iCs/>
          <w:color w:val="FF0000"/>
          <w:u w:val="single"/>
        </w:rPr>
        <w:t>7</w:t>
      </w:r>
      <w:r>
        <w:rPr>
          <w:b/>
          <w:bCs/>
          <w:i/>
          <w:iCs/>
          <w:color w:val="FF0000"/>
          <w:u w:val="single"/>
        </w:rPr>
        <w:t>.1</w:t>
      </w:r>
      <w:r w:rsidRPr="00115D39">
        <w:rPr>
          <w:b/>
          <w:bCs/>
          <w:i/>
          <w:iCs/>
          <w:color w:val="FF0000"/>
          <w:u w:val="single"/>
        </w:rPr>
        <w:t xml:space="preserve"> </w:t>
      </w:r>
      <w:r>
        <w:rPr>
          <w:b/>
          <w:bCs/>
          <w:i/>
          <w:iCs/>
          <w:color w:val="FF0000"/>
          <w:u w:val="single"/>
        </w:rPr>
        <w:t xml:space="preserve">Log Management </w:t>
      </w:r>
    </w:p>
    <w:p w14:paraId="337423A9" w14:textId="77777777" w:rsidR="002E6930" w:rsidRDefault="002E6930" w:rsidP="002E6930">
      <w:pPr>
        <w:pStyle w:val="BodyText"/>
        <w:spacing w:before="1"/>
        <w:rPr>
          <w:b/>
          <w:bCs/>
          <w:i/>
          <w:iCs/>
        </w:rPr>
      </w:pPr>
    </w:p>
    <w:p w14:paraId="27443C64" w14:textId="6548C32B" w:rsidR="002E6930" w:rsidRPr="002E6930" w:rsidRDefault="002E6930" w:rsidP="002E6930">
      <w:pPr>
        <w:pStyle w:val="BodyText"/>
        <w:spacing w:before="1"/>
        <w:rPr>
          <w:b/>
          <w:bCs/>
          <w:i/>
          <w:iCs/>
        </w:rPr>
      </w:pPr>
      <w:r w:rsidRPr="002E6930">
        <w:rPr>
          <w:b/>
          <w:bCs/>
          <w:i/>
          <w:iCs/>
        </w:rPr>
        <w:t xml:space="preserve">o Collects logs from multiple devices such as servers, applications, and </w:t>
      </w:r>
    </w:p>
    <w:p w14:paraId="7FCDA2B0" w14:textId="77777777" w:rsidR="002E6930" w:rsidRPr="002E6930" w:rsidRDefault="002E6930" w:rsidP="002E6930">
      <w:pPr>
        <w:pStyle w:val="BodyText"/>
        <w:spacing w:before="1"/>
        <w:rPr>
          <w:b/>
          <w:bCs/>
          <w:i/>
          <w:iCs/>
        </w:rPr>
      </w:pPr>
      <w:r w:rsidRPr="002E6930">
        <w:rPr>
          <w:b/>
          <w:bCs/>
          <w:i/>
          <w:iCs/>
        </w:rPr>
        <w:t xml:space="preserve">network devices. </w:t>
      </w:r>
    </w:p>
    <w:p w14:paraId="0EE73C64" w14:textId="77777777" w:rsidR="002E6930" w:rsidRPr="002E6930" w:rsidRDefault="002E6930" w:rsidP="002E6930">
      <w:pPr>
        <w:pStyle w:val="BodyText"/>
        <w:spacing w:before="1"/>
        <w:rPr>
          <w:b/>
          <w:bCs/>
          <w:i/>
          <w:iCs/>
        </w:rPr>
      </w:pPr>
      <w:r w:rsidRPr="002E6930">
        <w:rPr>
          <w:b/>
          <w:bCs/>
          <w:i/>
          <w:iCs/>
        </w:rPr>
        <w:t xml:space="preserve">o Allows for the analysis of these logs to detect unusual activities or potential </w:t>
      </w:r>
    </w:p>
    <w:p w14:paraId="580484F2" w14:textId="77777777" w:rsidR="002E6930" w:rsidRPr="002E6930" w:rsidRDefault="002E6930" w:rsidP="002E6930">
      <w:pPr>
        <w:pStyle w:val="BodyText"/>
        <w:spacing w:before="1"/>
        <w:rPr>
          <w:b/>
          <w:bCs/>
          <w:i/>
          <w:iCs/>
        </w:rPr>
      </w:pPr>
      <w:r w:rsidRPr="002E6930">
        <w:rPr>
          <w:b/>
          <w:bCs/>
          <w:i/>
          <w:iCs/>
        </w:rPr>
        <w:t xml:space="preserve">threats. </w:t>
      </w:r>
    </w:p>
    <w:p w14:paraId="128D85C2" w14:textId="77777777" w:rsidR="002E6930" w:rsidRDefault="002E6930" w:rsidP="002E6930">
      <w:pPr>
        <w:pStyle w:val="BodyText"/>
        <w:spacing w:before="1"/>
        <w:rPr>
          <w:b/>
          <w:bCs/>
          <w:i/>
          <w:iCs/>
        </w:rPr>
      </w:pPr>
    </w:p>
    <w:p w14:paraId="77BE9436" w14:textId="77777777" w:rsidR="002E6930" w:rsidRDefault="002E6930" w:rsidP="002E6930">
      <w:pPr>
        <w:pStyle w:val="BodyText"/>
        <w:spacing w:before="1"/>
        <w:rPr>
          <w:b/>
          <w:bCs/>
          <w:i/>
          <w:iCs/>
        </w:rPr>
      </w:pPr>
    </w:p>
    <w:p w14:paraId="6D68D675" w14:textId="6EB74071" w:rsidR="002E6930" w:rsidRDefault="002E6930" w:rsidP="002E6930">
      <w:pPr>
        <w:pStyle w:val="BodyText"/>
        <w:spacing w:before="1"/>
        <w:rPr>
          <w:b/>
          <w:bCs/>
          <w:i/>
          <w:iCs/>
          <w:color w:val="FF0000"/>
          <w:u w:val="single"/>
        </w:rPr>
      </w:pPr>
      <w:r w:rsidRPr="00115D39">
        <w:rPr>
          <w:b/>
          <w:bCs/>
          <w:i/>
          <w:iCs/>
          <w:color w:val="FF0000"/>
          <w:u w:val="single"/>
        </w:rPr>
        <w:t>2.</w:t>
      </w:r>
      <w:r w:rsidR="00CD2126">
        <w:rPr>
          <w:b/>
          <w:bCs/>
          <w:i/>
          <w:iCs/>
          <w:color w:val="FF0000"/>
          <w:u w:val="single"/>
        </w:rPr>
        <w:t>7</w:t>
      </w:r>
      <w:r>
        <w:rPr>
          <w:b/>
          <w:bCs/>
          <w:i/>
          <w:iCs/>
          <w:color w:val="FF0000"/>
          <w:u w:val="single"/>
        </w:rPr>
        <w:t>.2</w:t>
      </w:r>
      <w:r w:rsidRPr="00115D39">
        <w:rPr>
          <w:b/>
          <w:bCs/>
          <w:i/>
          <w:iCs/>
          <w:color w:val="FF0000"/>
          <w:u w:val="single"/>
        </w:rPr>
        <w:t xml:space="preserve"> </w:t>
      </w:r>
      <w:r>
        <w:rPr>
          <w:b/>
          <w:bCs/>
          <w:i/>
          <w:iCs/>
          <w:color w:val="FF0000"/>
          <w:u w:val="single"/>
        </w:rPr>
        <w:t>Threat Detection</w:t>
      </w:r>
    </w:p>
    <w:p w14:paraId="51C5B497" w14:textId="77777777" w:rsidR="002E6930" w:rsidRPr="00115D39" w:rsidRDefault="002E6930" w:rsidP="002E6930">
      <w:pPr>
        <w:pStyle w:val="BodyText"/>
        <w:spacing w:before="1"/>
        <w:rPr>
          <w:b/>
          <w:bCs/>
          <w:i/>
          <w:iCs/>
          <w:color w:val="FF0000"/>
          <w:u w:val="single"/>
        </w:rPr>
      </w:pPr>
    </w:p>
    <w:p w14:paraId="33014E47" w14:textId="77777777" w:rsidR="002E6930" w:rsidRPr="002E6930" w:rsidRDefault="002E6930" w:rsidP="002E6930">
      <w:pPr>
        <w:pStyle w:val="BodyText"/>
        <w:spacing w:before="1"/>
        <w:rPr>
          <w:b/>
          <w:bCs/>
          <w:i/>
          <w:iCs/>
        </w:rPr>
      </w:pPr>
      <w:r w:rsidRPr="002E6930">
        <w:rPr>
          <w:b/>
          <w:bCs/>
          <w:i/>
          <w:iCs/>
        </w:rPr>
        <w:t xml:space="preserve">o Relies on predefined security rules to detect intrusion attempts, </w:t>
      </w:r>
    </w:p>
    <w:p w14:paraId="5424CF5C" w14:textId="77777777" w:rsidR="002E6930" w:rsidRPr="002E6930" w:rsidRDefault="002E6930" w:rsidP="002E6930">
      <w:pPr>
        <w:pStyle w:val="BodyText"/>
        <w:spacing w:before="1"/>
        <w:rPr>
          <w:b/>
          <w:bCs/>
          <w:i/>
          <w:iCs/>
        </w:rPr>
      </w:pPr>
      <w:r w:rsidRPr="002E6930">
        <w:rPr>
          <w:b/>
          <w:bCs/>
          <w:i/>
          <w:iCs/>
        </w:rPr>
        <w:t xml:space="preserve">vulnerabilities, or malicious activities. </w:t>
      </w:r>
    </w:p>
    <w:p w14:paraId="2333E6E6" w14:textId="77777777" w:rsidR="002E6930" w:rsidRPr="002E6930" w:rsidRDefault="002E6930" w:rsidP="002E6930">
      <w:pPr>
        <w:pStyle w:val="BodyText"/>
        <w:spacing w:before="1"/>
        <w:rPr>
          <w:b/>
          <w:bCs/>
          <w:i/>
          <w:iCs/>
        </w:rPr>
      </w:pPr>
      <w:r w:rsidRPr="002E6930">
        <w:rPr>
          <w:b/>
          <w:bCs/>
          <w:i/>
          <w:iCs/>
        </w:rPr>
        <w:t xml:space="preserve">o Provides capabilities to detect malware, breaches, and unauthorized access </w:t>
      </w:r>
    </w:p>
    <w:p w14:paraId="192DBD4E" w14:textId="77777777" w:rsidR="002E6930" w:rsidRDefault="002E6930" w:rsidP="002E6930">
      <w:pPr>
        <w:pStyle w:val="BodyText"/>
        <w:spacing w:before="1"/>
        <w:rPr>
          <w:b/>
          <w:bCs/>
          <w:i/>
          <w:iCs/>
        </w:rPr>
      </w:pPr>
      <w:r w:rsidRPr="002E6930">
        <w:rPr>
          <w:b/>
          <w:bCs/>
          <w:i/>
          <w:iCs/>
        </w:rPr>
        <w:t xml:space="preserve">attempts. </w:t>
      </w:r>
    </w:p>
    <w:p w14:paraId="1E7A9AFA" w14:textId="77777777" w:rsidR="002E6930" w:rsidRDefault="002E6930" w:rsidP="002E6930">
      <w:pPr>
        <w:pStyle w:val="BodyText"/>
        <w:spacing w:before="1"/>
        <w:rPr>
          <w:b/>
          <w:bCs/>
          <w:i/>
          <w:iCs/>
        </w:rPr>
      </w:pPr>
    </w:p>
    <w:p w14:paraId="4A6AB447" w14:textId="77777777" w:rsidR="002E6930" w:rsidRPr="002E6930" w:rsidRDefault="002E6930" w:rsidP="002E6930">
      <w:pPr>
        <w:pStyle w:val="BodyText"/>
        <w:spacing w:before="1"/>
        <w:rPr>
          <w:b/>
          <w:bCs/>
          <w:i/>
          <w:iCs/>
        </w:rPr>
      </w:pPr>
    </w:p>
    <w:p w14:paraId="6B7F1DA9" w14:textId="5B8C6539" w:rsidR="002E6930" w:rsidRDefault="002E6930" w:rsidP="002E6930">
      <w:pPr>
        <w:pStyle w:val="BodyText"/>
        <w:spacing w:before="1"/>
        <w:rPr>
          <w:b/>
          <w:bCs/>
          <w:i/>
          <w:iCs/>
          <w:color w:val="FF0000"/>
          <w:u w:val="single"/>
        </w:rPr>
      </w:pPr>
      <w:r w:rsidRPr="00115D39">
        <w:rPr>
          <w:b/>
          <w:bCs/>
          <w:i/>
          <w:iCs/>
          <w:color w:val="FF0000"/>
          <w:u w:val="single"/>
        </w:rPr>
        <w:t>2.</w:t>
      </w:r>
      <w:r w:rsidR="00CD2126">
        <w:rPr>
          <w:b/>
          <w:bCs/>
          <w:i/>
          <w:iCs/>
          <w:color w:val="FF0000"/>
          <w:u w:val="single"/>
        </w:rPr>
        <w:t>7</w:t>
      </w:r>
      <w:r>
        <w:rPr>
          <w:b/>
          <w:bCs/>
          <w:i/>
          <w:iCs/>
          <w:color w:val="FF0000"/>
          <w:u w:val="single"/>
        </w:rPr>
        <w:t>.3</w:t>
      </w:r>
      <w:r w:rsidRPr="00115D39">
        <w:rPr>
          <w:b/>
          <w:bCs/>
          <w:i/>
          <w:iCs/>
          <w:color w:val="FF0000"/>
          <w:u w:val="single"/>
        </w:rPr>
        <w:t xml:space="preserve"> </w:t>
      </w:r>
      <w:r>
        <w:rPr>
          <w:b/>
          <w:bCs/>
          <w:i/>
          <w:iCs/>
          <w:color w:val="FF0000"/>
          <w:u w:val="single"/>
        </w:rPr>
        <w:t>Compliance Monitoring</w:t>
      </w:r>
    </w:p>
    <w:p w14:paraId="7B5B1545" w14:textId="77777777" w:rsidR="002E6930" w:rsidRPr="00115D39" w:rsidRDefault="002E6930" w:rsidP="002E6930">
      <w:pPr>
        <w:pStyle w:val="BodyText"/>
        <w:spacing w:before="1"/>
        <w:rPr>
          <w:b/>
          <w:bCs/>
          <w:i/>
          <w:iCs/>
          <w:color w:val="FF0000"/>
          <w:u w:val="single"/>
        </w:rPr>
      </w:pPr>
    </w:p>
    <w:p w14:paraId="1EFB4FED" w14:textId="77777777" w:rsidR="002E6930" w:rsidRPr="002E6930" w:rsidRDefault="002E6930" w:rsidP="002E6930">
      <w:pPr>
        <w:pStyle w:val="BodyText"/>
        <w:spacing w:before="1"/>
        <w:rPr>
          <w:b/>
          <w:bCs/>
          <w:i/>
          <w:iCs/>
        </w:rPr>
      </w:pPr>
      <w:r w:rsidRPr="002E6930">
        <w:rPr>
          <w:b/>
          <w:bCs/>
          <w:i/>
          <w:iCs/>
        </w:rPr>
        <w:t xml:space="preserve">o Assists in compliance with security and privacy standards such as GDPR, </w:t>
      </w:r>
    </w:p>
    <w:p w14:paraId="2A35F451" w14:textId="77777777" w:rsidR="002E6930" w:rsidRPr="002E6930" w:rsidRDefault="002E6930" w:rsidP="002E6930">
      <w:pPr>
        <w:pStyle w:val="BodyText"/>
        <w:spacing w:before="1"/>
        <w:rPr>
          <w:b/>
          <w:bCs/>
          <w:i/>
          <w:iCs/>
        </w:rPr>
      </w:pPr>
      <w:r w:rsidRPr="002E6930">
        <w:rPr>
          <w:b/>
          <w:bCs/>
          <w:i/>
          <w:iCs/>
        </w:rPr>
        <w:t xml:space="preserve">HIPAA, and PCI DSS, by monitoring systems and generating the required </w:t>
      </w:r>
    </w:p>
    <w:p w14:paraId="72EA8A42" w14:textId="77777777" w:rsidR="002E6930" w:rsidRDefault="002E6930" w:rsidP="002E6930">
      <w:pPr>
        <w:pStyle w:val="BodyText"/>
        <w:spacing w:before="1"/>
        <w:rPr>
          <w:b/>
          <w:bCs/>
          <w:i/>
          <w:iCs/>
        </w:rPr>
      </w:pPr>
      <w:r w:rsidRPr="002E6930">
        <w:rPr>
          <w:b/>
          <w:bCs/>
          <w:i/>
          <w:iCs/>
        </w:rPr>
        <w:t xml:space="preserve">reports. </w:t>
      </w:r>
    </w:p>
    <w:p w14:paraId="2DD67CEF" w14:textId="77777777" w:rsidR="002E6930" w:rsidRDefault="002E6930" w:rsidP="002E6930">
      <w:pPr>
        <w:pStyle w:val="BodyText"/>
        <w:spacing w:before="1"/>
        <w:rPr>
          <w:b/>
          <w:bCs/>
          <w:i/>
          <w:iCs/>
        </w:rPr>
      </w:pPr>
    </w:p>
    <w:p w14:paraId="0FB8ACCC" w14:textId="77777777" w:rsidR="002E6930" w:rsidRDefault="002E6930" w:rsidP="002E6930">
      <w:pPr>
        <w:pStyle w:val="BodyText"/>
        <w:spacing w:before="1"/>
        <w:rPr>
          <w:b/>
          <w:bCs/>
          <w:i/>
          <w:iCs/>
        </w:rPr>
      </w:pPr>
    </w:p>
    <w:p w14:paraId="67D277A5" w14:textId="77777777" w:rsidR="002E6930" w:rsidRDefault="002E6930" w:rsidP="002E6930">
      <w:pPr>
        <w:pStyle w:val="BodyText"/>
        <w:spacing w:before="1"/>
        <w:rPr>
          <w:b/>
          <w:bCs/>
          <w:i/>
          <w:iCs/>
        </w:rPr>
      </w:pPr>
    </w:p>
    <w:p w14:paraId="409A1CD2" w14:textId="77777777" w:rsidR="002E6930" w:rsidRDefault="002E6930" w:rsidP="002E6930">
      <w:pPr>
        <w:pStyle w:val="BodyText"/>
        <w:spacing w:before="1"/>
        <w:rPr>
          <w:b/>
          <w:bCs/>
          <w:i/>
          <w:iCs/>
        </w:rPr>
      </w:pPr>
    </w:p>
    <w:p w14:paraId="71850F59" w14:textId="77777777" w:rsidR="002E6930" w:rsidRDefault="002E6930" w:rsidP="002E6930">
      <w:pPr>
        <w:pStyle w:val="BodyText"/>
        <w:spacing w:before="1"/>
        <w:rPr>
          <w:b/>
          <w:bCs/>
          <w:i/>
          <w:iCs/>
        </w:rPr>
      </w:pPr>
    </w:p>
    <w:p w14:paraId="69647123" w14:textId="77777777" w:rsidR="002E6930" w:rsidRDefault="002E6930" w:rsidP="002E6930">
      <w:pPr>
        <w:pStyle w:val="BodyText"/>
        <w:spacing w:before="1"/>
        <w:rPr>
          <w:b/>
          <w:bCs/>
          <w:i/>
          <w:iCs/>
        </w:rPr>
      </w:pPr>
    </w:p>
    <w:p w14:paraId="5A3A7FF8" w14:textId="77777777" w:rsidR="002E6930" w:rsidRDefault="002E6930" w:rsidP="002E6930">
      <w:pPr>
        <w:pStyle w:val="BodyText"/>
        <w:spacing w:before="1"/>
        <w:rPr>
          <w:b/>
          <w:bCs/>
          <w:i/>
          <w:iCs/>
        </w:rPr>
      </w:pPr>
    </w:p>
    <w:p w14:paraId="30B259AE" w14:textId="77777777" w:rsidR="002E6930" w:rsidRPr="002E6930" w:rsidRDefault="002E6930" w:rsidP="002E6930">
      <w:pPr>
        <w:pStyle w:val="BodyText"/>
        <w:spacing w:before="1"/>
        <w:rPr>
          <w:b/>
          <w:bCs/>
          <w:i/>
          <w:iCs/>
        </w:rPr>
      </w:pPr>
    </w:p>
    <w:p w14:paraId="213F360C" w14:textId="02F87D1C" w:rsidR="002E6930" w:rsidRDefault="002E6930" w:rsidP="002E6930">
      <w:pPr>
        <w:pStyle w:val="BodyText"/>
        <w:spacing w:before="1"/>
        <w:rPr>
          <w:b/>
          <w:bCs/>
          <w:i/>
          <w:iCs/>
          <w:color w:val="FF0000"/>
          <w:u w:val="single"/>
        </w:rPr>
      </w:pPr>
      <w:r w:rsidRPr="00115D39">
        <w:rPr>
          <w:b/>
          <w:bCs/>
          <w:i/>
          <w:iCs/>
          <w:color w:val="FF0000"/>
          <w:u w:val="single"/>
        </w:rPr>
        <w:t>2.</w:t>
      </w:r>
      <w:r w:rsidR="00CD2126">
        <w:rPr>
          <w:b/>
          <w:bCs/>
          <w:i/>
          <w:iCs/>
          <w:color w:val="FF0000"/>
          <w:u w:val="single"/>
        </w:rPr>
        <w:t>7</w:t>
      </w:r>
      <w:r>
        <w:rPr>
          <w:b/>
          <w:bCs/>
          <w:i/>
          <w:iCs/>
          <w:color w:val="FF0000"/>
          <w:u w:val="single"/>
        </w:rPr>
        <w:t>.4</w:t>
      </w:r>
      <w:r w:rsidRPr="00115D39">
        <w:rPr>
          <w:b/>
          <w:bCs/>
          <w:i/>
          <w:iCs/>
          <w:color w:val="FF0000"/>
          <w:u w:val="single"/>
        </w:rPr>
        <w:t xml:space="preserve"> </w:t>
      </w:r>
      <w:r>
        <w:rPr>
          <w:b/>
          <w:bCs/>
          <w:i/>
          <w:iCs/>
          <w:color w:val="FF0000"/>
          <w:u w:val="single"/>
        </w:rPr>
        <w:t>SIEM Integration</w:t>
      </w:r>
    </w:p>
    <w:p w14:paraId="4527334A" w14:textId="110932BE" w:rsidR="002E6930" w:rsidRPr="00115D39" w:rsidRDefault="002E6930" w:rsidP="002E6930">
      <w:pPr>
        <w:pStyle w:val="BodyText"/>
        <w:spacing w:before="1"/>
        <w:rPr>
          <w:b/>
          <w:bCs/>
          <w:i/>
          <w:iCs/>
          <w:color w:val="FF0000"/>
          <w:u w:val="single"/>
        </w:rPr>
      </w:pPr>
    </w:p>
    <w:p w14:paraId="306762E8" w14:textId="77777777" w:rsidR="002E6930" w:rsidRPr="002E6930" w:rsidRDefault="002E6930" w:rsidP="002E6930">
      <w:pPr>
        <w:pStyle w:val="BodyText"/>
        <w:spacing w:before="1"/>
        <w:rPr>
          <w:b/>
          <w:bCs/>
          <w:i/>
          <w:iCs/>
        </w:rPr>
      </w:pPr>
      <w:r w:rsidRPr="002E6930">
        <w:rPr>
          <w:b/>
          <w:bCs/>
          <w:i/>
          <w:iCs/>
        </w:rPr>
        <w:t xml:space="preserve">o Integrates with SIEM tools like Elastic Stack (ELK) and Splunk to provide </w:t>
      </w:r>
    </w:p>
    <w:p w14:paraId="106B5F65" w14:textId="77777777" w:rsidR="002E6930" w:rsidRDefault="002E6930" w:rsidP="002E6930">
      <w:pPr>
        <w:pStyle w:val="BodyText"/>
        <w:spacing w:before="1"/>
        <w:rPr>
          <w:b/>
          <w:bCs/>
          <w:i/>
          <w:iCs/>
        </w:rPr>
      </w:pPr>
      <w:r w:rsidRPr="002E6930">
        <w:rPr>
          <w:b/>
          <w:bCs/>
          <w:i/>
          <w:iCs/>
        </w:rPr>
        <w:t>deeper log and threat analysis.</w:t>
      </w:r>
    </w:p>
    <w:p w14:paraId="22D17C5C" w14:textId="77777777" w:rsidR="002E6930" w:rsidRDefault="002E6930" w:rsidP="002E6930">
      <w:pPr>
        <w:pStyle w:val="BodyText"/>
        <w:spacing w:before="1"/>
        <w:rPr>
          <w:b/>
          <w:bCs/>
          <w:i/>
          <w:iCs/>
        </w:rPr>
      </w:pPr>
    </w:p>
    <w:p w14:paraId="094A338E" w14:textId="0237695B" w:rsidR="002E6930" w:rsidRPr="002E6930" w:rsidRDefault="002E6930" w:rsidP="002E6930">
      <w:pPr>
        <w:pStyle w:val="BodyText"/>
        <w:spacing w:before="1"/>
        <w:rPr>
          <w:b/>
          <w:bCs/>
          <w:i/>
          <w:iCs/>
        </w:rPr>
      </w:pPr>
      <w:r w:rsidRPr="002E6930">
        <w:rPr>
          <w:b/>
          <w:bCs/>
          <w:i/>
          <w:iCs/>
        </w:rPr>
        <w:t xml:space="preserve"> </w:t>
      </w:r>
    </w:p>
    <w:p w14:paraId="700C7474" w14:textId="00A6D118" w:rsidR="002E6930" w:rsidRDefault="002E6930" w:rsidP="002E6930">
      <w:pPr>
        <w:pStyle w:val="BodyText"/>
        <w:spacing w:before="1"/>
        <w:rPr>
          <w:b/>
          <w:bCs/>
          <w:i/>
          <w:iCs/>
          <w:color w:val="FF0000"/>
          <w:u w:val="single"/>
        </w:rPr>
      </w:pPr>
      <w:r w:rsidRPr="00115D39">
        <w:rPr>
          <w:b/>
          <w:bCs/>
          <w:i/>
          <w:iCs/>
          <w:color w:val="FF0000"/>
          <w:u w:val="single"/>
        </w:rPr>
        <w:t>2.</w:t>
      </w:r>
      <w:r w:rsidR="00CD2126">
        <w:rPr>
          <w:b/>
          <w:bCs/>
          <w:i/>
          <w:iCs/>
          <w:color w:val="FF0000"/>
          <w:u w:val="single"/>
        </w:rPr>
        <w:t>7</w:t>
      </w:r>
      <w:r>
        <w:rPr>
          <w:b/>
          <w:bCs/>
          <w:i/>
          <w:iCs/>
          <w:color w:val="FF0000"/>
          <w:u w:val="single"/>
        </w:rPr>
        <w:t>.5</w:t>
      </w:r>
      <w:r w:rsidRPr="00115D39">
        <w:rPr>
          <w:b/>
          <w:bCs/>
          <w:i/>
          <w:iCs/>
          <w:color w:val="FF0000"/>
          <w:u w:val="single"/>
        </w:rPr>
        <w:t xml:space="preserve"> </w:t>
      </w:r>
      <w:r>
        <w:rPr>
          <w:b/>
          <w:bCs/>
          <w:i/>
          <w:iCs/>
          <w:color w:val="FF0000"/>
          <w:u w:val="single"/>
        </w:rPr>
        <w:t>Multi-host Monitoring</w:t>
      </w:r>
    </w:p>
    <w:p w14:paraId="599CA705" w14:textId="28DC6BBF" w:rsidR="002E6930" w:rsidRPr="00115D39" w:rsidRDefault="002E6930" w:rsidP="002E6930">
      <w:pPr>
        <w:pStyle w:val="BodyText"/>
        <w:spacing w:before="1"/>
        <w:rPr>
          <w:b/>
          <w:bCs/>
          <w:i/>
          <w:iCs/>
          <w:color w:val="FF0000"/>
          <w:u w:val="single"/>
        </w:rPr>
      </w:pPr>
    </w:p>
    <w:p w14:paraId="1FE344E3" w14:textId="77777777" w:rsidR="002E6930" w:rsidRPr="002E6930" w:rsidRDefault="002E6930" w:rsidP="002E6930">
      <w:pPr>
        <w:pStyle w:val="BodyText"/>
        <w:spacing w:before="1"/>
        <w:rPr>
          <w:b/>
          <w:bCs/>
          <w:i/>
          <w:iCs/>
        </w:rPr>
      </w:pPr>
      <w:r w:rsidRPr="002E6930">
        <w:rPr>
          <w:b/>
          <w:bCs/>
          <w:i/>
          <w:iCs/>
        </w:rPr>
        <w:t xml:space="preserve">o Can monitor hundreds or thousands of devices and systems from a central </w:t>
      </w:r>
    </w:p>
    <w:p w14:paraId="6CD66FD6" w14:textId="77777777" w:rsidR="002E6930" w:rsidRPr="002E6930" w:rsidRDefault="002E6930" w:rsidP="002E6930">
      <w:pPr>
        <w:pStyle w:val="BodyText"/>
        <w:spacing w:before="1"/>
        <w:rPr>
          <w:b/>
          <w:bCs/>
          <w:i/>
          <w:iCs/>
        </w:rPr>
      </w:pPr>
      <w:r w:rsidRPr="002E6930">
        <w:rPr>
          <w:b/>
          <w:bCs/>
          <w:i/>
          <w:iCs/>
        </w:rPr>
        <w:t xml:space="preserve">location. </w:t>
      </w:r>
    </w:p>
    <w:p w14:paraId="798D477F" w14:textId="77777777" w:rsidR="002E6930" w:rsidRPr="002E6930" w:rsidRDefault="002E6930" w:rsidP="002E6930">
      <w:pPr>
        <w:pStyle w:val="BodyText"/>
        <w:spacing w:before="1"/>
        <w:rPr>
          <w:b/>
          <w:bCs/>
          <w:i/>
          <w:iCs/>
        </w:rPr>
      </w:pPr>
      <w:r w:rsidRPr="002E6930">
        <w:rPr>
          <w:b/>
          <w:bCs/>
          <w:i/>
          <w:iCs/>
        </w:rPr>
        <w:t xml:space="preserve">o Operates on a client/server model, where agents collect data and send it to </w:t>
      </w:r>
    </w:p>
    <w:p w14:paraId="422C28C8" w14:textId="77777777" w:rsidR="002E6930" w:rsidRDefault="002E6930" w:rsidP="002E6930">
      <w:pPr>
        <w:pStyle w:val="BodyText"/>
        <w:spacing w:before="1"/>
        <w:rPr>
          <w:b/>
          <w:bCs/>
          <w:i/>
          <w:iCs/>
        </w:rPr>
      </w:pPr>
      <w:r w:rsidRPr="002E6930">
        <w:rPr>
          <w:b/>
          <w:bCs/>
          <w:i/>
          <w:iCs/>
        </w:rPr>
        <w:t>the central server for analysis.</w:t>
      </w:r>
    </w:p>
    <w:p w14:paraId="3C60BC8C" w14:textId="77777777" w:rsidR="002E6930" w:rsidRDefault="002E6930" w:rsidP="002E6930">
      <w:pPr>
        <w:pStyle w:val="BodyText"/>
        <w:spacing w:before="1"/>
        <w:rPr>
          <w:b/>
          <w:bCs/>
          <w:i/>
          <w:iCs/>
        </w:rPr>
      </w:pPr>
    </w:p>
    <w:p w14:paraId="3BFCBC90" w14:textId="33256357" w:rsidR="002E6930" w:rsidRPr="002E6930" w:rsidRDefault="002E6930" w:rsidP="002E6930">
      <w:pPr>
        <w:pStyle w:val="BodyText"/>
        <w:spacing w:before="1"/>
        <w:rPr>
          <w:b/>
          <w:bCs/>
          <w:i/>
          <w:iCs/>
        </w:rPr>
      </w:pPr>
      <w:r w:rsidRPr="002E6930">
        <w:rPr>
          <w:b/>
          <w:bCs/>
          <w:i/>
          <w:iCs/>
        </w:rPr>
        <w:t xml:space="preserve"> </w:t>
      </w:r>
    </w:p>
    <w:p w14:paraId="662E2CAF" w14:textId="731C6107" w:rsidR="002E6930" w:rsidRPr="00115D39" w:rsidRDefault="002E6930" w:rsidP="002E6930">
      <w:pPr>
        <w:pStyle w:val="BodyText"/>
        <w:spacing w:before="1"/>
        <w:rPr>
          <w:b/>
          <w:bCs/>
          <w:i/>
          <w:iCs/>
          <w:color w:val="FF0000"/>
          <w:u w:val="single"/>
        </w:rPr>
      </w:pPr>
      <w:r w:rsidRPr="00115D39">
        <w:rPr>
          <w:b/>
          <w:bCs/>
          <w:i/>
          <w:iCs/>
          <w:color w:val="FF0000"/>
          <w:u w:val="single"/>
        </w:rPr>
        <w:t>2.</w:t>
      </w:r>
      <w:r w:rsidR="00CD2126">
        <w:rPr>
          <w:b/>
          <w:bCs/>
          <w:i/>
          <w:iCs/>
          <w:color w:val="FF0000"/>
          <w:u w:val="single"/>
        </w:rPr>
        <w:t>7</w:t>
      </w:r>
      <w:r>
        <w:rPr>
          <w:b/>
          <w:bCs/>
          <w:i/>
          <w:iCs/>
          <w:color w:val="FF0000"/>
          <w:u w:val="single"/>
        </w:rPr>
        <w:t>.6</w:t>
      </w:r>
      <w:r w:rsidRPr="00115D39">
        <w:rPr>
          <w:b/>
          <w:bCs/>
          <w:i/>
          <w:iCs/>
          <w:color w:val="FF0000"/>
          <w:u w:val="single"/>
        </w:rPr>
        <w:t xml:space="preserve"> </w:t>
      </w:r>
      <w:r>
        <w:rPr>
          <w:b/>
          <w:bCs/>
          <w:i/>
          <w:iCs/>
          <w:color w:val="FF0000"/>
          <w:u w:val="single"/>
        </w:rPr>
        <w:t>Alerting</w:t>
      </w:r>
    </w:p>
    <w:p w14:paraId="04ABD84C" w14:textId="77777777" w:rsidR="002E6930" w:rsidRPr="002E6930" w:rsidRDefault="002E6930" w:rsidP="002E6930">
      <w:pPr>
        <w:pStyle w:val="BodyText"/>
        <w:spacing w:before="1"/>
        <w:rPr>
          <w:b/>
          <w:bCs/>
          <w:i/>
          <w:iCs/>
        </w:rPr>
      </w:pPr>
      <w:r w:rsidRPr="002E6930">
        <w:rPr>
          <w:b/>
          <w:bCs/>
          <w:i/>
          <w:iCs/>
        </w:rPr>
        <w:t xml:space="preserve">o Can send real-time alerts when suspicious activities or threats are detected. </w:t>
      </w:r>
    </w:p>
    <w:p w14:paraId="4F95808C" w14:textId="77777777" w:rsidR="002E6930" w:rsidRPr="002E6930" w:rsidRDefault="002E6930" w:rsidP="002E6930">
      <w:pPr>
        <w:pStyle w:val="BodyText"/>
        <w:spacing w:before="1"/>
        <w:rPr>
          <w:b/>
          <w:bCs/>
          <w:i/>
          <w:iCs/>
        </w:rPr>
      </w:pPr>
      <w:r w:rsidRPr="002E6930">
        <w:rPr>
          <w:b/>
          <w:bCs/>
          <w:i/>
          <w:iCs/>
        </w:rPr>
        <w:t xml:space="preserve">o Supports integration with other alerting systems such as Slack, Email, and </w:t>
      </w:r>
    </w:p>
    <w:p w14:paraId="7974CAC1" w14:textId="357169C1" w:rsidR="002E6930" w:rsidRDefault="002E6930" w:rsidP="002E6930">
      <w:pPr>
        <w:pStyle w:val="BodyText"/>
        <w:spacing w:before="1"/>
        <w:rPr>
          <w:b/>
          <w:bCs/>
          <w:i/>
          <w:iCs/>
        </w:rPr>
      </w:pPr>
      <w:r w:rsidRPr="002E6930">
        <w:rPr>
          <w:b/>
          <w:bCs/>
          <w:i/>
          <w:iCs/>
        </w:rPr>
        <w:t>Webhook.</w:t>
      </w:r>
    </w:p>
    <w:p w14:paraId="68C37C2C" w14:textId="77777777" w:rsidR="00A65569" w:rsidRDefault="00A65569" w:rsidP="002E6930">
      <w:pPr>
        <w:pStyle w:val="BodyText"/>
        <w:spacing w:before="1"/>
        <w:rPr>
          <w:b/>
          <w:bCs/>
          <w:i/>
          <w:iCs/>
        </w:rPr>
      </w:pPr>
    </w:p>
    <w:p w14:paraId="71D056D9" w14:textId="77777777" w:rsidR="00A65569" w:rsidRDefault="00A65569" w:rsidP="002E6930">
      <w:pPr>
        <w:pStyle w:val="BodyText"/>
        <w:spacing w:before="1"/>
        <w:rPr>
          <w:b/>
          <w:bCs/>
          <w:i/>
          <w:iCs/>
        </w:rPr>
      </w:pPr>
    </w:p>
    <w:p w14:paraId="11199105" w14:textId="77777777" w:rsidR="00A65569" w:rsidRDefault="00A65569" w:rsidP="002E6930">
      <w:pPr>
        <w:pStyle w:val="BodyText"/>
        <w:spacing w:before="1"/>
        <w:rPr>
          <w:b/>
          <w:bCs/>
          <w:i/>
          <w:iCs/>
        </w:rPr>
      </w:pPr>
    </w:p>
    <w:p w14:paraId="6DCD2525" w14:textId="77777777" w:rsidR="00A65569" w:rsidRDefault="00A65569" w:rsidP="002E6930">
      <w:pPr>
        <w:pStyle w:val="BodyText"/>
        <w:spacing w:before="1"/>
        <w:rPr>
          <w:b/>
          <w:bCs/>
          <w:i/>
          <w:iCs/>
        </w:rPr>
      </w:pPr>
    </w:p>
    <w:p w14:paraId="72D3A68E" w14:textId="77777777" w:rsidR="00A65569" w:rsidRDefault="00A65569" w:rsidP="002E6930">
      <w:pPr>
        <w:pStyle w:val="BodyText"/>
        <w:spacing w:before="1"/>
        <w:rPr>
          <w:b/>
          <w:bCs/>
          <w:i/>
          <w:iCs/>
        </w:rPr>
      </w:pPr>
    </w:p>
    <w:p w14:paraId="50CD392A" w14:textId="77777777" w:rsidR="00A65569" w:rsidRDefault="00A65569" w:rsidP="002E6930">
      <w:pPr>
        <w:pStyle w:val="BodyText"/>
        <w:spacing w:before="1"/>
        <w:rPr>
          <w:b/>
          <w:bCs/>
          <w:i/>
          <w:iCs/>
        </w:rPr>
      </w:pPr>
    </w:p>
    <w:p w14:paraId="43E4E0D0" w14:textId="77777777" w:rsidR="00A65569" w:rsidRDefault="00A65569" w:rsidP="002E6930">
      <w:pPr>
        <w:pStyle w:val="BodyText"/>
        <w:spacing w:before="1"/>
        <w:rPr>
          <w:b/>
          <w:bCs/>
          <w:i/>
          <w:iCs/>
        </w:rPr>
      </w:pPr>
    </w:p>
    <w:p w14:paraId="6D199900" w14:textId="77777777" w:rsidR="00A65569" w:rsidRDefault="00A65569" w:rsidP="002E6930">
      <w:pPr>
        <w:pStyle w:val="BodyText"/>
        <w:spacing w:before="1"/>
        <w:rPr>
          <w:b/>
          <w:bCs/>
          <w:i/>
          <w:iCs/>
        </w:rPr>
      </w:pPr>
    </w:p>
    <w:p w14:paraId="0DF67607" w14:textId="77777777" w:rsidR="00A65569" w:rsidRDefault="00A65569" w:rsidP="002E6930">
      <w:pPr>
        <w:pStyle w:val="BodyText"/>
        <w:spacing w:before="1"/>
        <w:rPr>
          <w:b/>
          <w:bCs/>
          <w:i/>
          <w:iCs/>
        </w:rPr>
      </w:pPr>
    </w:p>
    <w:p w14:paraId="6F359719" w14:textId="77777777" w:rsidR="00A65569" w:rsidRDefault="00A65569" w:rsidP="002E6930">
      <w:pPr>
        <w:pStyle w:val="BodyText"/>
        <w:spacing w:before="1"/>
        <w:rPr>
          <w:b/>
          <w:bCs/>
          <w:i/>
          <w:iCs/>
        </w:rPr>
      </w:pPr>
    </w:p>
    <w:p w14:paraId="752A2A4E" w14:textId="77777777" w:rsidR="00A65569" w:rsidRDefault="00A65569" w:rsidP="002E6930">
      <w:pPr>
        <w:pStyle w:val="BodyText"/>
        <w:spacing w:before="1"/>
        <w:rPr>
          <w:b/>
          <w:bCs/>
          <w:i/>
          <w:iCs/>
        </w:rPr>
      </w:pPr>
    </w:p>
    <w:p w14:paraId="0EA7944D" w14:textId="77777777" w:rsidR="00A65569" w:rsidRDefault="00A65569" w:rsidP="002E6930">
      <w:pPr>
        <w:pStyle w:val="BodyText"/>
        <w:spacing w:before="1"/>
        <w:rPr>
          <w:b/>
          <w:bCs/>
          <w:i/>
          <w:iCs/>
        </w:rPr>
      </w:pPr>
    </w:p>
    <w:p w14:paraId="34274F8D" w14:textId="77777777" w:rsidR="00A65569" w:rsidRDefault="00A65569" w:rsidP="002E6930">
      <w:pPr>
        <w:pStyle w:val="BodyText"/>
        <w:spacing w:before="1"/>
        <w:rPr>
          <w:b/>
          <w:bCs/>
          <w:i/>
          <w:iCs/>
        </w:rPr>
      </w:pPr>
    </w:p>
    <w:p w14:paraId="68CE4505" w14:textId="77777777" w:rsidR="00A65569" w:rsidRDefault="00A65569" w:rsidP="002E6930">
      <w:pPr>
        <w:pStyle w:val="BodyText"/>
        <w:spacing w:before="1"/>
        <w:rPr>
          <w:b/>
          <w:bCs/>
          <w:i/>
          <w:iCs/>
        </w:rPr>
      </w:pPr>
    </w:p>
    <w:p w14:paraId="04CB1D03" w14:textId="77777777" w:rsidR="00A65569" w:rsidRDefault="00A65569" w:rsidP="002E6930">
      <w:pPr>
        <w:pStyle w:val="BodyText"/>
        <w:spacing w:before="1"/>
        <w:rPr>
          <w:b/>
          <w:bCs/>
          <w:i/>
          <w:iCs/>
        </w:rPr>
      </w:pPr>
    </w:p>
    <w:p w14:paraId="3F6448D8" w14:textId="77777777" w:rsidR="00A65569" w:rsidRDefault="00A65569" w:rsidP="002E6930">
      <w:pPr>
        <w:pStyle w:val="BodyText"/>
        <w:spacing w:before="1"/>
        <w:rPr>
          <w:b/>
          <w:bCs/>
          <w:i/>
          <w:iCs/>
        </w:rPr>
      </w:pPr>
    </w:p>
    <w:p w14:paraId="396F74B7" w14:textId="77777777" w:rsidR="00A65569" w:rsidRDefault="00A65569" w:rsidP="002E6930">
      <w:pPr>
        <w:pStyle w:val="BodyText"/>
        <w:spacing w:before="1"/>
        <w:rPr>
          <w:b/>
          <w:bCs/>
          <w:i/>
          <w:iCs/>
        </w:rPr>
      </w:pPr>
    </w:p>
    <w:p w14:paraId="5E5073F6" w14:textId="77777777" w:rsidR="00A65569" w:rsidRDefault="00A65569" w:rsidP="002E6930">
      <w:pPr>
        <w:pStyle w:val="BodyText"/>
        <w:spacing w:before="1"/>
        <w:rPr>
          <w:b/>
          <w:bCs/>
          <w:i/>
          <w:iCs/>
        </w:rPr>
      </w:pPr>
    </w:p>
    <w:p w14:paraId="2047DBEC" w14:textId="77777777" w:rsidR="00A65569" w:rsidRDefault="00A65569" w:rsidP="002E6930">
      <w:pPr>
        <w:pStyle w:val="BodyText"/>
        <w:spacing w:before="1"/>
        <w:rPr>
          <w:b/>
          <w:bCs/>
          <w:i/>
          <w:iCs/>
        </w:rPr>
      </w:pPr>
    </w:p>
    <w:p w14:paraId="6BA62132" w14:textId="77777777" w:rsidR="00A65569" w:rsidRDefault="00A65569" w:rsidP="002E6930">
      <w:pPr>
        <w:pStyle w:val="BodyText"/>
        <w:spacing w:before="1"/>
        <w:rPr>
          <w:b/>
          <w:bCs/>
          <w:i/>
          <w:iCs/>
        </w:rPr>
      </w:pPr>
    </w:p>
    <w:p w14:paraId="4541AB96" w14:textId="77777777" w:rsidR="00A65569" w:rsidRDefault="00A65569" w:rsidP="002E6930">
      <w:pPr>
        <w:pStyle w:val="BodyText"/>
        <w:spacing w:before="1"/>
        <w:rPr>
          <w:b/>
          <w:bCs/>
          <w:i/>
          <w:iCs/>
        </w:rPr>
      </w:pPr>
    </w:p>
    <w:p w14:paraId="28435DE3" w14:textId="77777777" w:rsidR="00A65569" w:rsidRDefault="00A65569" w:rsidP="002E6930">
      <w:pPr>
        <w:pStyle w:val="BodyText"/>
        <w:spacing w:before="1"/>
        <w:rPr>
          <w:b/>
          <w:bCs/>
          <w:i/>
          <w:iCs/>
        </w:rPr>
      </w:pPr>
    </w:p>
    <w:p w14:paraId="0E390AB9" w14:textId="374059A3" w:rsidR="00A65569" w:rsidRDefault="00A65569" w:rsidP="00A65569">
      <w:pPr>
        <w:spacing w:line="577" w:lineRule="exact"/>
        <w:rPr>
          <w:b/>
          <w:i/>
          <w:sz w:val="40"/>
          <w:szCs w:val="40"/>
          <w:u w:val="thick"/>
        </w:rPr>
      </w:pPr>
      <w:r w:rsidRPr="00FF0647">
        <w:rPr>
          <w:b/>
          <w:i/>
          <w:sz w:val="40"/>
          <w:szCs w:val="40"/>
          <w:u w:val="thick"/>
        </w:rPr>
        <w:t>2.</w:t>
      </w:r>
      <w:r w:rsidR="00CD2126">
        <w:rPr>
          <w:b/>
          <w:i/>
          <w:sz w:val="40"/>
          <w:szCs w:val="40"/>
          <w:u w:val="thick"/>
        </w:rPr>
        <w:t>8</w:t>
      </w:r>
      <w:r w:rsidRPr="00FF0647">
        <w:rPr>
          <w:b/>
          <w:i/>
          <w:sz w:val="40"/>
          <w:szCs w:val="40"/>
          <w:u w:val="thick"/>
        </w:rPr>
        <w:t xml:space="preserve"> </w:t>
      </w:r>
      <w:r>
        <w:rPr>
          <w:b/>
          <w:i/>
          <w:sz w:val="40"/>
          <w:szCs w:val="40"/>
          <w:u w:val="thick"/>
        </w:rPr>
        <w:t>How Wazuh Works?</w:t>
      </w:r>
    </w:p>
    <w:p w14:paraId="6C005096" w14:textId="77777777" w:rsidR="00A65569" w:rsidRDefault="00A65569" w:rsidP="00A65569">
      <w:pPr>
        <w:spacing w:line="577" w:lineRule="exact"/>
        <w:rPr>
          <w:b/>
          <w:i/>
          <w:sz w:val="40"/>
          <w:szCs w:val="40"/>
          <w:u w:val="thick"/>
        </w:rPr>
      </w:pPr>
    </w:p>
    <w:p w14:paraId="509A2FBF" w14:textId="47145CA6" w:rsidR="00A65569" w:rsidRDefault="00A65569" w:rsidP="00A65569">
      <w:pPr>
        <w:pStyle w:val="BodyText"/>
        <w:spacing w:before="1"/>
        <w:rPr>
          <w:b/>
          <w:bCs/>
          <w:i/>
          <w:iCs/>
          <w:color w:val="FF0000"/>
          <w:u w:val="single"/>
        </w:rPr>
      </w:pPr>
      <w:r w:rsidRPr="00115D39">
        <w:rPr>
          <w:b/>
          <w:bCs/>
          <w:i/>
          <w:iCs/>
          <w:color w:val="FF0000"/>
          <w:u w:val="single"/>
        </w:rPr>
        <w:t>2.</w:t>
      </w:r>
      <w:r w:rsidR="00CD2126">
        <w:rPr>
          <w:b/>
          <w:bCs/>
          <w:i/>
          <w:iCs/>
          <w:color w:val="FF0000"/>
          <w:u w:val="single"/>
        </w:rPr>
        <w:t>8</w:t>
      </w:r>
      <w:r>
        <w:rPr>
          <w:b/>
          <w:bCs/>
          <w:i/>
          <w:iCs/>
          <w:color w:val="FF0000"/>
          <w:u w:val="single"/>
        </w:rPr>
        <w:t>.1</w:t>
      </w:r>
      <w:r w:rsidRPr="00115D39">
        <w:rPr>
          <w:b/>
          <w:bCs/>
          <w:i/>
          <w:iCs/>
          <w:color w:val="FF0000"/>
          <w:u w:val="single"/>
        </w:rPr>
        <w:t xml:space="preserve"> </w:t>
      </w:r>
      <w:r>
        <w:rPr>
          <w:b/>
          <w:bCs/>
          <w:i/>
          <w:iCs/>
          <w:color w:val="FF0000"/>
          <w:u w:val="single"/>
        </w:rPr>
        <w:t>Agents</w:t>
      </w:r>
    </w:p>
    <w:p w14:paraId="4B4D5B96" w14:textId="77777777" w:rsidR="00A65569" w:rsidRPr="00115D39" w:rsidRDefault="00A65569" w:rsidP="00A65569">
      <w:pPr>
        <w:pStyle w:val="BodyText"/>
        <w:spacing w:before="1"/>
        <w:rPr>
          <w:b/>
          <w:bCs/>
          <w:i/>
          <w:iCs/>
          <w:color w:val="FF0000"/>
          <w:u w:val="single"/>
        </w:rPr>
      </w:pPr>
    </w:p>
    <w:p w14:paraId="78F92B2D" w14:textId="77777777" w:rsidR="00A65569" w:rsidRPr="00A65569" w:rsidRDefault="00A65569" w:rsidP="00A65569">
      <w:pPr>
        <w:pStyle w:val="BodyText"/>
        <w:spacing w:before="1"/>
        <w:rPr>
          <w:b/>
          <w:bCs/>
          <w:i/>
          <w:iCs/>
        </w:rPr>
      </w:pPr>
      <w:r w:rsidRPr="00A65569">
        <w:rPr>
          <w:b/>
          <w:bCs/>
          <w:i/>
          <w:iCs/>
        </w:rPr>
        <w:t xml:space="preserve">o Agents are installed on various systems (servers, desktops, applications) to </w:t>
      </w:r>
    </w:p>
    <w:p w14:paraId="09FA529E" w14:textId="5C464DB9" w:rsidR="00A65569" w:rsidRDefault="00A65569" w:rsidP="00A65569">
      <w:pPr>
        <w:pStyle w:val="BodyText"/>
        <w:spacing w:before="1"/>
        <w:rPr>
          <w:b/>
          <w:bCs/>
          <w:i/>
          <w:iCs/>
        </w:rPr>
      </w:pPr>
      <w:r w:rsidRPr="00A65569">
        <w:rPr>
          <w:b/>
          <w:bCs/>
          <w:i/>
          <w:iCs/>
        </w:rPr>
        <w:t xml:space="preserve">collect logs and data. </w:t>
      </w:r>
    </w:p>
    <w:p w14:paraId="5A1ECE13" w14:textId="77777777" w:rsidR="00A65569" w:rsidRPr="00A65569" w:rsidRDefault="00A65569" w:rsidP="00A65569">
      <w:pPr>
        <w:pStyle w:val="BodyText"/>
        <w:spacing w:before="1"/>
        <w:rPr>
          <w:b/>
          <w:bCs/>
          <w:i/>
          <w:iCs/>
        </w:rPr>
      </w:pPr>
    </w:p>
    <w:p w14:paraId="6AD49840" w14:textId="0EF46C77" w:rsidR="00A65569" w:rsidRDefault="00A65569" w:rsidP="00A65569">
      <w:pPr>
        <w:pStyle w:val="BodyText"/>
        <w:spacing w:before="1"/>
        <w:rPr>
          <w:b/>
          <w:bCs/>
          <w:i/>
          <w:iCs/>
          <w:color w:val="FF0000"/>
          <w:u w:val="single"/>
        </w:rPr>
      </w:pPr>
      <w:r w:rsidRPr="00115D39">
        <w:rPr>
          <w:b/>
          <w:bCs/>
          <w:i/>
          <w:iCs/>
          <w:color w:val="FF0000"/>
          <w:u w:val="single"/>
        </w:rPr>
        <w:t>2.</w:t>
      </w:r>
      <w:r w:rsidR="00CD2126">
        <w:rPr>
          <w:b/>
          <w:bCs/>
          <w:i/>
          <w:iCs/>
          <w:color w:val="FF0000"/>
          <w:u w:val="single"/>
        </w:rPr>
        <w:t>8</w:t>
      </w:r>
      <w:r>
        <w:rPr>
          <w:b/>
          <w:bCs/>
          <w:i/>
          <w:iCs/>
          <w:color w:val="FF0000"/>
          <w:u w:val="single"/>
        </w:rPr>
        <w:t>.2</w:t>
      </w:r>
      <w:r w:rsidRPr="00115D39">
        <w:rPr>
          <w:b/>
          <w:bCs/>
          <w:i/>
          <w:iCs/>
          <w:color w:val="FF0000"/>
          <w:u w:val="single"/>
        </w:rPr>
        <w:t xml:space="preserve"> </w:t>
      </w:r>
      <w:r>
        <w:rPr>
          <w:b/>
          <w:bCs/>
          <w:i/>
          <w:iCs/>
          <w:color w:val="FF0000"/>
          <w:u w:val="single"/>
        </w:rPr>
        <w:t>Server</w:t>
      </w:r>
    </w:p>
    <w:p w14:paraId="435C2280" w14:textId="77777777" w:rsidR="00A65569" w:rsidRDefault="00A65569" w:rsidP="00A65569">
      <w:pPr>
        <w:pStyle w:val="BodyText"/>
        <w:spacing w:before="1"/>
        <w:rPr>
          <w:b/>
          <w:bCs/>
          <w:i/>
          <w:iCs/>
          <w:color w:val="FF0000"/>
          <w:u w:val="single"/>
        </w:rPr>
      </w:pPr>
    </w:p>
    <w:p w14:paraId="2EF62DD8" w14:textId="66E6E7EB" w:rsidR="00A65569" w:rsidRPr="00A65569" w:rsidRDefault="00A65569" w:rsidP="00A65569">
      <w:pPr>
        <w:pStyle w:val="BodyText"/>
        <w:spacing w:before="1"/>
        <w:rPr>
          <w:b/>
          <w:bCs/>
          <w:i/>
          <w:iCs/>
        </w:rPr>
      </w:pPr>
      <w:r w:rsidRPr="00A65569">
        <w:rPr>
          <w:b/>
          <w:bCs/>
          <w:i/>
          <w:iCs/>
        </w:rPr>
        <w:t xml:space="preserve">o </w:t>
      </w:r>
      <w:proofErr w:type="gramStart"/>
      <w:r w:rsidRPr="00A65569">
        <w:rPr>
          <w:b/>
          <w:bCs/>
          <w:i/>
          <w:iCs/>
        </w:rPr>
        <w:t>The</w:t>
      </w:r>
      <w:proofErr w:type="gramEnd"/>
      <w:r w:rsidRPr="00A65569">
        <w:rPr>
          <w:b/>
          <w:bCs/>
          <w:i/>
          <w:iCs/>
        </w:rPr>
        <w:t xml:space="preserve"> central server collects data from agents, analyzes it using predefined </w:t>
      </w:r>
    </w:p>
    <w:p w14:paraId="3549762F" w14:textId="77777777" w:rsidR="00A65569" w:rsidRDefault="00A65569" w:rsidP="00A65569">
      <w:pPr>
        <w:pStyle w:val="BodyText"/>
        <w:spacing w:before="1"/>
        <w:rPr>
          <w:b/>
          <w:bCs/>
          <w:i/>
          <w:iCs/>
        </w:rPr>
      </w:pPr>
      <w:r w:rsidRPr="00A65569">
        <w:rPr>
          <w:b/>
          <w:bCs/>
          <w:i/>
          <w:iCs/>
        </w:rPr>
        <w:t xml:space="preserve">security rules, and generates reports and alerts based on the findings. </w:t>
      </w:r>
    </w:p>
    <w:p w14:paraId="7B18CF66" w14:textId="77777777" w:rsidR="00A65569" w:rsidRDefault="00A65569" w:rsidP="00A65569">
      <w:pPr>
        <w:pStyle w:val="BodyText"/>
        <w:spacing w:before="1"/>
        <w:rPr>
          <w:b/>
          <w:bCs/>
          <w:i/>
          <w:iCs/>
        </w:rPr>
      </w:pPr>
    </w:p>
    <w:p w14:paraId="0DB4D66B" w14:textId="77777777" w:rsidR="00A65569" w:rsidRPr="00A65569" w:rsidRDefault="00A65569" w:rsidP="00A65569">
      <w:pPr>
        <w:pStyle w:val="BodyText"/>
        <w:spacing w:before="1"/>
        <w:rPr>
          <w:b/>
          <w:bCs/>
          <w:i/>
          <w:iCs/>
        </w:rPr>
      </w:pPr>
    </w:p>
    <w:p w14:paraId="6D92880F" w14:textId="46220240" w:rsidR="00A65569" w:rsidRDefault="00A65569" w:rsidP="00A65569">
      <w:pPr>
        <w:pStyle w:val="BodyText"/>
        <w:spacing w:before="1"/>
        <w:rPr>
          <w:b/>
          <w:bCs/>
          <w:i/>
          <w:iCs/>
          <w:color w:val="FF0000"/>
          <w:u w:val="single"/>
        </w:rPr>
      </w:pPr>
      <w:r w:rsidRPr="00115D39">
        <w:rPr>
          <w:b/>
          <w:bCs/>
          <w:i/>
          <w:iCs/>
          <w:color w:val="FF0000"/>
          <w:u w:val="single"/>
        </w:rPr>
        <w:t>2.</w:t>
      </w:r>
      <w:r w:rsidR="00CD2126">
        <w:rPr>
          <w:b/>
          <w:bCs/>
          <w:i/>
          <w:iCs/>
          <w:color w:val="FF0000"/>
          <w:u w:val="single"/>
        </w:rPr>
        <w:t>8</w:t>
      </w:r>
      <w:r>
        <w:rPr>
          <w:b/>
          <w:bCs/>
          <w:i/>
          <w:iCs/>
          <w:color w:val="FF0000"/>
          <w:u w:val="single"/>
        </w:rPr>
        <w:t>.3</w:t>
      </w:r>
      <w:r w:rsidRPr="00115D39">
        <w:rPr>
          <w:b/>
          <w:bCs/>
          <w:i/>
          <w:iCs/>
          <w:color w:val="FF0000"/>
          <w:u w:val="single"/>
        </w:rPr>
        <w:t xml:space="preserve"> </w:t>
      </w:r>
      <w:r>
        <w:rPr>
          <w:b/>
          <w:bCs/>
          <w:i/>
          <w:iCs/>
          <w:color w:val="FF0000"/>
          <w:u w:val="single"/>
        </w:rPr>
        <w:t xml:space="preserve">Dashboard </w:t>
      </w:r>
    </w:p>
    <w:p w14:paraId="6D0DE5EE" w14:textId="77777777" w:rsidR="00A65569" w:rsidRPr="00115D39" w:rsidRDefault="00A65569" w:rsidP="00A65569">
      <w:pPr>
        <w:pStyle w:val="BodyText"/>
        <w:spacing w:before="1"/>
        <w:rPr>
          <w:b/>
          <w:bCs/>
          <w:i/>
          <w:iCs/>
          <w:color w:val="FF0000"/>
          <w:u w:val="single"/>
        </w:rPr>
      </w:pPr>
    </w:p>
    <w:p w14:paraId="023E3A7C" w14:textId="77777777" w:rsidR="00A65569" w:rsidRPr="00A65569" w:rsidRDefault="00A65569" w:rsidP="00A65569">
      <w:pPr>
        <w:pStyle w:val="BodyText"/>
        <w:spacing w:before="1"/>
        <w:rPr>
          <w:b/>
          <w:bCs/>
          <w:i/>
          <w:iCs/>
        </w:rPr>
      </w:pPr>
      <w:r w:rsidRPr="00A65569">
        <w:rPr>
          <w:b/>
          <w:bCs/>
          <w:i/>
          <w:iCs/>
        </w:rPr>
        <w:t xml:space="preserve">o Uses a Kibana-based interface (visual tool) to display information and </w:t>
      </w:r>
    </w:p>
    <w:p w14:paraId="6F8E9728" w14:textId="77777777" w:rsidR="00A65569" w:rsidRDefault="00A65569" w:rsidP="00A65569">
      <w:pPr>
        <w:pStyle w:val="BodyText"/>
        <w:spacing w:before="1"/>
        <w:rPr>
          <w:b/>
          <w:bCs/>
          <w:i/>
          <w:iCs/>
        </w:rPr>
      </w:pPr>
      <w:r w:rsidRPr="00A65569">
        <w:rPr>
          <w:b/>
          <w:bCs/>
          <w:i/>
          <w:iCs/>
        </w:rPr>
        <w:t>analysis in an easy-to-understand and visual format.</w:t>
      </w:r>
    </w:p>
    <w:p w14:paraId="285660BE" w14:textId="493ACB1B" w:rsidR="00A65569" w:rsidRPr="00A65569" w:rsidRDefault="00A65569" w:rsidP="00A65569">
      <w:pPr>
        <w:pStyle w:val="BodyText"/>
        <w:spacing w:before="1"/>
        <w:rPr>
          <w:b/>
          <w:bCs/>
          <w:i/>
          <w:iCs/>
        </w:rPr>
      </w:pPr>
      <w:r w:rsidRPr="00A65569">
        <w:rPr>
          <w:b/>
          <w:bCs/>
          <w:i/>
          <w:iCs/>
        </w:rPr>
        <w:t xml:space="preserve"> </w:t>
      </w:r>
    </w:p>
    <w:p w14:paraId="09DB8308" w14:textId="77777777" w:rsidR="00A65569" w:rsidRPr="00A65569" w:rsidRDefault="00A65569" w:rsidP="00A65569">
      <w:pPr>
        <w:pStyle w:val="BodyText"/>
        <w:spacing w:before="1"/>
        <w:rPr>
          <w:b/>
          <w:bCs/>
          <w:i/>
          <w:iCs/>
          <w:u w:val="single"/>
        </w:rPr>
      </w:pPr>
      <w:r w:rsidRPr="00A65569">
        <w:rPr>
          <w:b/>
          <w:bCs/>
          <w:i/>
          <w:iCs/>
          <w:u w:val="single"/>
        </w:rPr>
        <w:t>Wazuh Use Cases:</w:t>
      </w:r>
    </w:p>
    <w:p w14:paraId="14CA2D9F" w14:textId="491A1D1B" w:rsidR="00A65569" w:rsidRPr="00A65569" w:rsidRDefault="00A65569" w:rsidP="00A65569">
      <w:pPr>
        <w:pStyle w:val="BodyText"/>
        <w:spacing w:before="1"/>
        <w:rPr>
          <w:b/>
          <w:bCs/>
          <w:i/>
          <w:iCs/>
        </w:rPr>
      </w:pPr>
      <w:r w:rsidRPr="00A65569">
        <w:rPr>
          <w:b/>
          <w:bCs/>
          <w:i/>
          <w:iCs/>
        </w:rPr>
        <w:t xml:space="preserve"> </w:t>
      </w:r>
    </w:p>
    <w:p w14:paraId="2B44FA04" w14:textId="5B61BBD4" w:rsidR="00A65569" w:rsidRPr="00A65569" w:rsidRDefault="00A65569">
      <w:pPr>
        <w:pStyle w:val="BodyText"/>
        <w:numPr>
          <w:ilvl w:val="0"/>
          <w:numId w:val="25"/>
        </w:numPr>
        <w:spacing w:before="1"/>
        <w:rPr>
          <w:b/>
          <w:bCs/>
          <w:i/>
          <w:iCs/>
        </w:rPr>
      </w:pPr>
      <w:r w:rsidRPr="00A65569">
        <w:rPr>
          <w:b/>
          <w:bCs/>
          <w:i/>
          <w:iCs/>
        </w:rPr>
        <w:t xml:space="preserve">Network Security Monitoring: Monitoring networks and detecting security threats. </w:t>
      </w:r>
    </w:p>
    <w:p w14:paraId="42CBBC06" w14:textId="1CF8F804" w:rsidR="00A65569" w:rsidRPr="00A65569" w:rsidRDefault="00A65569">
      <w:pPr>
        <w:pStyle w:val="BodyText"/>
        <w:numPr>
          <w:ilvl w:val="0"/>
          <w:numId w:val="25"/>
        </w:numPr>
        <w:spacing w:before="1"/>
        <w:rPr>
          <w:b/>
          <w:bCs/>
          <w:i/>
          <w:iCs/>
        </w:rPr>
      </w:pPr>
      <w:r w:rsidRPr="00A65569">
        <w:rPr>
          <w:b/>
          <w:bCs/>
          <w:i/>
          <w:iCs/>
        </w:rPr>
        <w:t xml:space="preserve">Incident Response: Providing alerts and quick responses to security incidents. </w:t>
      </w:r>
    </w:p>
    <w:p w14:paraId="119D9B6A" w14:textId="77777777" w:rsidR="00A65569" w:rsidRDefault="00A65569">
      <w:pPr>
        <w:pStyle w:val="BodyText"/>
        <w:numPr>
          <w:ilvl w:val="0"/>
          <w:numId w:val="25"/>
        </w:numPr>
        <w:spacing w:before="1"/>
        <w:rPr>
          <w:b/>
          <w:bCs/>
          <w:i/>
          <w:iCs/>
        </w:rPr>
      </w:pPr>
      <w:r w:rsidRPr="00A65569">
        <w:rPr>
          <w:b/>
          <w:bCs/>
          <w:i/>
          <w:iCs/>
        </w:rPr>
        <w:t>Log Analysis: Comprehensive log analysis for security improvement and</w:t>
      </w:r>
      <w:r>
        <w:rPr>
          <w:b/>
          <w:bCs/>
          <w:i/>
          <w:iCs/>
        </w:rPr>
        <w:t xml:space="preserve"> </w:t>
      </w:r>
      <w:r w:rsidRPr="00A65569">
        <w:rPr>
          <w:b/>
          <w:bCs/>
          <w:i/>
          <w:iCs/>
        </w:rPr>
        <w:t>compliance reporting.</w:t>
      </w:r>
    </w:p>
    <w:p w14:paraId="0B80DF73" w14:textId="77777777" w:rsidR="00A65569" w:rsidRDefault="00A65569" w:rsidP="00A65569">
      <w:pPr>
        <w:pStyle w:val="BodyText"/>
        <w:spacing w:before="1"/>
        <w:rPr>
          <w:b/>
          <w:bCs/>
          <w:i/>
          <w:iCs/>
        </w:rPr>
      </w:pPr>
    </w:p>
    <w:p w14:paraId="75EEC603" w14:textId="77777777" w:rsidR="00A65569" w:rsidRDefault="00A65569" w:rsidP="00A65569">
      <w:pPr>
        <w:pStyle w:val="BodyText"/>
        <w:spacing w:before="1"/>
        <w:rPr>
          <w:b/>
          <w:bCs/>
          <w:i/>
          <w:iCs/>
        </w:rPr>
      </w:pPr>
    </w:p>
    <w:p w14:paraId="089A6D3C" w14:textId="77777777" w:rsidR="00A65569" w:rsidRDefault="00A65569" w:rsidP="00A65569">
      <w:pPr>
        <w:pStyle w:val="BodyText"/>
        <w:spacing w:before="1"/>
        <w:rPr>
          <w:b/>
          <w:bCs/>
          <w:i/>
          <w:iCs/>
        </w:rPr>
      </w:pPr>
    </w:p>
    <w:p w14:paraId="1A880A8C" w14:textId="0392110C" w:rsidR="00A65569" w:rsidRDefault="00A65569" w:rsidP="00A65569">
      <w:pPr>
        <w:pStyle w:val="BodyText"/>
        <w:spacing w:before="1"/>
        <w:rPr>
          <w:b/>
          <w:bCs/>
          <w:i/>
          <w:iCs/>
        </w:rPr>
      </w:pPr>
      <w:r w:rsidRPr="00A65569">
        <w:rPr>
          <w:b/>
          <w:bCs/>
          <w:i/>
          <w:iCs/>
        </w:rPr>
        <w:t xml:space="preserve"> </w:t>
      </w:r>
      <w:r>
        <w:rPr>
          <w:b/>
          <w:bCs/>
          <w:i/>
          <w:iCs/>
        </w:rPr>
        <w:t>__________________________________________________________________</w:t>
      </w:r>
    </w:p>
    <w:p w14:paraId="6BE8CF7E" w14:textId="77777777" w:rsidR="00A65569" w:rsidRPr="00A65569" w:rsidRDefault="00A65569" w:rsidP="00A65569">
      <w:pPr>
        <w:pStyle w:val="BodyText"/>
        <w:spacing w:before="1"/>
        <w:rPr>
          <w:b/>
          <w:bCs/>
          <w:i/>
          <w:iCs/>
        </w:rPr>
      </w:pPr>
    </w:p>
    <w:p w14:paraId="7009526E" w14:textId="77777777" w:rsidR="00A65569" w:rsidRPr="00A65569" w:rsidRDefault="00A65569" w:rsidP="00A65569">
      <w:pPr>
        <w:pStyle w:val="BodyText"/>
        <w:spacing w:before="1"/>
        <w:rPr>
          <w:b/>
          <w:bCs/>
          <w:i/>
          <w:iCs/>
        </w:rPr>
      </w:pPr>
      <w:r w:rsidRPr="00A65569">
        <w:rPr>
          <w:b/>
          <w:bCs/>
          <w:i/>
          <w:iCs/>
        </w:rPr>
        <w:t xml:space="preserve">Wazuh is an effective and powerful tool for monitoring systems and security in </w:t>
      </w:r>
    </w:p>
    <w:p w14:paraId="27C6395E" w14:textId="607E1300" w:rsidR="00A65569" w:rsidRDefault="00A65569" w:rsidP="00A65569">
      <w:pPr>
        <w:pStyle w:val="BodyText"/>
        <w:spacing w:before="1"/>
        <w:rPr>
          <w:b/>
          <w:bCs/>
          <w:i/>
          <w:iCs/>
        </w:rPr>
      </w:pPr>
      <w:r w:rsidRPr="00A65569">
        <w:rPr>
          <w:b/>
          <w:bCs/>
          <w:i/>
          <w:iCs/>
        </w:rPr>
        <w:t>organizations, both large and small, providing a comprehensive and analytical view of security events and helping to enhance overall security</w:t>
      </w:r>
      <w:r>
        <w:rPr>
          <w:b/>
          <w:bCs/>
          <w:i/>
          <w:iCs/>
        </w:rPr>
        <w:t>, and Figure 2-2 Show Wazuh’s Dashboard</w:t>
      </w:r>
    </w:p>
    <w:p w14:paraId="39547C60" w14:textId="77777777" w:rsidR="00A65569" w:rsidRDefault="00A65569" w:rsidP="00A65569">
      <w:pPr>
        <w:pStyle w:val="BodyText"/>
        <w:pBdr>
          <w:bottom w:val="single" w:sz="12" w:space="1" w:color="auto"/>
        </w:pBdr>
        <w:spacing w:before="1"/>
        <w:rPr>
          <w:b/>
          <w:bCs/>
          <w:i/>
          <w:iCs/>
        </w:rPr>
      </w:pPr>
    </w:p>
    <w:p w14:paraId="56A76229" w14:textId="38812AA3" w:rsidR="00A65569" w:rsidRDefault="00A65569" w:rsidP="00A65569">
      <w:pPr>
        <w:pStyle w:val="BodyText"/>
        <w:spacing w:before="1"/>
        <w:rPr>
          <w:b/>
          <w:bCs/>
          <w:i/>
          <w:iCs/>
        </w:rPr>
      </w:pPr>
    </w:p>
    <w:p w14:paraId="0128F8D2" w14:textId="54FD7B76" w:rsidR="00A65569" w:rsidRDefault="00A65569" w:rsidP="00A65569">
      <w:pPr>
        <w:pStyle w:val="BodyText"/>
        <w:spacing w:before="1"/>
        <w:rPr>
          <w:b/>
          <w:bCs/>
          <w:i/>
          <w:iCs/>
        </w:rPr>
      </w:pPr>
    </w:p>
    <w:p w14:paraId="3739BAA1" w14:textId="62CFB824" w:rsidR="00A65569" w:rsidRDefault="009D3369" w:rsidP="00A65569">
      <w:pPr>
        <w:pStyle w:val="BodyText"/>
        <w:spacing w:before="1"/>
        <w:rPr>
          <w:b/>
          <w:bCs/>
          <w:i/>
          <w:iCs/>
        </w:rPr>
      </w:pPr>
      <w:r w:rsidRPr="00E27F49">
        <w:rPr>
          <w:b/>
          <w:bCs/>
          <w:i/>
          <w:iCs/>
          <w:noProof/>
        </w:rPr>
        <w:lastRenderedPageBreak/>
        <mc:AlternateContent>
          <mc:Choice Requires="wps">
            <w:drawing>
              <wp:anchor distT="45720" distB="45720" distL="114300" distR="114300" simplePos="0" relativeHeight="251655168" behindDoc="0" locked="0" layoutInCell="1" allowOverlap="1" wp14:anchorId="6F0430F1" wp14:editId="7E4A897B">
                <wp:simplePos x="0" y="0"/>
                <wp:positionH relativeFrom="column">
                  <wp:posOffset>702657</wp:posOffset>
                </wp:positionH>
                <wp:positionV relativeFrom="paragraph">
                  <wp:posOffset>4086860</wp:posOffset>
                </wp:positionV>
                <wp:extent cx="6649720" cy="1404620"/>
                <wp:effectExtent l="0" t="0" r="0" b="5715"/>
                <wp:wrapSquare wrapText="bothSides"/>
                <wp:docPr id="2015342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720" cy="1404620"/>
                        </a:xfrm>
                        <a:prstGeom prst="rect">
                          <a:avLst/>
                        </a:prstGeom>
                        <a:noFill/>
                        <a:ln w="9525">
                          <a:noFill/>
                          <a:miter lim="800000"/>
                          <a:headEnd/>
                          <a:tailEnd/>
                        </a:ln>
                      </wps:spPr>
                      <wps:txbx>
                        <w:txbxContent>
                          <w:p w14:paraId="58E2303C" w14:textId="443C9390" w:rsidR="00E27F49" w:rsidRDefault="00E27F49">
                            <w:r>
                              <w:t>Fig [2-2] Shows Wazuh’s Dashboard, Describes the alerts specially monitored security alerts.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0430F1" id="_x0000_s1652" type="#_x0000_t202" style="position:absolute;margin-left:55.35pt;margin-top:321.8pt;width:523.6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" filled="f" stroked="f">
                <v:textbox style="mso-fit-shape-to-text:t">
                  <w:txbxContent>
                    <w:p w14:paraId="58E2303C" w14:textId="443C9390" w:rsidR="00E27F49" w:rsidRDefault="00E27F49">
                      <w:r>
                        <w:t>Fig [2-2] Shows Wazuh’s Dashboard, Describes the alerts specially monitored security alerts.</w:t>
                      </w:r>
                    </w:p>
                  </w:txbxContent>
                </v:textbox>
                <w10:wrap type="square"/>
              </v:shape>
            </w:pict>
          </mc:Fallback>
        </mc:AlternateContent>
      </w:r>
      <w:r>
        <w:rPr>
          <w:b/>
          <w:bCs/>
          <w:i/>
          <w:iCs/>
          <w:noProof/>
        </w:rPr>
        <w:drawing>
          <wp:anchor distT="0" distB="0" distL="114300" distR="114300" simplePos="0" relativeHeight="251648000" behindDoc="0" locked="0" layoutInCell="1" allowOverlap="1" wp14:anchorId="7222C718" wp14:editId="0C2B8ACD">
            <wp:simplePos x="0" y="0"/>
            <wp:positionH relativeFrom="column">
              <wp:posOffset>462</wp:posOffset>
            </wp:positionH>
            <wp:positionV relativeFrom="page">
              <wp:posOffset>721418</wp:posOffset>
            </wp:positionV>
            <wp:extent cx="6753860" cy="3771900"/>
            <wp:effectExtent l="0" t="0" r="8890" b="0"/>
            <wp:wrapSquare wrapText="bothSides"/>
            <wp:docPr id="188648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4369" name="Picture 1886484369"/>
                    <pic:cNvPicPr/>
                  </pic:nvPicPr>
                  <pic:blipFill>
                    <a:blip r:embed="rId942">
                      <a:extLst>
                        <a:ext uri="{28A0092B-C50C-407E-A947-70E740481C1C}">
                          <a14:useLocalDpi xmlns:a14="http://schemas.microsoft.com/office/drawing/2010/main" val="0"/>
                        </a:ext>
                      </a:extLst>
                    </a:blip>
                    <a:stretch>
                      <a:fillRect/>
                    </a:stretch>
                  </pic:blipFill>
                  <pic:spPr>
                    <a:xfrm>
                      <a:off x="0" y="0"/>
                      <a:ext cx="6753860" cy="3771900"/>
                    </a:xfrm>
                    <a:prstGeom prst="rect">
                      <a:avLst/>
                    </a:prstGeom>
                  </pic:spPr>
                </pic:pic>
              </a:graphicData>
            </a:graphic>
          </wp:anchor>
        </w:drawing>
      </w:r>
    </w:p>
    <w:p w14:paraId="3A81E608" w14:textId="77777777" w:rsidR="009D3369" w:rsidRDefault="009D3369" w:rsidP="00A65569">
      <w:pPr>
        <w:pStyle w:val="BodyText"/>
        <w:spacing w:before="1"/>
        <w:rPr>
          <w:b/>
          <w:bCs/>
          <w:i/>
          <w:iCs/>
        </w:rPr>
      </w:pPr>
    </w:p>
    <w:p w14:paraId="08FDBA70" w14:textId="155ABF04" w:rsidR="009D3369" w:rsidRDefault="009D3369" w:rsidP="00A65569">
      <w:pPr>
        <w:pStyle w:val="BodyText"/>
        <w:spacing w:before="1"/>
        <w:rPr>
          <w:b/>
          <w:bCs/>
          <w:i/>
          <w:iCs/>
        </w:rPr>
      </w:pPr>
    </w:p>
    <w:p w14:paraId="7BEB3C3D" w14:textId="6D4C96ED" w:rsidR="009D3369" w:rsidRDefault="009D3369">
      <w:pPr>
        <w:rPr>
          <w:b/>
          <w:bCs/>
          <w:i/>
          <w:iCs/>
        </w:rPr>
      </w:pPr>
      <w:r>
        <w:rPr>
          <w:b/>
          <w:bCs/>
          <w:i/>
          <w:iCs/>
        </w:rPr>
        <w:br w:type="page"/>
      </w:r>
    </w:p>
    <w:p w14:paraId="25ED5911" w14:textId="77777777" w:rsidR="004867EE" w:rsidRDefault="004867EE">
      <w:pPr>
        <w:rPr>
          <w:b/>
          <w:bCs/>
          <w:i/>
          <w:iCs/>
          <w:sz w:val="32"/>
          <w:szCs w:val="32"/>
        </w:rPr>
      </w:pPr>
    </w:p>
    <w:p w14:paraId="7C2ECF69" w14:textId="6FD7B249" w:rsidR="009D3369" w:rsidRDefault="009D3369" w:rsidP="009D3369">
      <w:pPr>
        <w:spacing w:line="577" w:lineRule="exact"/>
        <w:rPr>
          <w:b/>
          <w:i/>
          <w:sz w:val="40"/>
          <w:szCs w:val="40"/>
          <w:u w:val="thick"/>
        </w:rPr>
      </w:pPr>
      <w:r w:rsidRPr="00FF0647">
        <w:rPr>
          <w:b/>
          <w:i/>
          <w:sz w:val="40"/>
          <w:szCs w:val="40"/>
          <w:u w:val="thick"/>
        </w:rPr>
        <w:t>2.</w:t>
      </w:r>
      <w:r w:rsidR="00CD2126">
        <w:rPr>
          <w:b/>
          <w:i/>
          <w:sz w:val="40"/>
          <w:szCs w:val="40"/>
          <w:u w:val="thick"/>
        </w:rPr>
        <w:t>9</w:t>
      </w:r>
      <w:r w:rsidRPr="00FF0647">
        <w:rPr>
          <w:b/>
          <w:i/>
          <w:sz w:val="40"/>
          <w:szCs w:val="40"/>
          <w:u w:val="thick"/>
        </w:rPr>
        <w:t xml:space="preserve"> </w:t>
      </w:r>
      <w:r>
        <w:rPr>
          <w:b/>
          <w:i/>
          <w:sz w:val="40"/>
          <w:szCs w:val="40"/>
          <w:u w:val="thick"/>
        </w:rPr>
        <w:t>How to Build Wazuh?</w:t>
      </w:r>
    </w:p>
    <w:p w14:paraId="69C6006A" w14:textId="77777777" w:rsidR="009D3369" w:rsidRPr="009D3369" w:rsidRDefault="009D3369" w:rsidP="009D3369">
      <w:pPr>
        <w:pStyle w:val="BodyText"/>
        <w:spacing w:before="1"/>
        <w:rPr>
          <w:b/>
          <w:bCs/>
          <w:i/>
          <w:iCs/>
        </w:rPr>
      </w:pPr>
      <w:r w:rsidRPr="009D3369">
        <w:rPr>
          <w:b/>
          <w:bCs/>
          <w:i/>
          <w:iCs/>
        </w:rPr>
        <w:t xml:space="preserve"> </w:t>
      </w:r>
    </w:p>
    <w:p w14:paraId="76B133E2" w14:textId="5C1A512B" w:rsidR="009D3369" w:rsidRDefault="009D3369" w:rsidP="009D3369">
      <w:pPr>
        <w:pStyle w:val="BodyText"/>
        <w:spacing w:before="1"/>
        <w:rPr>
          <w:b/>
          <w:bCs/>
          <w:i/>
          <w:iCs/>
        </w:rPr>
      </w:pPr>
      <w:r w:rsidRPr="009D3369">
        <w:rPr>
          <w:b/>
          <w:bCs/>
          <w:i/>
          <w:iCs/>
        </w:rPr>
        <w:t xml:space="preserve">Building a Wazuh SIEM involves setting up the Wazuh server, agents, and an interface for data visualization. Here's a step-by-step guide on how to build Wazuh SIEM: </w:t>
      </w:r>
    </w:p>
    <w:p w14:paraId="7E121D82" w14:textId="77777777" w:rsidR="009D3369" w:rsidRPr="009D3369" w:rsidRDefault="009D3369" w:rsidP="009D3369">
      <w:pPr>
        <w:pStyle w:val="BodyText"/>
        <w:spacing w:before="1"/>
        <w:rPr>
          <w:b/>
          <w:bCs/>
          <w:i/>
          <w:iCs/>
        </w:rPr>
      </w:pPr>
    </w:p>
    <w:p w14:paraId="6D58F39F" w14:textId="5B511332" w:rsidR="009D3369" w:rsidRDefault="009D3369" w:rsidP="009D3369">
      <w:pPr>
        <w:pStyle w:val="BodyText"/>
        <w:spacing w:before="1"/>
        <w:rPr>
          <w:b/>
          <w:bCs/>
          <w:i/>
          <w:iCs/>
          <w:color w:val="FF0000"/>
          <w:u w:val="single"/>
        </w:rPr>
      </w:pPr>
      <w:r>
        <w:rPr>
          <w:b/>
          <w:bCs/>
          <w:i/>
          <w:iCs/>
          <w:color w:val="FF0000"/>
          <w:u w:val="single"/>
        </w:rPr>
        <w:t>2.</w:t>
      </w:r>
      <w:r w:rsidR="00CD2126">
        <w:rPr>
          <w:b/>
          <w:bCs/>
          <w:i/>
          <w:iCs/>
          <w:color w:val="FF0000"/>
          <w:u w:val="single"/>
        </w:rPr>
        <w:t>9</w:t>
      </w:r>
      <w:r>
        <w:rPr>
          <w:b/>
          <w:bCs/>
          <w:i/>
          <w:iCs/>
          <w:color w:val="FF0000"/>
          <w:u w:val="single"/>
        </w:rPr>
        <w:t>.1</w:t>
      </w:r>
      <w:r w:rsidRPr="00115D39">
        <w:rPr>
          <w:b/>
          <w:bCs/>
          <w:i/>
          <w:iCs/>
          <w:color w:val="FF0000"/>
          <w:u w:val="single"/>
        </w:rPr>
        <w:t xml:space="preserve"> </w:t>
      </w:r>
      <w:r>
        <w:rPr>
          <w:b/>
          <w:bCs/>
          <w:i/>
          <w:iCs/>
          <w:color w:val="FF0000"/>
          <w:u w:val="single"/>
        </w:rPr>
        <w:t>Prerequisites:</w:t>
      </w:r>
    </w:p>
    <w:p w14:paraId="60ED52B9" w14:textId="77777777" w:rsidR="009D3369" w:rsidRDefault="009D3369" w:rsidP="009D3369">
      <w:pPr>
        <w:pStyle w:val="BodyText"/>
        <w:spacing w:before="1"/>
        <w:rPr>
          <w:b/>
          <w:bCs/>
          <w:i/>
          <w:iCs/>
        </w:rPr>
      </w:pPr>
    </w:p>
    <w:p w14:paraId="7E6E4F03" w14:textId="0B8B6A63" w:rsidR="009D3369" w:rsidRPr="009D3369" w:rsidRDefault="009D3369" w:rsidP="009D3369">
      <w:pPr>
        <w:pStyle w:val="BodyText"/>
        <w:spacing w:before="1"/>
        <w:rPr>
          <w:b/>
          <w:bCs/>
          <w:i/>
          <w:iCs/>
        </w:rPr>
      </w:pPr>
      <w:r>
        <w:rPr>
          <w:b/>
          <w:bCs/>
          <w:i/>
          <w:iCs/>
        </w:rPr>
        <w:t xml:space="preserve">1- </w:t>
      </w:r>
      <w:r w:rsidRPr="009D3369">
        <w:rPr>
          <w:b/>
          <w:bCs/>
          <w:i/>
          <w:iCs/>
        </w:rPr>
        <w:t>A Linux server (Ubuntu, Debian, CentOS, etc.)</w:t>
      </w:r>
      <w:r>
        <w:rPr>
          <w:b/>
          <w:bCs/>
          <w:i/>
          <w:iCs/>
        </w:rPr>
        <w:t>.</w:t>
      </w:r>
      <w:r w:rsidRPr="009D3369">
        <w:rPr>
          <w:b/>
          <w:bCs/>
          <w:i/>
          <w:iCs/>
        </w:rPr>
        <w:t xml:space="preserve"> </w:t>
      </w:r>
    </w:p>
    <w:p w14:paraId="15A2925E" w14:textId="77777777" w:rsidR="009D3369" w:rsidRDefault="009D3369" w:rsidP="009D3369">
      <w:pPr>
        <w:pStyle w:val="BodyText"/>
        <w:spacing w:before="1"/>
        <w:rPr>
          <w:b/>
          <w:bCs/>
          <w:i/>
          <w:iCs/>
        </w:rPr>
      </w:pPr>
    </w:p>
    <w:p w14:paraId="68DA349A" w14:textId="3AD84381" w:rsidR="009D3369" w:rsidRPr="009D3369" w:rsidRDefault="009D3369" w:rsidP="009D3369">
      <w:pPr>
        <w:pStyle w:val="BodyText"/>
        <w:spacing w:before="1"/>
        <w:rPr>
          <w:b/>
          <w:bCs/>
          <w:i/>
          <w:iCs/>
        </w:rPr>
      </w:pPr>
      <w:r>
        <w:rPr>
          <w:b/>
          <w:bCs/>
          <w:i/>
          <w:iCs/>
        </w:rPr>
        <w:t xml:space="preserve">2- </w:t>
      </w:r>
      <w:r w:rsidRPr="009D3369">
        <w:rPr>
          <w:b/>
          <w:bCs/>
          <w:i/>
          <w:iCs/>
        </w:rPr>
        <w:t xml:space="preserve">Minimum hardware requirements: </w:t>
      </w:r>
    </w:p>
    <w:p w14:paraId="1620E45F" w14:textId="7E7D1002" w:rsidR="009D3369" w:rsidRPr="009D3369" w:rsidRDefault="009D3369" w:rsidP="009D3369">
      <w:pPr>
        <w:pStyle w:val="BodyText"/>
        <w:spacing w:before="1"/>
        <w:rPr>
          <w:b/>
          <w:bCs/>
          <w:i/>
          <w:iCs/>
        </w:rPr>
      </w:pPr>
      <w:r w:rsidRPr="009D3369">
        <w:rPr>
          <w:b/>
          <w:bCs/>
          <w:i/>
          <w:iCs/>
        </w:rPr>
        <w:t>o 2 CPU cores</w:t>
      </w:r>
      <w:r>
        <w:rPr>
          <w:b/>
          <w:bCs/>
          <w:i/>
          <w:iCs/>
        </w:rPr>
        <w:t>.</w:t>
      </w:r>
      <w:r w:rsidRPr="009D3369">
        <w:rPr>
          <w:b/>
          <w:bCs/>
          <w:i/>
          <w:iCs/>
        </w:rPr>
        <w:t xml:space="preserve"> </w:t>
      </w:r>
    </w:p>
    <w:p w14:paraId="06E5BD9F" w14:textId="1EDC17D6" w:rsidR="009D3369" w:rsidRPr="009D3369" w:rsidRDefault="009D3369" w:rsidP="009D3369">
      <w:pPr>
        <w:pStyle w:val="BodyText"/>
        <w:spacing w:before="1"/>
        <w:rPr>
          <w:b/>
          <w:bCs/>
          <w:i/>
          <w:iCs/>
        </w:rPr>
      </w:pPr>
      <w:r w:rsidRPr="009D3369">
        <w:rPr>
          <w:b/>
          <w:bCs/>
          <w:i/>
          <w:iCs/>
        </w:rPr>
        <w:t>o 4 GB of RAM</w:t>
      </w:r>
      <w:r>
        <w:rPr>
          <w:b/>
          <w:bCs/>
          <w:i/>
          <w:iCs/>
        </w:rPr>
        <w:t>.</w:t>
      </w:r>
      <w:r w:rsidRPr="009D3369">
        <w:rPr>
          <w:b/>
          <w:bCs/>
          <w:i/>
          <w:iCs/>
        </w:rPr>
        <w:t xml:space="preserve"> </w:t>
      </w:r>
    </w:p>
    <w:p w14:paraId="36A83D93" w14:textId="7C8B3100" w:rsidR="009D3369" w:rsidRDefault="009D3369" w:rsidP="009D3369">
      <w:pPr>
        <w:pStyle w:val="BodyText"/>
        <w:spacing w:before="1"/>
        <w:rPr>
          <w:b/>
          <w:bCs/>
          <w:i/>
          <w:iCs/>
        </w:rPr>
      </w:pPr>
      <w:r w:rsidRPr="009D3369">
        <w:rPr>
          <w:b/>
          <w:bCs/>
          <w:i/>
          <w:iCs/>
        </w:rPr>
        <w:t>o 20 GB of storage (may vary depending on log volume)</w:t>
      </w:r>
      <w:r>
        <w:rPr>
          <w:b/>
          <w:bCs/>
          <w:i/>
          <w:iCs/>
        </w:rPr>
        <w:t>.</w:t>
      </w:r>
      <w:r w:rsidRPr="009D3369">
        <w:rPr>
          <w:b/>
          <w:bCs/>
          <w:i/>
          <w:iCs/>
        </w:rPr>
        <w:t xml:space="preserve"> </w:t>
      </w:r>
    </w:p>
    <w:p w14:paraId="33D98536" w14:textId="77777777" w:rsidR="009D3369" w:rsidRDefault="009D3369" w:rsidP="009D3369">
      <w:pPr>
        <w:pStyle w:val="BodyText"/>
        <w:spacing w:before="1"/>
        <w:rPr>
          <w:b/>
          <w:bCs/>
          <w:i/>
          <w:iCs/>
        </w:rPr>
      </w:pPr>
    </w:p>
    <w:p w14:paraId="6F4F0ECF" w14:textId="02E3B90D" w:rsidR="009D3369" w:rsidRDefault="009D3369" w:rsidP="009D3369">
      <w:pPr>
        <w:pStyle w:val="BodyText"/>
        <w:spacing w:before="1"/>
        <w:rPr>
          <w:b/>
          <w:bCs/>
          <w:i/>
          <w:iCs/>
        </w:rPr>
      </w:pPr>
      <w:r>
        <w:rPr>
          <w:b/>
          <w:bCs/>
          <w:i/>
          <w:iCs/>
        </w:rPr>
        <w:t xml:space="preserve">3- </w:t>
      </w:r>
      <w:r w:rsidRPr="009D3369">
        <w:rPr>
          <w:b/>
          <w:bCs/>
          <w:i/>
          <w:iCs/>
        </w:rPr>
        <w:t>Root or sudo access</w:t>
      </w:r>
      <w:r>
        <w:rPr>
          <w:b/>
          <w:bCs/>
          <w:i/>
          <w:iCs/>
        </w:rPr>
        <w:t>.</w:t>
      </w:r>
      <w:r w:rsidRPr="009D3369">
        <w:rPr>
          <w:b/>
          <w:bCs/>
          <w:i/>
          <w:iCs/>
        </w:rPr>
        <w:t xml:space="preserve"> </w:t>
      </w:r>
    </w:p>
    <w:p w14:paraId="437348D4" w14:textId="77777777" w:rsidR="009D3369" w:rsidRDefault="009D3369" w:rsidP="009D3369">
      <w:pPr>
        <w:pStyle w:val="BodyText"/>
        <w:spacing w:before="1"/>
        <w:rPr>
          <w:b/>
          <w:bCs/>
          <w:i/>
          <w:iCs/>
        </w:rPr>
      </w:pPr>
    </w:p>
    <w:p w14:paraId="612CAC21" w14:textId="77777777" w:rsidR="009D3369" w:rsidRPr="009D3369" w:rsidRDefault="009D3369" w:rsidP="009D3369">
      <w:pPr>
        <w:pStyle w:val="BodyText"/>
        <w:spacing w:before="1"/>
        <w:rPr>
          <w:b/>
          <w:bCs/>
          <w:i/>
          <w:iCs/>
        </w:rPr>
      </w:pPr>
    </w:p>
    <w:p w14:paraId="4A9F6D0A" w14:textId="34E7503B" w:rsidR="009D3369" w:rsidRDefault="009D3369" w:rsidP="009D3369">
      <w:pPr>
        <w:pStyle w:val="BodyText"/>
        <w:spacing w:before="1"/>
        <w:rPr>
          <w:b/>
          <w:bCs/>
          <w:i/>
          <w:iCs/>
          <w:color w:val="FF0000"/>
          <w:u w:val="single"/>
        </w:rPr>
      </w:pPr>
      <w:r>
        <w:rPr>
          <w:b/>
          <w:bCs/>
          <w:i/>
          <w:iCs/>
          <w:color w:val="FF0000"/>
          <w:u w:val="single"/>
        </w:rPr>
        <w:t>2.</w:t>
      </w:r>
      <w:r w:rsidR="00CD2126">
        <w:rPr>
          <w:b/>
          <w:bCs/>
          <w:i/>
          <w:iCs/>
          <w:color w:val="FF0000"/>
          <w:u w:val="single"/>
        </w:rPr>
        <w:t>9</w:t>
      </w:r>
      <w:r>
        <w:rPr>
          <w:b/>
          <w:bCs/>
          <w:i/>
          <w:iCs/>
          <w:color w:val="FF0000"/>
          <w:u w:val="single"/>
        </w:rPr>
        <w:t>.2</w:t>
      </w:r>
      <w:r w:rsidRPr="00115D39">
        <w:rPr>
          <w:b/>
          <w:bCs/>
          <w:i/>
          <w:iCs/>
          <w:color w:val="FF0000"/>
          <w:u w:val="single"/>
        </w:rPr>
        <w:t xml:space="preserve"> </w:t>
      </w:r>
      <w:r>
        <w:rPr>
          <w:b/>
          <w:bCs/>
          <w:i/>
          <w:iCs/>
          <w:color w:val="FF0000"/>
          <w:u w:val="single"/>
        </w:rPr>
        <w:t xml:space="preserve">Install Wazuh </w:t>
      </w:r>
      <w:r w:rsidR="004867EE">
        <w:rPr>
          <w:b/>
          <w:bCs/>
          <w:i/>
          <w:iCs/>
          <w:color w:val="FF0000"/>
          <w:u w:val="single"/>
        </w:rPr>
        <w:t>Server:</w:t>
      </w:r>
    </w:p>
    <w:p w14:paraId="69C000B2" w14:textId="77777777" w:rsidR="009D3369" w:rsidRDefault="009D3369" w:rsidP="009D3369">
      <w:pPr>
        <w:pStyle w:val="BodyText"/>
        <w:spacing w:before="1"/>
        <w:rPr>
          <w:b/>
          <w:bCs/>
          <w:i/>
          <w:iCs/>
          <w:color w:val="FF0000"/>
          <w:u w:val="single"/>
        </w:rPr>
      </w:pPr>
    </w:p>
    <w:p w14:paraId="6504DB0C" w14:textId="05E7A2D4" w:rsidR="009D3369" w:rsidRDefault="009D3369" w:rsidP="009D3369">
      <w:pPr>
        <w:pStyle w:val="BodyText"/>
        <w:spacing w:before="1"/>
        <w:rPr>
          <w:b/>
          <w:bCs/>
          <w:i/>
          <w:iCs/>
        </w:rPr>
      </w:pPr>
      <w:r w:rsidRPr="009D3369">
        <w:rPr>
          <w:b/>
          <w:bCs/>
          <w:i/>
          <w:iCs/>
        </w:rPr>
        <w:t xml:space="preserve">The Wazuh server is responsible for collecting data from agents, analyzing it, and generating alerts. You can install it on a Linux server. Follow these steps: </w:t>
      </w:r>
    </w:p>
    <w:p w14:paraId="6A27D685" w14:textId="77777777" w:rsidR="009D3369" w:rsidRDefault="009D3369" w:rsidP="009D3369">
      <w:pPr>
        <w:pStyle w:val="BodyText"/>
        <w:spacing w:before="1"/>
        <w:rPr>
          <w:b/>
          <w:bCs/>
          <w:i/>
          <w:iCs/>
        </w:rPr>
      </w:pPr>
    </w:p>
    <w:p w14:paraId="42B67E42" w14:textId="77777777" w:rsidR="009D3369" w:rsidRDefault="009D3369" w:rsidP="009D3369">
      <w:pPr>
        <w:pStyle w:val="BodyText"/>
        <w:spacing w:before="1"/>
        <w:rPr>
          <w:b/>
          <w:bCs/>
          <w:i/>
          <w:iCs/>
        </w:rPr>
      </w:pPr>
    </w:p>
    <w:p w14:paraId="065458B8" w14:textId="155D98AA" w:rsidR="009D3369" w:rsidRDefault="009D3369" w:rsidP="009D3369">
      <w:pPr>
        <w:pStyle w:val="BodyText"/>
        <w:spacing w:before="1"/>
        <w:rPr>
          <w:b/>
          <w:bCs/>
          <w:i/>
          <w:iCs/>
          <w:color w:val="FF0000"/>
          <w:u w:val="single"/>
        </w:rPr>
      </w:pPr>
      <w:r w:rsidRPr="009D3369">
        <w:rPr>
          <w:b/>
          <w:bCs/>
          <w:i/>
          <w:iCs/>
          <w:color w:val="FF0000"/>
          <w:u w:val="single"/>
        </w:rPr>
        <w:t xml:space="preserve">Download the Wazuh OVA File </w:t>
      </w:r>
    </w:p>
    <w:p w14:paraId="1E85B9C6" w14:textId="77777777" w:rsidR="009D3369" w:rsidRPr="009D3369" w:rsidRDefault="009D3369" w:rsidP="009D3369">
      <w:pPr>
        <w:pStyle w:val="BodyText"/>
        <w:spacing w:before="1"/>
        <w:rPr>
          <w:b/>
          <w:bCs/>
          <w:i/>
          <w:iCs/>
          <w:color w:val="FF0000"/>
          <w:u w:val="single"/>
        </w:rPr>
      </w:pPr>
    </w:p>
    <w:p w14:paraId="17B79DC9" w14:textId="3342F3B0" w:rsidR="009D3369" w:rsidRDefault="009D3369">
      <w:pPr>
        <w:pStyle w:val="BodyText"/>
        <w:numPr>
          <w:ilvl w:val="0"/>
          <w:numId w:val="26"/>
        </w:numPr>
        <w:spacing w:before="1"/>
        <w:rPr>
          <w:b/>
          <w:bCs/>
          <w:i/>
          <w:iCs/>
        </w:rPr>
      </w:pPr>
      <w:r w:rsidRPr="009D3369">
        <w:rPr>
          <w:b/>
          <w:bCs/>
          <w:i/>
          <w:iCs/>
        </w:rPr>
        <w:t xml:space="preserve">Visit the Wazuh website and download the latest Wazuh OVA file. The OVA </w:t>
      </w:r>
      <w:r>
        <w:rPr>
          <w:b/>
          <w:bCs/>
          <w:i/>
          <w:iCs/>
        </w:rPr>
        <w:t xml:space="preserve">    </w:t>
      </w:r>
      <w:r w:rsidRPr="009D3369">
        <w:rPr>
          <w:b/>
          <w:bCs/>
          <w:i/>
          <w:iCs/>
        </w:rPr>
        <w:t>contains preconfigured components like Wazuh Manager, Wazuh Indexer</w:t>
      </w:r>
      <w:r>
        <w:rPr>
          <w:b/>
          <w:bCs/>
          <w:i/>
          <w:iCs/>
        </w:rPr>
        <w:t xml:space="preserve"> </w:t>
      </w:r>
      <w:r w:rsidRPr="009D3369">
        <w:rPr>
          <w:b/>
          <w:bCs/>
          <w:i/>
          <w:iCs/>
        </w:rPr>
        <w:t xml:space="preserve">(formerly Elasticsearch), and the Wazuh Dashboard (formerly Kibana). </w:t>
      </w:r>
    </w:p>
    <w:p w14:paraId="555AC3A5" w14:textId="77777777" w:rsidR="009D3369" w:rsidRPr="009D3369" w:rsidRDefault="009D3369" w:rsidP="009D3369">
      <w:pPr>
        <w:pStyle w:val="BodyText"/>
        <w:spacing w:before="1"/>
        <w:ind w:left="720"/>
        <w:rPr>
          <w:b/>
          <w:bCs/>
          <w:i/>
          <w:iCs/>
        </w:rPr>
      </w:pPr>
    </w:p>
    <w:p w14:paraId="647CC3B7" w14:textId="352DF9AD" w:rsidR="009D3369" w:rsidRDefault="009D3369">
      <w:pPr>
        <w:pStyle w:val="BodyText"/>
        <w:numPr>
          <w:ilvl w:val="0"/>
          <w:numId w:val="26"/>
        </w:numPr>
        <w:spacing w:before="1"/>
        <w:rPr>
          <w:b/>
          <w:bCs/>
          <w:i/>
          <w:iCs/>
        </w:rPr>
      </w:pPr>
      <w:r w:rsidRPr="009D3369">
        <w:rPr>
          <w:b/>
          <w:bCs/>
          <w:i/>
          <w:iCs/>
        </w:rPr>
        <w:t xml:space="preserve"> Install VMware Workstation or VMware Player If you don’t have VMware Workstation or VMware Player installed, download and install the</w:t>
      </w:r>
      <w:r>
        <w:rPr>
          <w:b/>
          <w:bCs/>
          <w:i/>
          <w:iCs/>
        </w:rPr>
        <w:t xml:space="preserve"> </w:t>
      </w:r>
      <w:r w:rsidRPr="009D3369">
        <w:rPr>
          <w:b/>
          <w:bCs/>
          <w:i/>
          <w:iCs/>
        </w:rPr>
        <w:t xml:space="preserve">appropriate version for your OS: </w:t>
      </w:r>
    </w:p>
    <w:p w14:paraId="5F32B4A8" w14:textId="77777777" w:rsidR="009D3369" w:rsidRDefault="009D3369" w:rsidP="009D3369">
      <w:pPr>
        <w:pStyle w:val="BodyText"/>
        <w:spacing w:before="1"/>
        <w:rPr>
          <w:b/>
          <w:bCs/>
          <w:i/>
          <w:iCs/>
        </w:rPr>
      </w:pPr>
      <w:r>
        <w:rPr>
          <w:b/>
          <w:bCs/>
          <w:i/>
          <w:iCs/>
        </w:rPr>
        <w:t xml:space="preserve">      </w:t>
      </w:r>
    </w:p>
    <w:p w14:paraId="216D2C62" w14:textId="2AE129E0" w:rsidR="009D3369" w:rsidRDefault="009D3369" w:rsidP="009D3369">
      <w:pPr>
        <w:pStyle w:val="BodyText"/>
        <w:spacing w:before="1"/>
        <w:rPr>
          <w:b/>
          <w:bCs/>
          <w:i/>
          <w:iCs/>
        </w:rPr>
      </w:pPr>
      <w:r>
        <w:rPr>
          <w:b/>
          <w:bCs/>
          <w:i/>
          <w:iCs/>
        </w:rPr>
        <w:t xml:space="preserve">        - </w:t>
      </w:r>
      <w:r w:rsidRPr="009D3369">
        <w:rPr>
          <w:b/>
          <w:bCs/>
          <w:i/>
          <w:iCs/>
        </w:rPr>
        <w:t xml:space="preserve"> VMware Workstation Player (Free for personal use) or VMware </w:t>
      </w:r>
      <w:r>
        <w:rPr>
          <w:b/>
          <w:bCs/>
          <w:i/>
          <w:iCs/>
        </w:rPr>
        <w:t xml:space="preserve">              </w:t>
      </w:r>
      <w:r w:rsidRPr="009D3369">
        <w:rPr>
          <w:b/>
          <w:bCs/>
          <w:i/>
          <w:iCs/>
        </w:rPr>
        <w:t xml:space="preserve">Workstation Pro. </w:t>
      </w:r>
    </w:p>
    <w:p w14:paraId="4BCFC92E" w14:textId="77777777" w:rsidR="009D3369" w:rsidRDefault="009D3369" w:rsidP="009D3369">
      <w:pPr>
        <w:pStyle w:val="BodyText"/>
        <w:spacing w:before="1"/>
        <w:rPr>
          <w:b/>
          <w:bCs/>
          <w:i/>
          <w:iCs/>
        </w:rPr>
      </w:pPr>
    </w:p>
    <w:p w14:paraId="46E5E90C" w14:textId="77777777" w:rsidR="009D3369" w:rsidRDefault="009D3369" w:rsidP="009D3369">
      <w:pPr>
        <w:pStyle w:val="BodyText"/>
        <w:spacing w:before="1"/>
        <w:rPr>
          <w:b/>
          <w:bCs/>
          <w:i/>
          <w:iCs/>
        </w:rPr>
      </w:pPr>
    </w:p>
    <w:p w14:paraId="58DEC8DB" w14:textId="77777777" w:rsidR="009D3369" w:rsidRDefault="009D3369" w:rsidP="009D3369">
      <w:pPr>
        <w:pStyle w:val="BodyText"/>
        <w:spacing w:before="1"/>
        <w:rPr>
          <w:b/>
          <w:bCs/>
          <w:i/>
          <w:iCs/>
        </w:rPr>
      </w:pPr>
    </w:p>
    <w:p w14:paraId="3C7FAC85" w14:textId="77777777" w:rsidR="009D3369" w:rsidRPr="009D3369" w:rsidRDefault="009D3369" w:rsidP="009D3369">
      <w:pPr>
        <w:pStyle w:val="BodyText"/>
        <w:spacing w:before="1"/>
        <w:rPr>
          <w:b/>
          <w:bCs/>
          <w:i/>
          <w:iCs/>
        </w:rPr>
      </w:pPr>
    </w:p>
    <w:p w14:paraId="744C6A77" w14:textId="0FA5D2DF" w:rsidR="009D3369" w:rsidRPr="009D3369" w:rsidRDefault="009D3369" w:rsidP="009D3369">
      <w:pPr>
        <w:pStyle w:val="BodyText"/>
        <w:spacing w:before="1"/>
        <w:rPr>
          <w:b/>
          <w:bCs/>
          <w:i/>
          <w:iCs/>
        </w:rPr>
      </w:pPr>
      <w:r>
        <w:rPr>
          <w:b/>
          <w:bCs/>
          <w:i/>
          <w:iCs/>
        </w:rPr>
        <w:t xml:space="preserve">   </w:t>
      </w:r>
      <w:r w:rsidRPr="009D3369">
        <w:rPr>
          <w:b/>
          <w:bCs/>
          <w:i/>
          <w:iCs/>
        </w:rPr>
        <w:t xml:space="preserve">3. Import Wazuh OVA into VMware </w:t>
      </w:r>
    </w:p>
    <w:p w14:paraId="3E937C56" w14:textId="77777777" w:rsidR="009D3369" w:rsidRDefault="009D3369" w:rsidP="009D3369">
      <w:pPr>
        <w:pStyle w:val="BodyText"/>
        <w:spacing w:before="1"/>
        <w:rPr>
          <w:b/>
          <w:bCs/>
          <w:i/>
          <w:iCs/>
        </w:rPr>
      </w:pPr>
      <w:r>
        <w:rPr>
          <w:b/>
          <w:bCs/>
          <w:i/>
          <w:iCs/>
        </w:rPr>
        <w:t xml:space="preserve">  </w:t>
      </w:r>
    </w:p>
    <w:p w14:paraId="329D4048" w14:textId="6F519502" w:rsidR="009D3369" w:rsidRPr="009D3369" w:rsidRDefault="009D3369">
      <w:pPr>
        <w:pStyle w:val="BodyText"/>
        <w:numPr>
          <w:ilvl w:val="0"/>
          <w:numId w:val="27"/>
        </w:numPr>
        <w:spacing w:before="1"/>
        <w:rPr>
          <w:b/>
          <w:bCs/>
          <w:i/>
          <w:iCs/>
        </w:rPr>
      </w:pPr>
      <w:r w:rsidRPr="009D3369">
        <w:rPr>
          <w:b/>
          <w:bCs/>
          <w:i/>
          <w:iCs/>
        </w:rPr>
        <w:t xml:space="preserve">Open VMware Workstation or Player: </w:t>
      </w:r>
    </w:p>
    <w:p w14:paraId="55B7D71B" w14:textId="4660209B" w:rsidR="009D3369" w:rsidRDefault="009D3369" w:rsidP="009D3369">
      <w:pPr>
        <w:pStyle w:val="BodyText"/>
        <w:spacing w:before="1"/>
        <w:rPr>
          <w:b/>
          <w:bCs/>
          <w:i/>
          <w:iCs/>
        </w:rPr>
      </w:pPr>
      <w:r>
        <w:rPr>
          <w:b/>
          <w:bCs/>
          <w:i/>
          <w:iCs/>
        </w:rPr>
        <w:t xml:space="preserve">       </w:t>
      </w:r>
      <w:r w:rsidRPr="009D3369">
        <w:rPr>
          <w:b/>
          <w:bCs/>
          <w:i/>
          <w:iCs/>
        </w:rPr>
        <w:t xml:space="preserve">o Open VMware, go to File &gt; Open. </w:t>
      </w:r>
    </w:p>
    <w:p w14:paraId="3CD8216A" w14:textId="77777777" w:rsidR="009D3369" w:rsidRPr="009D3369" w:rsidRDefault="009D3369" w:rsidP="009D3369">
      <w:pPr>
        <w:pStyle w:val="BodyText"/>
        <w:spacing w:before="1"/>
        <w:rPr>
          <w:b/>
          <w:bCs/>
          <w:i/>
          <w:iCs/>
        </w:rPr>
      </w:pPr>
    </w:p>
    <w:p w14:paraId="08C4158E" w14:textId="4624E190" w:rsidR="009D3369" w:rsidRPr="009D3369" w:rsidRDefault="009D3369">
      <w:pPr>
        <w:pStyle w:val="BodyText"/>
        <w:numPr>
          <w:ilvl w:val="0"/>
          <w:numId w:val="27"/>
        </w:numPr>
        <w:spacing w:before="1"/>
        <w:rPr>
          <w:b/>
          <w:bCs/>
          <w:i/>
          <w:iCs/>
        </w:rPr>
      </w:pPr>
      <w:r w:rsidRPr="009D3369">
        <w:rPr>
          <w:b/>
          <w:bCs/>
          <w:i/>
          <w:iCs/>
        </w:rPr>
        <w:t xml:space="preserve"> Select the OVA file: </w:t>
      </w:r>
    </w:p>
    <w:p w14:paraId="657BADE5" w14:textId="0BD9425E" w:rsidR="009D3369" w:rsidRDefault="009D3369" w:rsidP="009D3369">
      <w:pPr>
        <w:pStyle w:val="BodyText"/>
        <w:spacing w:before="1"/>
        <w:rPr>
          <w:b/>
          <w:bCs/>
          <w:i/>
          <w:iCs/>
        </w:rPr>
      </w:pPr>
      <w:r>
        <w:rPr>
          <w:b/>
          <w:bCs/>
          <w:i/>
          <w:iCs/>
        </w:rPr>
        <w:t xml:space="preserve">     </w:t>
      </w:r>
      <w:r w:rsidRPr="009D3369">
        <w:rPr>
          <w:b/>
          <w:bCs/>
          <w:i/>
          <w:iCs/>
        </w:rPr>
        <w:t xml:space="preserve">o Browse and select the Wazuh OVA file you downloaded and click Open. </w:t>
      </w:r>
    </w:p>
    <w:p w14:paraId="6054F3AA" w14:textId="77777777" w:rsidR="009D3369" w:rsidRDefault="009D3369" w:rsidP="009D3369">
      <w:pPr>
        <w:pStyle w:val="BodyText"/>
        <w:spacing w:before="1"/>
        <w:rPr>
          <w:b/>
          <w:bCs/>
          <w:i/>
          <w:iCs/>
        </w:rPr>
      </w:pPr>
    </w:p>
    <w:p w14:paraId="51E5B573" w14:textId="77777777" w:rsidR="009D3369" w:rsidRPr="009D3369" w:rsidRDefault="009D3369" w:rsidP="009D3369">
      <w:pPr>
        <w:pStyle w:val="BodyText"/>
        <w:spacing w:before="1"/>
        <w:rPr>
          <w:b/>
          <w:bCs/>
          <w:i/>
          <w:iCs/>
        </w:rPr>
      </w:pPr>
    </w:p>
    <w:p w14:paraId="54CB04B4" w14:textId="5081E4F5" w:rsidR="009D3369" w:rsidRPr="009D3369" w:rsidRDefault="009D3369" w:rsidP="009D3369">
      <w:pPr>
        <w:pStyle w:val="BodyText"/>
        <w:spacing w:before="1"/>
        <w:rPr>
          <w:b/>
          <w:bCs/>
          <w:i/>
          <w:iCs/>
        </w:rPr>
      </w:pPr>
      <w:r>
        <w:rPr>
          <w:b/>
          <w:bCs/>
          <w:i/>
          <w:iCs/>
        </w:rPr>
        <w:t xml:space="preserve"> 4</w:t>
      </w:r>
      <w:r w:rsidRPr="009D3369">
        <w:rPr>
          <w:b/>
          <w:bCs/>
          <w:i/>
          <w:iCs/>
        </w:rPr>
        <w:t xml:space="preserve">. Review Virtual Machine Settings: </w:t>
      </w:r>
    </w:p>
    <w:p w14:paraId="69916194" w14:textId="57025B2C" w:rsidR="009D3369" w:rsidRPr="009D3369" w:rsidRDefault="009D3369" w:rsidP="009D3369">
      <w:pPr>
        <w:pStyle w:val="BodyText"/>
        <w:spacing w:before="1"/>
        <w:rPr>
          <w:b/>
          <w:bCs/>
          <w:i/>
          <w:iCs/>
        </w:rPr>
      </w:pPr>
      <w:r>
        <w:rPr>
          <w:b/>
          <w:bCs/>
          <w:i/>
          <w:iCs/>
        </w:rPr>
        <w:t xml:space="preserve">  </w:t>
      </w:r>
      <w:r w:rsidRPr="009D3369">
        <w:rPr>
          <w:b/>
          <w:bCs/>
          <w:i/>
          <w:iCs/>
        </w:rPr>
        <w:t xml:space="preserve">o Review the OVA's configuration (RAM, CPU, disk size, etc.). You can adjust </w:t>
      </w:r>
      <w:r>
        <w:rPr>
          <w:b/>
          <w:bCs/>
          <w:i/>
          <w:iCs/>
        </w:rPr>
        <w:t xml:space="preserve">  </w:t>
      </w:r>
      <w:r w:rsidRPr="009D3369">
        <w:rPr>
          <w:b/>
          <w:bCs/>
          <w:i/>
          <w:iCs/>
        </w:rPr>
        <w:t xml:space="preserve">the settings (e.g., increasing RAM or CPUs) based on your system’s resources and requirements. </w:t>
      </w:r>
    </w:p>
    <w:p w14:paraId="0959638E" w14:textId="77777777" w:rsidR="009D3369" w:rsidRPr="009D3369" w:rsidRDefault="009D3369" w:rsidP="009D3369">
      <w:pPr>
        <w:pStyle w:val="BodyText"/>
        <w:spacing w:before="1"/>
        <w:rPr>
          <w:b/>
          <w:bCs/>
          <w:i/>
          <w:iCs/>
        </w:rPr>
      </w:pPr>
      <w:r w:rsidRPr="009D3369">
        <w:rPr>
          <w:b/>
          <w:bCs/>
          <w:i/>
          <w:iCs/>
        </w:rPr>
        <w:t xml:space="preserve"> </w:t>
      </w:r>
    </w:p>
    <w:p w14:paraId="454CEA92" w14:textId="77777777" w:rsidR="009D3369" w:rsidRPr="009D3369" w:rsidRDefault="009D3369" w:rsidP="009D3369">
      <w:pPr>
        <w:pStyle w:val="BodyText"/>
        <w:spacing w:before="1"/>
        <w:rPr>
          <w:b/>
          <w:bCs/>
          <w:i/>
          <w:iCs/>
        </w:rPr>
      </w:pPr>
      <w:r w:rsidRPr="009D3369">
        <w:rPr>
          <w:b/>
          <w:bCs/>
          <w:i/>
          <w:iCs/>
        </w:rPr>
        <w:t xml:space="preserve"> </w:t>
      </w:r>
    </w:p>
    <w:p w14:paraId="32CFAE6B" w14:textId="77777777" w:rsidR="009D3369" w:rsidRPr="009D3369" w:rsidRDefault="009D3369" w:rsidP="009D3369">
      <w:pPr>
        <w:pStyle w:val="BodyText"/>
        <w:spacing w:before="1"/>
        <w:rPr>
          <w:b/>
          <w:bCs/>
          <w:i/>
          <w:iCs/>
        </w:rPr>
      </w:pPr>
      <w:r w:rsidRPr="009D3369">
        <w:rPr>
          <w:b/>
          <w:bCs/>
          <w:i/>
          <w:iCs/>
        </w:rPr>
        <w:t xml:space="preserve"> </w:t>
      </w:r>
    </w:p>
    <w:p w14:paraId="64630E5E" w14:textId="4810848E" w:rsidR="009D3369" w:rsidRPr="009D3369" w:rsidRDefault="009D3369" w:rsidP="009D3369">
      <w:pPr>
        <w:pStyle w:val="BodyText"/>
        <w:spacing w:before="1"/>
        <w:rPr>
          <w:b/>
          <w:bCs/>
          <w:i/>
          <w:iCs/>
        </w:rPr>
      </w:pPr>
      <w:r>
        <w:rPr>
          <w:b/>
          <w:bCs/>
          <w:i/>
          <w:iCs/>
        </w:rPr>
        <w:t>5</w:t>
      </w:r>
      <w:r w:rsidRPr="009D3369">
        <w:rPr>
          <w:b/>
          <w:bCs/>
          <w:i/>
          <w:iCs/>
        </w:rPr>
        <w:t xml:space="preserve">. Import the Virtual Machine: </w:t>
      </w:r>
    </w:p>
    <w:p w14:paraId="472B21A3" w14:textId="77777777" w:rsidR="009D3369" w:rsidRPr="009D3369" w:rsidRDefault="009D3369" w:rsidP="009D3369">
      <w:pPr>
        <w:pStyle w:val="BodyText"/>
        <w:spacing w:before="1"/>
        <w:rPr>
          <w:b/>
          <w:bCs/>
          <w:i/>
          <w:iCs/>
        </w:rPr>
      </w:pPr>
      <w:r w:rsidRPr="009D3369">
        <w:rPr>
          <w:b/>
          <w:bCs/>
          <w:i/>
          <w:iCs/>
        </w:rPr>
        <w:t xml:space="preserve">o Click Import to begin importing the OVA. This process may take a few minutes </w:t>
      </w:r>
    </w:p>
    <w:p w14:paraId="5CB63CDC" w14:textId="77777777" w:rsidR="009D3369" w:rsidRDefault="009D3369" w:rsidP="009D3369">
      <w:pPr>
        <w:pStyle w:val="BodyText"/>
        <w:spacing w:before="1"/>
        <w:rPr>
          <w:b/>
          <w:bCs/>
          <w:i/>
          <w:iCs/>
        </w:rPr>
      </w:pPr>
      <w:r w:rsidRPr="009D3369">
        <w:rPr>
          <w:b/>
          <w:bCs/>
          <w:i/>
          <w:iCs/>
        </w:rPr>
        <w:t xml:space="preserve">depending on your system. </w:t>
      </w:r>
    </w:p>
    <w:p w14:paraId="4B0E1A2C" w14:textId="77777777" w:rsidR="009D3369" w:rsidRDefault="009D3369" w:rsidP="009D3369">
      <w:pPr>
        <w:pStyle w:val="BodyText"/>
        <w:spacing w:before="1"/>
        <w:rPr>
          <w:b/>
          <w:bCs/>
          <w:i/>
          <w:iCs/>
        </w:rPr>
      </w:pPr>
    </w:p>
    <w:p w14:paraId="12E1F4D5" w14:textId="77777777" w:rsidR="009D3369" w:rsidRPr="009D3369" w:rsidRDefault="009D3369" w:rsidP="009D3369">
      <w:pPr>
        <w:pStyle w:val="BodyText"/>
        <w:spacing w:before="1"/>
        <w:rPr>
          <w:b/>
          <w:bCs/>
          <w:i/>
          <w:iCs/>
        </w:rPr>
      </w:pPr>
    </w:p>
    <w:p w14:paraId="3BBD642B" w14:textId="1806466F" w:rsidR="009D3369" w:rsidRPr="009D3369" w:rsidRDefault="009D3369" w:rsidP="009D3369">
      <w:pPr>
        <w:pStyle w:val="BodyText"/>
        <w:spacing w:before="1"/>
        <w:rPr>
          <w:b/>
          <w:bCs/>
          <w:i/>
          <w:iCs/>
        </w:rPr>
      </w:pPr>
      <w:r>
        <w:rPr>
          <w:b/>
          <w:bCs/>
          <w:i/>
          <w:iCs/>
        </w:rPr>
        <w:t>6</w:t>
      </w:r>
      <w:r w:rsidRPr="009D3369">
        <w:rPr>
          <w:b/>
          <w:bCs/>
          <w:i/>
          <w:iCs/>
        </w:rPr>
        <w:t xml:space="preserve">. Start the Wazuh Virtual Machine </w:t>
      </w:r>
    </w:p>
    <w:p w14:paraId="63389C5C" w14:textId="26EB2B76" w:rsidR="009D3369" w:rsidRPr="009D3369" w:rsidRDefault="009D3369" w:rsidP="009D3369">
      <w:pPr>
        <w:pStyle w:val="BodyText"/>
        <w:spacing w:before="1"/>
        <w:rPr>
          <w:b/>
          <w:bCs/>
          <w:i/>
          <w:iCs/>
        </w:rPr>
      </w:pPr>
      <w:r>
        <w:rPr>
          <w:b/>
          <w:bCs/>
          <w:i/>
          <w:iCs/>
        </w:rPr>
        <w:t xml:space="preserve">- </w:t>
      </w:r>
      <w:r w:rsidRPr="009D3369">
        <w:rPr>
          <w:b/>
          <w:bCs/>
          <w:i/>
          <w:iCs/>
        </w:rPr>
        <w:t xml:space="preserve">Once the import is complete, you will see the Wazuh VM in the list. </w:t>
      </w:r>
    </w:p>
    <w:p w14:paraId="0DD36C69" w14:textId="1E0F8303" w:rsidR="009D3369" w:rsidRPr="009D3369" w:rsidRDefault="009D3369" w:rsidP="009D3369">
      <w:pPr>
        <w:pStyle w:val="BodyText"/>
        <w:spacing w:before="1"/>
        <w:rPr>
          <w:b/>
          <w:bCs/>
          <w:i/>
          <w:iCs/>
        </w:rPr>
      </w:pPr>
      <w:r>
        <w:rPr>
          <w:b/>
          <w:bCs/>
          <w:i/>
          <w:iCs/>
        </w:rPr>
        <w:t xml:space="preserve">- </w:t>
      </w:r>
      <w:r w:rsidRPr="009D3369">
        <w:rPr>
          <w:b/>
          <w:bCs/>
          <w:i/>
          <w:iCs/>
        </w:rPr>
        <w:t xml:space="preserve">Select the Wazuh VM and click Start (or play virtual machine). </w:t>
      </w:r>
    </w:p>
    <w:p w14:paraId="6B91F998" w14:textId="77777777" w:rsidR="009D3369" w:rsidRDefault="009D3369" w:rsidP="009D3369">
      <w:pPr>
        <w:pStyle w:val="BodyText"/>
        <w:spacing w:before="1"/>
        <w:rPr>
          <w:b/>
          <w:bCs/>
          <w:i/>
          <w:iCs/>
        </w:rPr>
      </w:pPr>
      <w:r>
        <w:rPr>
          <w:b/>
          <w:bCs/>
          <w:i/>
          <w:iCs/>
        </w:rPr>
        <w:t xml:space="preserve">- </w:t>
      </w:r>
      <w:r w:rsidRPr="009D3369">
        <w:rPr>
          <w:b/>
          <w:bCs/>
          <w:i/>
          <w:iCs/>
        </w:rPr>
        <w:t>The VM will boot, and Wazuh services (Wazuh Manager, Wazuh Indexer, and Wazuh Dashboard) will automatically start. It may take a couple of minutes for all services to be</w:t>
      </w:r>
      <w:r>
        <w:rPr>
          <w:b/>
          <w:bCs/>
          <w:i/>
          <w:iCs/>
        </w:rPr>
        <w:t xml:space="preserve"> </w:t>
      </w:r>
      <w:r w:rsidRPr="009D3369">
        <w:rPr>
          <w:b/>
          <w:bCs/>
          <w:i/>
          <w:iCs/>
        </w:rPr>
        <w:t xml:space="preserve">fully operational. </w:t>
      </w:r>
    </w:p>
    <w:p w14:paraId="4412BB48" w14:textId="77777777" w:rsidR="009D3369" w:rsidRDefault="009D3369" w:rsidP="009D3369">
      <w:pPr>
        <w:pStyle w:val="BodyText"/>
        <w:spacing w:before="1"/>
        <w:rPr>
          <w:b/>
          <w:bCs/>
          <w:i/>
          <w:iCs/>
        </w:rPr>
      </w:pPr>
    </w:p>
    <w:p w14:paraId="1CED0803" w14:textId="77777777" w:rsidR="009D3369" w:rsidRDefault="009D3369" w:rsidP="009D3369">
      <w:pPr>
        <w:pStyle w:val="BodyText"/>
        <w:spacing w:before="1"/>
        <w:rPr>
          <w:b/>
          <w:bCs/>
          <w:i/>
          <w:iCs/>
        </w:rPr>
      </w:pPr>
    </w:p>
    <w:p w14:paraId="3E9A0B03" w14:textId="5AA23C38" w:rsidR="009D3369" w:rsidRDefault="009D3369" w:rsidP="009D3369">
      <w:pPr>
        <w:pStyle w:val="BodyText"/>
        <w:spacing w:before="1"/>
        <w:rPr>
          <w:b/>
          <w:bCs/>
          <w:i/>
          <w:iCs/>
        </w:rPr>
      </w:pPr>
      <w:r>
        <w:rPr>
          <w:b/>
          <w:bCs/>
          <w:i/>
          <w:iCs/>
        </w:rPr>
        <w:t>__________________________________________________________________</w:t>
      </w:r>
    </w:p>
    <w:p w14:paraId="128D3FF3" w14:textId="77777777" w:rsidR="009D3369" w:rsidRDefault="009D3369" w:rsidP="009D3369">
      <w:pPr>
        <w:pStyle w:val="BodyText"/>
        <w:spacing w:before="1"/>
        <w:rPr>
          <w:b/>
          <w:bCs/>
          <w:i/>
          <w:iCs/>
          <w:u w:val="single"/>
        </w:rPr>
      </w:pPr>
    </w:p>
    <w:p w14:paraId="1DD1C6B9" w14:textId="13C1736A" w:rsidR="009D3369" w:rsidRDefault="009D3369" w:rsidP="009D3369">
      <w:pPr>
        <w:pStyle w:val="BodyText"/>
        <w:spacing w:before="1"/>
        <w:rPr>
          <w:b/>
          <w:bCs/>
          <w:i/>
          <w:iCs/>
          <w:u w:val="single"/>
        </w:rPr>
      </w:pPr>
      <w:r w:rsidRPr="009D3369">
        <w:rPr>
          <w:b/>
          <w:bCs/>
          <w:i/>
          <w:iCs/>
          <w:u w:val="single"/>
        </w:rPr>
        <w:t xml:space="preserve">Three Main Commands to Run: - </w:t>
      </w:r>
    </w:p>
    <w:p w14:paraId="2E2906F1" w14:textId="77777777" w:rsidR="009D3369" w:rsidRPr="009D3369" w:rsidRDefault="009D3369" w:rsidP="009D3369">
      <w:pPr>
        <w:pStyle w:val="BodyText"/>
        <w:spacing w:before="1"/>
        <w:rPr>
          <w:b/>
          <w:bCs/>
          <w:i/>
          <w:iCs/>
          <w:u w:val="single"/>
        </w:rPr>
      </w:pPr>
    </w:p>
    <w:p w14:paraId="7F10E276" w14:textId="19FC4CE9" w:rsidR="009D3369" w:rsidRPr="00692468" w:rsidRDefault="009D3369" w:rsidP="00692468">
      <w:pPr>
        <w:pStyle w:val="BodyText"/>
        <w:spacing w:before="1"/>
        <w:rPr>
          <w:b/>
          <w:bCs/>
          <w:i/>
          <w:iCs/>
          <w:color w:val="FF0000"/>
        </w:rPr>
      </w:pPr>
      <w:r w:rsidRPr="009D3369">
        <w:rPr>
          <w:b/>
          <w:bCs/>
          <w:i/>
          <w:iCs/>
          <w:color w:val="FF0000"/>
        </w:rPr>
        <w:sym w:font="Symbol" w:char="F0B7"/>
      </w:r>
      <w:r w:rsidRPr="009D3369">
        <w:rPr>
          <w:b/>
          <w:bCs/>
          <w:i/>
          <w:iCs/>
          <w:color w:val="FF0000"/>
        </w:rPr>
        <w:t xml:space="preserve"> </w:t>
      </w:r>
      <w:proofErr w:type="spellStart"/>
      <w:r w:rsidRPr="009D3369">
        <w:rPr>
          <w:b/>
          <w:bCs/>
          <w:i/>
          <w:iCs/>
          <w:color w:val="FF0000"/>
        </w:rPr>
        <w:t>sudo</w:t>
      </w:r>
      <w:proofErr w:type="spellEnd"/>
      <w:r w:rsidRPr="009D3369">
        <w:rPr>
          <w:b/>
          <w:bCs/>
          <w:i/>
          <w:iCs/>
          <w:color w:val="FF0000"/>
        </w:rPr>
        <w:t xml:space="preserve"> </w:t>
      </w:r>
      <w:proofErr w:type="spellStart"/>
      <w:r w:rsidRPr="009D3369">
        <w:rPr>
          <w:b/>
          <w:bCs/>
          <w:i/>
          <w:iCs/>
          <w:color w:val="FF0000"/>
        </w:rPr>
        <w:t>systemctl</w:t>
      </w:r>
      <w:proofErr w:type="spellEnd"/>
      <w:r w:rsidRPr="009D3369">
        <w:rPr>
          <w:b/>
          <w:bCs/>
          <w:i/>
          <w:iCs/>
          <w:color w:val="FF0000"/>
        </w:rPr>
        <w:t xml:space="preserve"> start </w:t>
      </w:r>
      <w:proofErr w:type="spellStart"/>
      <w:r w:rsidRPr="009D3369">
        <w:rPr>
          <w:b/>
          <w:bCs/>
          <w:i/>
          <w:iCs/>
          <w:color w:val="FF0000"/>
        </w:rPr>
        <w:t>wazuh</w:t>
      </w:r>
      <w:proofErr w:type="spellEnd"/>
      <w:r w:rsidRPr="009D3369">
        <w:rPr>
          <w:b/>
          <w:bCs/>
          <w:i/>
          <w:iCs/>
          <w:color w:val="FF0000"/>
        </w:rPr>
        <w:t>-manager</w:t>
      </w:r>
    </w:p>
    <w:p w14:paraId="2D644036" w14:textId="7F1F4C40" w:rsidR="009D3369" w:rsidRPr="00692468" w:rsidRDefault="009D3369" w:rsidP="00692468">
      <w:pPr>
        <w:pStyle w:val="BodyText"/>
        <w:spacing w:before="1"/>
        <w:rPr>
          <w:b/>
          <w:bCs/>
          <w:i/>
          <w:iCs/>
          <w:color w:val="FF0000"/>
        </w:rPr>
      </w:pPr>
      <w:r w:rsidRPr="009D3369">
        <w:rPr>
          <w:b/>
          <w:bCs/>
          <w:i/>
          <w:iCs/>
          <w:color w:val="FF0000"/>
        </w:rPr>
        <w:sym w:font="Symbol" w:char="F0B7"/>
      </w:r>
      <w:r w:rsidRPr="009D3369">
        <w:rPr>
          <w:b/>
          <w:bCs/>
          <w:i/>
          <w:iCs/>
          <w:color w:val="FF0000"/>
        </w:rPr>
        <w:t xml:space="preserve"> </w:t>
      </w:r>
      <w:proofErr w:type="spellStart"/>
      <w:r w:rsidRPr="009D3369">
        <w:rPr>
          <w:b/>
          <w:bCs/>
          <w:i/>
          <w:iCs/>
          <w:color w:val="FF0000"/>
        </w:rPr>
        <w:t>sudo</w:t>
      </w:r>
      <w:proofErr w:type="spellEnd"/>
      <w:r w:rsidRPr="009D3369">
        <w:rPr>
          <w:b/>
          <w:bCs/>
          <w:i/>
          <w:iCs/>
          <w:color w:val="FF0000"/>
        </w:rPr>
        <w:t xml:space="preserve"> </w:t>
      </w:r>
      <w:proofErr w:type="spellStart"/>
      <w:r w:rsidRPr="009D3369">
        <w:rPr>
          <w:b/>
          <w:bCs/>
          <w:i/>
          <w:iCs/>
          <w:color w:val="FF0000"/>
        </w:rPr>
        <w:t>systemctl</w:t>
      </w:r>
      <w:proofErr w:type="spellEnd"/>
      <w:r w:rsidRPr="009D3369">
        <w:rPr>
          <w:b/>
          <w:bCs/>
          <w:i/>
          <w:iCs/>
          <w:color w:val="FF0000"/>
        </w:rPr>
        <w:t xml:space="preserve"> start </w:t>
      </w:r>
      <w:proofErr w:type="spellStart"/>
      <w:r w:rsidRPr="009D3369">
        <w:rPr>
          <w:b/>
          <w:bCs/>
          <w:i/>
          <w:iCs/>
          <w:color w:val="FF0000"/>
        </w:rPr>
        <w:t>wazuh</w:t>
      </w:r>
      <w:proofErr w:type="spellEnd"/>
      <w:r w:rsidRPr="009D3369">
        <w:rPr>
          <w:b/>
          <w:bCs/>
          <w:i/>
          <w:iCs/>
          <w:color w:val="FF0000"/>
        </w:rPr>
        <w:t xml:space="preserve">-dashboard </w:t>
      </w:r>
    </w:p>
    <w:p w14:paraId="1A8DB15C" w14:textId="67038423" w:rsidR="00692468" w:rsidRDefault="009D3369" w:rsidP="00692468">
      <w:pPr>
        <w:pStyle w:val="BodyText"/>
        <w:spacing w:before="1"/>
        <w:rPr>
          <w:b/>
          <w:bCs/>
          <w:i/>
          <w:iCs/>
          <w:color w:val="FF0000"/>
        </w:rPr>
      </w:pPr>
      <w:r w:rsidRPr="009D3369">
        <w:rPr>
          <w:b/>
          <w:bCs/>
          <w:i/>
          <w:iCs/>
          <w:color w:val="FF0000"/>
        </w:rPr>
        <w:sym w:font="Symbol" w:char="F0B7"/>
      </w:r>
      <w:r w:rsidRPr="009D3369">
        <w:rPr>
          <w:b/>
          <w:bCs/>
          <w:i/>
          <w:iCs/>
          <w:color w:val="FF0000"/>
        </w:rPr>
        <w:t xml:space="preserve"> </w:t>
      </w:r>
      <w:proofErr w:type="spellStart"/>
      <w:r w:rsidRPr="009D3369">
        <w:rPr>
          <w:b/>
          <w:bCs/>
          <w:i/>
          <w:iCs/>
          <w:color w:val="FF0000"/>
        </w:rPr>
        <w:t>sudo</w:t>
      </w:r>
      <w:proofErr w:type="spellEnd"/>
      <w:r w:rsidRPr="009D3369">
        <w:rPr>
          <w:b/>
          <w:bCs/>
          <w:i/>
          <w:iCs/>
          <w:color w:val="FF0000"/>
        </w:rPr>
        <w:t xml:space="preserve"> </w:t>
      </w:r>
      <w:proofErr w:type="spellStart"/>
      <w:r w:rsidRPr="009D3369">
        <w:rPr>
          <w:b/>
          <w:bCs/>
          <w:i/>
          <w:iCs/>
          <w:color w:val="FF0000"/>
        </w:rPr>
        <w:t>systemctl</w:t>
      </w:r>
      <w:proofErr w:type="spellEnd"/>
      <w:r w:rsidRPr="009D3369">
        <w:rPr>
          <w:b/>
          <w:bCs/>
          <w:i/>
          <w:iCs/>
          <w:color w:val="FF0000"/>
        </w:rPr>
        <w:t xml:space="preserve"> start </w:t>
      </w:r>
      <w:proofErr w:type="spellStart"/>
      <w:r w:rsidRPr="009D3369">
        <w:rPr>
          <w:b/>
          <w:bCs/>
          <w:i/>
          <w:iCs/>
          <w:color w:val="FF0000"/>
        </w:rPr>
        <w:t>wazuh</w:t>
      </w:r>
      <w:proofErr w:type="spellEnd"/>
      <w:r w:rsidRPr="009D3369">
        <w:rPr>
          <w:b/>
          <w:bCs/>
          <w:i/>
          <w:iCs/>
          <w:color w:val="FF0000"/>
        </w:rPr>
        <w:t>-indexer</w:t>
      </w:r>
      <w:r w:rsidR="00692468">
        <w:rPr>
          <w:b/>
          <w:bCs/>
          <w:i/>
          <w:iCs/>
          <w:color w:val="FF0000"/>
        </w:rPr>
        <w:t xml:space="preserve"> </w:t>
      </w:r>
    </w:p>
    <w:p w14:paraId="69F32BC0" w14:textId="78A3B22C" w:rsidR="00692468" w:rsidRDefault="00692468" w:rsidP="00692468">
      <w:pPr>
        <w:pStyle w:val="BodyText"/>
        <w:spacing w:before="1"/>
        <w:rPr>
          <w:b/>
          <w:bCs/>
          <w:i/>
          <w:iCs/>
          <w:color w:val="FF0000"/>
        </w:rPr>
      </w:pPr>
    </w:p>
    <w:p w14:paraId="381DDAEE" w14:textId="7EF710F5" w:rsidR="00692468" w:rsidRPr="00692468" w:rsidRDefault="00692468" w:rsidP="00692468">
      <w:pPr>
        <w:pStyle w:val="BodyText"/>
        <w:spacing w:before="1"/>
        <w:rPr>
          <w:b/>
          <w:bCs/>
          <w:i/>
          <w:iCs/>
        </w:rPr>
      </w:pPr>
      <w:r>
        <w:rPr>
          <w:b/>
          <w:bCs/>
          <w:i/>
          <w:iCs/>
        </w:rPr>
        <w:t>And these Commands Shows in Figure 2-3.</w:t>
      </w:r>
    </w:p>
    <w:p w14:paraId="7A6D643D" w14:textId="163DA75B" w:rsidR="005B6E6B" w:rsidRDefault="005B6E6B" w:rsidP="009D3369">
      <w:pPr>
        <w:pStyle w:val="BodyText"/>
        <w:pBdr>
          <w:bottom w:val="single" w:sz="12" w:space="1" w:color="auto"/>
        </w:pBdr>
        <w:spacing w:before="1"/>
        <w:rPr>
          <w:b/>
          <w:bCs/>
          <w:i/>
          <w:iCs/>
        </w:rPr>
      </w:pPr>
      <w:r w:rsidRPr="00692468">
        <w:rPr>
          <w:b/>
          <w:bCs/>
          <w:i/>
          <w:iCs/>
          <w:noProof/>
        </w:rPr>
        <w:lastRenderedPageBreak/>
        <mc:AlternateContent>
          <mc:Choice Requires="wps">
            <w:drawing>
              <wp:anchor distT="45720" distB="45720" distL="114300" distR="114300" simplePos="0" relativeHeight="251661312" behindDoc="0" locked="0" layoutInCell="1" allowOverlap="1" wp14:anchorId="3B356B80" wp14:editId="564A0B59">
                <wp:simplePos x="0" y="0"/>
                <wp:positionH relativeFrom="margin">
                  <wp:align>right</wp:align>
                </wp:positionH>
                <wp:positionV relativeFrom="page">
                  <wp:posOffset>4031384</wp:posOffset>
                </wp:positionV>
                <wp:extent cx="6613525" cy="332105"/>
                <wp:effectExtent l="0" t="0" r="0" b="0"/>
                <wp:wrapSquare wrapText="bothSides"/>
                <wp:docPr id="1183458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525" cy="332105"/>
                        </a:xfrm>
                        <a:prstGeom prst="rect">
                          <a:avLst/>
                        </a:prstGeom>
                        <a:solidFill>
                          <a:srgbClr val="FFFFFF"/>
                        </a:solidFill>
                        <a:ln w="9525">
                          <a:noFill/>
                          <a:miter lim="800000"/>
                          <a:headEnd/>
                          <a:tailEnd/>
                        </a:ln>
                      </wps:spPr>
                      <wps:txbx>
                        <w:txbxContent>
                          <w:p w14:paraId="3698BEE9" w14:textId="573CE2F7" w:rsidR="00692468" w:rsidRDefault="00692468">
                            <w:r>
                              <w:t xml:space="preserve">Fig [2-3] Shows Three Main Commands and Components of Wazuh dashboard.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56B80" id="_x0000_s1653" type="#_x0000_t202" style="position:absolute;margin-left:469.55pt;margin-top:317.45pt;width:520.75pt;height:26.1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" stroked="f">
                <v:textbox>
                  <w:txbxContent>
                    <w:p w14:paraId="3698BEE9" w14:textId="573CE2F7" w:rsidR="00692468" w:rsidRDefault="00692468">
                      <w:r>
                        <w:t xml:space="preserve">Fig [2-3] Shows Three Main Commands and Components of Wazuh dashboard. </w:t>
                      </w:r>
                    </w:p>
                  </w:txbxContent>
                </v:textbox>
                <w10:wrap type="square" anchorx="margin" anchory="page"/>
              </v:shape>
            </w:pict>
          </mc:Fallback>
        </mc:AlternateContent>
      </w:r>
      <w:r>
        <w:rPr>
          <w:b/>
          <w:bCs/>
          <w:i/>
          <w:iCs/>
          <w:noProof/>
        </w:rPr>
        <w:drawing>
          <wp:anchor distT="0" distB="0" distL="114300" distR="114300" simplePos="0" relativeHeight="487647232" behindDoc="0" locked="0" layoutInCell="1" allowOverlap="1" wp14:anchorId="48D8576B" wp14:editId="076265C8">
            <wp:simplePos x="0" y="0"/>
            <wp:positionH relativeFrom="margin">
              <wp:align>right</wp:align>
            </wp:positionH>
            <wp:positionV relativeFrom="page">
              <wp:posOffset>40524</wp:posOffset>
            </wp:positionV>
            <wp:extent cx="6800850" cy="3875405"/>
            <wp:effectExtent l="0" t="0" r="0" b="0"/>
            <wp:wrapSquare wrapText="bothSides"/>
            <wp:docPr id="955545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45405" name="Picture 955545405"/>
                    <pic:cNvPicPr/>
                  </pic:nvPicPr>
                  <pic:blipFill>
                    <a:blip r:embed="rId943">
                      <a:extLst>
                        <a:ext uri="{28A0092B-C50C-407E-A947-70E740481C1C}">
                          <a14:useLocalDpi xmlns:a14="http://schemas.microsoft.com/office/drawing/2010/main" val="0"/>
                        </a:ext>
                      </a:extLst>
                    </a:blip>
                    <a:stretch>
                      <a:fillRect/>
                    </a:stretch>
                  </pic:blipFill>
                  <pic:spPr>
                    <a:xfrm>
                      <a:off x="0" y="0"/>
                      <a:ext cx="6800850" cy="3875405"/>
                    </a:xfrm>
                    <a:prstGeom prst="rect">
                      <a:avLst/>
                    </a:prstGeom>
                  </pic:spPr>
                </pic:pic>
              </a:graphicData>
            </a:graphic>
          </wp:anchor>
        </w:drawing>
      </w:r>
    </w:p>
    <w:p w14:paraId="399460C6" w14:textId="77777777" w:rsidR="005B6E6B" w:rsidRDefault="005B6E6B" w:rsidP="009D3369">
      <w:pPr>
        <w:pStyle w:val="BodyText"/>
        <w:pBdr>
          <w:bottom w:val="single" w:sz="12" w:space="1" w:color="auto"/>
        </w:pBdr>
        <w:spacing w:before="1"/>
        <w:rPr>
          <w:b/>
          <w:bCs/>
          <w:i/>
          <w:iCs/>
        </w:rPr>
      </w:pPr>
    </w:p>
    <w:p w14:paraId="37412E84" w14:textId="6EAC29E7" w:rsidR="009D3369" w:rsidRDefault="009D3369" w:rsidP="009D3369">
      <w:pPr>
        <w:pStyle w:val="BodyText"/>
        <w:pBdr>
          <w:bottom w:val="single" w:sz="12" w:space="1" w:color="auto"/>
        </w:pBdr>
        <w:spacing w:before="1"/>
        <w:rPr>
          <w:b/>
          <w:bCs/>
          <w:i/>
          <w:iCs/>
        </w:rPr>
      </w:pPr>
    </w:p>
    <w:p w14:paraId="66C13AE0" w14:textId="1DFCB73D" w:rsidR="009D3369" w:rsidRDefault="009D3369" w:rsidP="009D3369">
      <w:pPr>
        <w:pStyle w:val="BodyText"/>
        <w:spacing w:before="1"/>
        <w:rPr>
          <w:b/>
          <w:bCs/>
          <w:i/>
          <w:iCs/>
        </w:rPr>
      </w:pPr>
    </w:p>
    <w:p w14:paraId="61C3E8E6" w14:textId="2B742108" w:rsidR="00692468" w:rsidRDefault="00692468" w:rsidP="009D3369">
      <w:pPr>
        <w:pStyle w:val="BodyText"/>
        <w:spacing w:before="1"/>
        <w:rPr>
          <w:b/>
          <w:bCs/>
          <w:i/>
          <w:iCs/>
        </w:rPr>
      </w:pPr>
    </w:p>
    <w:p w14:paraId="766C0D47" w14:textId="77777777" w:rsidR="00692468" w:rsidRPr="00692468" w:rsidRDefault="00692468" w:rsidP="00692468"/>
    <w:p w14:paraId="6833D6C3" w14:textId="4B6DAC1C" w:rsidR="00692468" w:rsidRPr="00692468" w:rsidRDefault="00692468" w:rsidP="00692468"/>
    <w:p w14:paraId="7DB750B9" w14:textId="77777777" w:rsidR="00692468" w:rsidRPr="00692468" w:rsidRDefault="00692468" w:rsidP="00692468"/>
    <w:p w14:paraId="1AB1D521" w14:textId="3F04F7DD" w:rsidR="004867EE" w:rsidRPr="004867EE" w:rsidRDefault="004867EE" w:rsidP="004867EE">
      <w:pPr>
        <w:rPr>
          <w:sz w:val="32"/>
          <w:szCs w:val="32"/>
        </w:rPr>
      </w:pPr>
      <w:r w:rsidRPr="004867EE">
        <w:rPr>
          <w:sz w:val="32"/>
          <w:szCs w:val="32"/>
        </w:rPr>
        <w:t xml:space="preserve">Once the Wazuh VM is running, it will display its IP address (usually via DHCP). To access the Wazuh Dashboard: </w:t>
      </w:r>
    </w:p>
    <w:p w14:paraId="334A0DCF" w14:textId="77777777" w:rsidR="004867EE" w:rsidRPr="004867EE" w:rsidRDefault="004867EE" w:rsidP="004867EE">
      <w:pPr>
        <w:rPr>
          <w:sz w:val="32"/>
          <w:szCs w:val="32"/>
        </w:rPr>
      </w:pPr>
      <w:r w:rsidRPr="004867EE">
        <w:rPr>
          <w:sz w:val="32"/>
          <w:szCs w:val="32"/>
        </w:rPr>
        <w:t xml:space="preserve">1. Open a web browser. </w:t>
      </w:r>
    </w:p>
    <w:p w14:paraId="418659DB" w14:textId="7DD1C866" w:rsidR="00692468" w:rsidRPr="004867EE" w:rsidRDefault="004867EE" w:rsidP="004867EE">
      <w:pPr>
        <w:rPr>
          <w:sz w:val="32"/>
          <w:szCs w:val="32"/>
        </w:rPr>
      </w:pPr>
      <w:r w:rsidRPr="004867EE">
        <w:rPr>
          <w:noProof/>
          <w:sz w:val="32"/>
          <w:szCs w:val="32"/>
        </w:rPr>
        <mc:AlternateContent>
          <mc:Choice Requires="wps">
            <w:drawing>
              <wp:anchor distT="45720" distB="45720" distL="114300" distR="114300" simplePos="0" relativeHeight="251665408" behindDoc="0" locked="0" layoutInCell="1" allowOverlap="1" wp14:anchorId="52980F7E" wp14:editId="72781890">
                <wp:simplePos x="0" y="0"/>
                <wp:positionH relativeFrom="column">
                  <wp:posOffset>100330</wp:posOffset>
                </wp:positionH>
                <wp:positionV relativeFrom="paragraph">
                  <wp:posOffset>753745</wp:posOffset>
                </wp:positionV>
                <wp:extent cx="6558915" cy="332105"/>
                <wp:effectExtent l="0" t="0" r="0" b="0"/>
                <wp:wrapSquare wrapText="bothSides"/>
                <wp:docPr id="2015785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915" cy="332105"/>
                        </a:xfrm>
                        <a:prstGeom prst="rect">
                          <a:avLst/>
                        </a:prstGeom>
                        <a:solidFill>
                          <a:srgbClr val="FFFFFF"/>
                        </a:solidFill>
                        <a:ln w="9525">
                          <a:noFill/>
                          <a:miter lim="800000"/>
                          <a:headEnd/>
                          <a:tailEnd/>
                        </a:ln>
                      </wps:spPr>
                      <wps:txbx>
                        <w:txbxContent>
                          <w:p w14:paraId="585EF157" w14:textId="09410600" w:rsidR="004867EE" w:rsidRDefault="004867EE">
                            <w:r>
                              <w:t xml:space="preserve">Fig [2-4] Shows the Recommended IP and Port to connect your host to wazuh server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80F7E" id="_x0000_s1654" type="#_x0000_t202" style="position:absolute;margin-left:7.9pt;margin-top:59.35pt;width:516.45pt;height:26.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" stroked="f">
                <v:textbox>
                  <w:txbxContent>
                    <w:p w14:paraId="585EF157" w14:textId="09410600" w:rsidR="004867EE" w:rsidRDefault="004867EE">
                      <w:r>
                        <w:t xml:space="preserve">Fig [2-4] Shows the Recommended IP and Port to connect your host to wazuh server </w:t>
                      </w:r>
                    </w:p>
                  </w:txbxContent>
                </v:textbox>
                <w10:wrap type="square"/>
              </v:shape>
            </w:pict>
          </mc:Fallback>
        </mc:AlternateContent>
      </w:r>
      <w:r>
        <w:rPr>
          <w:noProof/>
        </w:rPr>
        <w:drawing>
          <wp:anchor distT="0" distB="0" distL="114300" distR="114300" simplePos="0" relativeHeight="251663360" behindDoc="0" locked="0" layoutInCell="1" allowOverlap="1" wp14:anchorId="18E6B76A" wp14:editId="6A521E63">
            <wp:simplePos x="0" y="0"/>
            <wp:positionH relativeFrom="column">
              <wp:posOffset>114300</wp:posOffset>
            </wp:positionH>
            <wp:positionV relativeFrom="paragraph">
              <wp:posOffset>290195</wp:posOffset>
            </wp:positionV>
            <wp:extent cx="6476365" cy="479425"/>
            <wp:effectExtent l="0" t="0" r="635" b="0"/>
            <wp:wrapSquare wrapText="bothSides"/>
            <wp:docPr id="1481187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7294" name="Picture 1481187294"/>
                    <pic:cNvPicPr/>
                  </pic:nvPicPr>
                  <pic:blipFill>
                    <a:blip r:embed="rId944">
                      <a:extLst>
                        <a:ext uri="{28A0092B-C50C-407E-A947-70E740481C1C}">
                          <a14:useLocalDpi xmlns:a14="http://schemas.microsoft.com/office/drawing/2010/main" val="0"/>
                        </a:ext>
                      </a:extLst>
                    </a:blip>
                    <a:stretch>
                      <a:fillRect/>
                    </a:stretch>
                  </pic:blipFill>
                  <pic:spPr>
                    <a:xfrm>
                      <a:off x="0" y="0"/>
                      <a:ext cx="6476365" cy="479425"/>
                    </a:xfrm>
                    <a:prstGeom prst="rect">
                      <a:avLst/>
                    </a:prstGeom>
                  </pic:spPr>
                </pic:pic>
              </a:graphicData>
            </a:graphic>
            <wp14:sizeRelH relativeFrom="margin">
              <wp14:pctWidth>0</wp14:pctWidth>
            </wp14:sizeRelH>
          </wp:anchor>
        </w:drawing>
      </w:r>
      <w:r w:rsidRPr="004867EE">
        <w:rPr>
          <w:sz w:val="32"/>
          <w:szCs w:val="32"/>
        </w:rPr>
        <w:t>2. Navigate to:</w:t>
      </w:r>
    </w:p>
    <w:p w14:paraId="739D5C9A" w14:textId="645DA0B4" w:rsidR="00692468" w:rsidRDefault="00692468" w:rsidP="00692468">
      <w:pPr>
        <w:tabs>
          <w:tab w:val="left" w:pos="3153"/>
        </w:tabs>
      </w:pPr>
    </w:p>
    <w:p w14:paraId="29A35F67" w14:textId="1CC2A936" w:rsidR="004867EE" w:rsidRDefault="004867EE" w:rsidP="004867EE">
      <w:pPr>
        <w:tabs>
          <w:tab w:val="left" w:pos="3153"/>
        </w:tabs>
        <w:rPr>
          <w:sz w:val="32"/>
          <w:szCs w:val="32"/>
        </w:rPr>
      </w:pPr>
    </w:p>
    <w:p w14:paraId="638EFD0D" w14:textId="41D0B096" w:rsidR="004867EE" w:rsidRPr="004867EE" w:rsidRDefault="004867EE" w:rsidP="004867EE">
      <w:pPr>
        <w:tabs>
          <w:tab w:val="left" w:pos="3153"/>
        </w:tabs>
        <w:rPr>
          <w:sz w:val="32"/>
          <w:szCs w:val="32"/>
        </w:rPr>
      </w:pPr>
      <w:r w:rsidRPr="004867EE">
        <w:rPr>
          <w:sz w:val="32"/>
          <w:szCs w:val="32"/>
        </w:rPr>
        <w:t xml:space="preserve">Copy code </w:t>
      </w:r>
    </w:p>
    <w:p w14:paraId="7F8ECD16" w14:textId="196B6897" w:rsidR="004867EE" w:rsidRPr="004867EE" w:rsidRDefault="004867EE" w:rsidP="004867EE">
      <w:pPr>
        <w:tabs>
          <w:tab w:val="left" w:pos="3153"/>
        </w:tabs>
        <w:rPr>
          <w:sz w:val="32"/>
          <w:szCs w:val="32"/>
        </w:rPr>
      </w:pPr>
      <w:r w:rsidRPr="004867EE">
        <w:rPr>
          <w:sz w:val="32"/>
          <w:szCs w:val="32"/>
        </w:rPr>
        <w:t xml:space="preserve">https://&lt;WAZUH_VM_IP&gt;:5601 </w:t>
      </w:r>
    </w:p>
    <w:p w14:paraId="245EBE61" w14:textId="24D92BC6" w:rsidR="004867EE" w:rsidRDefault="004867EE" w:rsidP="004867EE">
      <w:pPr>
        <w:tabs>
          <w:tab w:val="left" w:pos="3153"/>
        </w:tabs>
        <w:rPr>
          <w:sz w:val="32"/>
          <w:szCs w:val="32"/>
        </w:rPr>
      </w:pPr>
      <w:r w:rsidRPr="004867EE">
        <w:rPr>
          <w:sz w:val="32"/>
          <w:szCs w:val="32"/>
        </w:rPr>
        <w:t xml:space="preserve">Replace &lt;WAZUH_VM_IP&gt; with the actual IP of the Wazuh VM. </w:t>
      </w:r>
    </w:p>
    <w:p w14:paraId="07B67523" w14:textId="231BBDFA" w:rsidR="004867EE" w:rsidRPr="004867EE" w:rsidRDefault="004867EE" w:rsidP="004867EE">
      <w:pPr>
        <w:tabs>
          <w:tab w:val="left" w:pos="3153"/>
        </w:tabs>
        <w:rPr>
          <w:sz w:val="32"/>
          <w:szCs w:val="32"/>
        </w:rPr>
      </w:pPr>
    </w:p>
    <w:p w14:paraId="5587DE10" w14:textId="19D3556A" w:rsidR="004867EE" w:rsidRDefault="004867EE" w:rsidP="004867EE">
      <w:pPr>
        <w:tabs>
          <w:tab w:val="left" w:pos="3153"/>
        </w:tabs>
        <w:rPr>
          <w:sz w:val="32"/>
          <w:szCs w:val="32"/>
        </w:rPr>
      </w:pPr>
      <w:r w:rsidRPr="004867EE">
        <w:rPr>
          <w:sz w:val="32"/>
          <w:szCs w:val="32"/>
        </w:rPr>
        <w:t xml:space="preserve">3. Bypass any SSL warnings (self-signed certificates). </w:t>
      </w:r>
    </w:p>
    <w:p w14:paraId="1EC1322D" w14:textId="77777777" w:rsidR="004867EE" w:rsidRDefault="004867EE" w:rsidP="004867EE">
      <w:pPr>
        <w:tabs>
          <w:tab w:val="left" w:pos="3153"/>
        </w:tabs>
        <w:rPr>
          <w:sz w:val="32"/>
          <w:szCs w:val="32"/>
        </w:rPr>
      </w:pPr>
    </w:p>
    <w:p w14:paraId="4319A715" w14:textId="0F74BFEE" w:rsidR="004867EE" w:rsidRPr="004867EE" w:rsidRDefault="004867EE" w:rsidP="004867EE">
      <w:pPr>
        <w:tabs>
          <w:tab w:val="left" w:pos="3153"/>
        </w:tabs>
        <w:rPr>
          <w:sz w:val="32"/>
          <w:szCs w:val="32"/>
        </w:rPr>
      </w:pPr>
      <w:r w:rsidRPr="004867EE">
        <w:rPr>
          <w:sz w:val="32"/>
          <w:szCs w:val="32"/>
        </w:rPr>
        <w:lastRenderedPageBreak/>
        <w:t xml:space="preserve">4. Login using default credentials: </w:t>
      </w:r>
    </w:p>
    <w:p w14:paraId="4A2BA320" w14:textId="77777777" w:rsidR="004867EE" w:rsidRPr="004867EE" w:rsidRDefault="004867EE" w:rsidP="004867EE">
      <w:pPr>
        <w:tabs>
          <w:tab w:val="left" w:pos="3153"/>
        </w:tabs>
        <w:rPr>
          <w:sz w:val="32"/>
          <w:szCs w:val="32"/>
        </w:rPr>
      </w:pPr>
      <w:r w:rsidRPr="004867EE">
        <w:rPr>
          <w:sz w:val="32"/>
          <w:szCs w:val="32"/>
        </w:rPr>
        <w:t xml:space="preserve">o Username: admin </w:t>
      </w:r>
    </w:p>
    <w:p w14:paraId="7356DFF0" w14:textId="2820BDEB" w:rsidR="00692468" w:rsidRDefault="00EF4C1C" w:rsidP="004867EE">
      <w:pPr>
        <w:tabs>
          <w:tab w:val="left" w:pos="3153"/>
        </w:tabs>
        <w:rPr>
          <w:sz w:val="32"/>
          <w:szCs w:val="32"/>
        </w:rPr>
      </w:pPr>
      <w:r w:rsidRPr="004867EE">
        <w:rPr>
          <w:noProof/>
          <w:sz w:val="32"/>
          <w:szCs w:val="32"/>
        </w:rPr>
        <mc:AlternateContent>
          <mc:Choice Requires="wps">
            <w:drawing>
              <wp:anchor distT="45720" distB="45720" distL="114300" distR="114300" simplePos="0" relativeHeight="251669504" behindDoc="0" locked="0" layoutInCell="1" allowOverlap="1" wp14:anchorId="51573886" wp14:editId="768CF690">
                <wp:simplePos x="0" y="0"/>
                <wp:positionH relativeFrom="column">
                  <wp:posOffset>124691</wp:posOffset>
                </wp:positionH>
                <wp:positionV relativeFrom="paragraph">
                  <wp:posOffset>3599237</wp:posOffset>
                </wp:positionV>
                <wp:extent cx="6558915" cy="332105"/>
                <wp:effectExtent l="0" t="0" r="0" b="0"/>
                <wp:wrapSquare wrapText="bothSides"/>
                <wp:docPr id="1734012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915" cy="332105"/>
                        </a:xfrm>
                        <a:prstGeom prst="rect">
                          <a:avLst/>
                        </a:prstGeom>
                        <a:solidFill>
                          <a:srgbClr val="FFFFFF"/>
                        </a:solidFill>
                        <a:ln w="9525">
                          <a:noFill/>
                          <a:miter lim="800000"/>
                          <a:headEnd/>
                          <a:tailEnd/>
                        </a:ln>
                      </wps:spPr>
                      <wps:txbx>
                        <w:txbxContent>
                          <w:p w14:paraId="6E520F53" w14:textId="59448F59" w:rsidR="00EF4C1C" w:rsidRDefault="00EF4C1C" w:rsidP="00EF4C1C">
                            <w:r>
                              <w:t xml:space="preserve">Fig [2-5] Shows Wazuh Cardinalates Login to appear dashboard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73886" id="_x0000_s1655" type="#_x0000_t202" style="position:absolute;margin-left:9.8pt;margin-top:283.4pt;width:516.45pt;height:26.1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" stroked="f">
                <v:textbox>
                  <w:txbxContent>
                    <w:p w14:paraId="6E520F53" w14:textId="59448F59" w:rsidR="00EF4C1C" w:rsidRDefault="00EF4C1C" w:rsidP="00EF4C1C">
                      <w:r>
                        <w:t xml:space="preserve">Fig [2-5] Shows Wazuh Cardinalates Login to appear dashboard </w:t>
                      </w:r>
                    </w:p>
                  </w:txbxContent>
                </v:textbox>
                <w10:wrap type="square"/>
              </v:shape>
            </w:pict>
          </mc:Fallback>
        </mc:AlternateContent>
      </w:r>
      <w:r>
        <w:rPr>
          <w:noProof/>
          <w:sz w:val="32"/>
          <w:szCs w:val="32"/>
        </w:rPr>
        <w:drawing>
          <wp:anchor distT="0" distB="0" distL="114300" distR="114300" simplePos="0" relativeHeight="251667456" behindDoc="0" locked="0" layoutInCell="1" allowOverlap="1" wp14:anchorId="146BD5A3" wp14:editId="22C37319">
            <wp:simplePos x="0" y="0"/>
            <wp:positionH relativeFrom="column">
              <wp:posOffset>-59170</wp:posOffset>
            </wp:positionH>
            <wp:positionV relativeFrom="paragraph">
              <wp:posOffset>444096</wp:posOffset>
            </wp:positionV>
            <wp:extent cx="6800850" cy="3104515"/>
            <wp:effectExtent l="0" t="0" r="0" b="635"/>
            <wp:wrapSquare wrapText="bothSides"/>
            <wp:docPr id="787007642" name="Picture 5"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07642" name="Picture 5" descr="A screenshot of a login box&#10;&#10;Description automatically generated"/>
                    <pic:cNvPicPr/>
                  </pic:nvPicPr>
                  <pic:blipFill>
                    <a:blip r:embed="rId945">
                      <a:extLst>
                        <a:ext uri="{28A0092B-C50C-407E-A947-70E740481C1C}">
                          <a14:useLocalDpi xmlns:a14="http://schemas.microsoft.com/office/drawing/2010/main" val="0"/>
                        </a:ext>
                      </a:extLst>
                    </a:blip>
                    <a:stretch>
                      <a:fillRect/>
                    </a:stretch>
                  </pic:blipFill>
                  <pic:spPr>
                    <a:xfrm>
                      <a:off x="0" y="0"/>
                      <a:ext cx="6800850" cy="3104515"/>
                    </a:xfrm>
                    <a:prstGeom prst="rect">
                      <a:avLst/>
                    </a:prstGeom>
                  </pic:spPr>
                </pic:pic>
              </a:graphicData>
            </a:graphic>
          </wp:anchor>
        </w:drawing>
      </w:r>
      <w:r w:rsidR="004867EE" w:rsidRPr="004867EE">
        <w:rPr>
          <w:sz w:val="32"/>
          <w:szCs w:val="32"/>
        </w:rPr>
        <w:t>o Password: admin</w:t>
      </w:r>
    </w:p>
    <w:p w14:paraId="6AE47094" w14:textId="3F8755A7" w:rsidR="004867EE" w:rsidRDefault="004867EE" w:rsidP="004867EE">
      <w:pPr>
        <w:tabs>
          <w:tab w:val="left" w:pos="3153"/>
        </w:tabs>
        <w:rPr>
          <w:sz w:val="32"/>
          <w:szCs w:val="32"/>
        </w:rPr>
      </w:pPr>
    </w:p>
    <w:p w14:paraId="5237D5E9" w14:textId="6FF8F32E" w:rsidR="00EF4C1C" w:rsidRDefault="00EF4C1C" w:rsidP="004867EE">
      <w:pPr>
        <w:tabs>
          <w:tab w:val="left" w:pos="3153"/>
        </w:tabs>
        <w:rPr>
          <w:sz w:val="32"/>
          <w:szCs w:val="32"/>
        </w:rPr>
      </w:pPr>
    </w:p>
    <w:p w14:paraId="3C9627CB" w14:textId="77777777" w:rsidR="00EF4C1C" w:rsidRDefault="00EF4C1C">
      <w:pPr>
        <w:rPr>
          <w:sz w:val="32"/>
          <w:szCs w:val="32"/>
        </w:rPr>
      </w:pPr>
      <w:r>
        <w:rPr>
          <w:sz w:val="32"/>
          <w:szCs w:val="32"/>
        </w:rPr>
        <w:br w:type="page"/>
      </w:r>
    </w:p>
    <w:p w14:paraId="51060BA1" w14:textId="77777777" w:rsidR="004867EE" w:rsidRDefault="004867EE" w:rsidP="004867EE">
      <w:pPr>
        <w:tabs>
          <w:tab w:val="left" w:pos="3153"/>
        </w:tabs>
        <w:rPr>
          <w:sz w:val="32"/>
          <w:szCs w:val="32"/>
        </w:rPr>
      </w:pPr>
    </w:p>
    <w:p w14:paraId="1F3CBD01" w14:textId="13F19CA8" w:rsidR="00EF4C1C" w:rsidRDefault="00EF4C1C" w:rsidP="00EF4C1C">
      <w:pPr>
        <w:spacing w:line="577" w:lineRule="exact"/>
        <w:rPr>
          <w:b/>
          <w:i/>
          <w:sz w:val="40"/>
          <w:szCs w:val="40"/>
          <w:u w:val="thick"/>
        </w:rPr>
      </w:pPr>
      <w:r w:rsidRPr="00FF0647">
        <w:rPr>
          <w:b/>
          <w:i/>
          <w:sz w:val="40"/>
          <w:szCs w:val="40"/>
          <w:u w:val="thick"/>
        </w:rPr>
        <w:t>2.</w:t>
      </w:r>
      <w:r w:rsidR="00CD2126">
        <w:rPr>
          <w:b/>
          <w:i/>
          <w:sz w:val="40"/>
          <w:szCs w:val="40"/>
          <w:u w:val="thick"/>
        </w:rPr>
        <w:t>10</w:t>
      </w:r>
      <w:r>
        <w:rPr>
          <w:b/>
          <w:i/>
          <w:sz w:val="40"/>
          <w:szCs w:val="40"/>
          <w:u w:val="thick"/>
        </w:rPr>
        <w:t xml:space="preserve"> </w:t>
      </w:r>
      <w:r w:rsidRPr="00EF4C1C">
        <w:rPr>
          <w:b/>
          <w:i/>
          <w:sz w:val="40"/>
          <w:szCs w:val="40"/>
          <w:u w:val="thick"/>
        </w:rPr>
        <w:t>Key Features of Wazuh Dashboard:</w:t>
      </w:r>
    </w:p>
    <w:p w14:paraId="33450BDC" w14:textId="77777777" w:rsidR="00EF4C1C" w:rsidRDefault="00EF4C1C" w:rsidP="00EF4C1C">
      <w:pPr>
        <w:spacing w:line="577" w:lineRule="exact"/>
        <w:rPr>
          <w:b/>
          <w:i/>
          <w:sz w:val="40"/>
          <w:szCs w:val="40"/>
          <w:u w:val="thick"/>
        </w:rPr>
      </w:pPr>
    </w:p>
    <w:p w14:paraId="582573E3" w14:textId="018D3D0A" w:rsidR="00EF4C1C" w:rsidRDefault="00EF4C1C" w:rsidP="00EF4C1C">
      <w:pPr>
        <w:pStyle w:val="BodyText"/>
        <w:spacing w:before="1"/>
        <w:rPr>
          <w:b/>
          <w:bCs/>
          <w:i/>
          <w:iCs/>
          <w:color w:val="FF0000"/>
          <w:u w:val="single"/>
        </w:rPr>
      </w:pPr>
      <w:r>
        <w:rPr>
          <w:b/>
          <w:bCs/>
          <w:i/>
          <w:iCs/>
          <w:color w:val="FF0000"/>
          <w:u w:val="single"/>
        </w:rPr>
        <w:t>2.</w:t>
      </w:r>
      <w:r w:rsidR="00CD2126">
        <w:rPr>
          <w:b/>
          <w:bCs/>
          <w:i/>
          <w:iCs/>
          <w:color w:val="FF0000"/>
          <w:u w:val="single"/>
        </w:rPr>
        <w:t>10</w:t>
      </w:r>
      <w:r>
        <w:rPr>
          <w:b/>
          <w:bCs/>
          <w:i/>
          <w:iCs/>
          <w:color w:val="FF0000"/>
          <w:u w:val="single"/>
        </w:rPr>
        <w:t>.1</w:t>
      </w:r>
      <w:r w:rsidRPr="00115D39">
        <w:rPr>
          <w:b/>
          <w:bCs/>
          <w:i/>
          <w:iCs/>
          <w:color w:val="FF0000"/>
          <w:u w:val="single"/>
        </w:rPr>
        <w:t xml:space="preserve"> </w:t>
      </w:r>
      <w:r>
        <w:rPr>
          <w:b/>
          <w:bCs/>
          <w:i/>
          <w:iCs/>
          <w:color w:val="FF0000"/>
          <w:u w:val="single"/>
        </w:rPr>
        <w:t>Real-time Monitoring</w:t>
      </w:r>
    </w:p>
    <w:p w14:paraId="65CE88BD" w14:textId="77777777" w:rsidR="00EF4C1C" w:rsidRDefault="00EF4C1C" w:rsidP="00EF4C1C">
      <w:pPr>
        <w:tabs>
          <w:tab w:val="left" w:pos="3153"/>
        </w:tabs>
        <w:rPr>
          <w:sz w:val="32"/>
          <w:szCs w:val="32"/>
        </w:rPr>
      </w:pPr>
      <w:r w:rsidRPr="00EF4C1C">
        <w:rPr>
          <w:sz w:val="32"/>
          <w:szCs w:val="32"/>
        </w:rPr>
        <w:t>o Provides real-time monitoring of your systems and security events. It allows you to view the status of agents, analyze logs, and detect anomalies as they occur.</w:t>
      </w:r>
    </w:p>
    <w:p w14:paraId="7C0D4C0B" w14:textId="77777777" w:rsidR="00EF4C1C" w:rsidRDefault="00EF4C1C" w:rsidP="00EF4C1C">
      <w:pPr>
        <w:tabs>
          <w:tab w:val="left" w:pos="3153"/>
        </w:tabs>
        <w:rPr>
          <w:sz w:val="32"/>
          <w:szCs w:val="32"/>
        </w:rPr>
      </w:pPr>
    </w:p>
    <w:p w14:paraId="7CF63C00" w14:textId="3F60B505" w:rsidR="00EF4C1C" w:rsidRPr="00EF4C1C" w:rsidRDefault="00EF4C1C" w:rsidP="00EF4C1C">
      <w:pPr>
        <w:tabs>
          <w:tab w:val="left" w:pos="3153"/>
        </w:tabs>
        <w:rPr>
          <w:sz w:val="32"/>
          <w:szCs w:val="32"/>
        </w:rPr>
      </w:pPr>
      <w:r w:rsidRPr="00EF4C1C">
        <w:rPr>
          <w:sz w:val="32"/>
          <w:szCs w:val="32"/>
        </w:rPr>
        <w:t xml:space="preserve"> </w:t>
      </w:r>
    </w:p>
    <w:p w14:paraId="61E3DBE6" w14:textId="4DE36912" w:rsidR="00EF4C1C" w:rsidRDefault="00EF4C1C" w:rsidP="00EF4C1C">
      <w:pPr>
        <w:pStyle w:val="BodyText"/>
        <w:spacing w:before="1"/>
        <w:rPr>
          <w:b/>
          <w:bCs/>
          <w:i/>
          <w:iCs/>
          <w:color w:val="FF0000"/>
          <w:u w:val="single"/>
        </w:rPr>
      </w:pPr>
      <w:r>
        <w:rPr>
          <w:b/>
          <w:bCs/>
          <w:i/>
          <w:iCs/>
          <w:color w:val="FF0000"/>
          <w:u w:val="single"/>
        </w:rPr>
        <w:t>2.</w:t>
      </w:r>
      <w:r w:rsidR="00CD2126">
        <w:rPr>
          <w:b/>
          <w:bCs/>
          <w:i/>
          <w:iCs/>
          <w:color w:val="FF0000"/>
          <w:u w:val="single"/>
        </w:rPr>
        <w:t>10</w:t>
      </w:r>
      <w:r>
        <w:rPr>
          <w:b/>
          <w:bCs/>
          <w:i/>
          <w:iCs/>
          <w:color w:val="FF0000"/>
          <w:u w:val="single"/>
        </w:rPr>
        <w:t>.2 Security Events Visualization</w:t>
      </w:r>
    </w:p>
    <w:p w14:paraId="0601D493" w14:textId="77777777" w:rsidR="00EF4C1C" w:rsidRPr="00EF4C1C" w:rsidRDefault="00EF4C1C" w:rsidP="00EF4C1C">
      <w:pPr>
        <w:tabs>
          <w:tab w:val="left" w:pos="3153"/>
        </w:tabs>
        <w:rPr>
          <w:sz w:val="32"/>
          <w:szCs w:val="32"/>
        </w:rPr>
      </w:pPr>
      <w:r w:rsidRPr="00EF4C1C">
        <w:rPr>
          <w:sz w:val="32"/>
          <w:szCs w:val="32"/>
        </w:rPr>
        <w:t xml:space="preserve">o </w:t>
      </w:r>
      <w:proofErr w:type="gramStart"/>
      <w:r w:rsidRPr="00EF4C1C">
        <w:rPr>
          <w:sz w:val="32"/>
          <w:szCs w:val="32"/>
        </w:rPr>
        <w:t>The</w:t>
      </w:r>
      <w:proofErr w:type="gramEnd"/>
      <w:r w:rsidRPr="00EF4C1C">
        <w:rPr>
          <w:sz w:val="32"/>
          <w:szCs w:val="32"/>
        </w:rPr>
        <w:t xml:space="preserve"> dashboard allows users to create customizable visualizations and dashboards </w:t>
      </w:r>
    </w:p>
    <w:p w14:paraId="0F44CD31" w14:textId="77777777" w:rsidR="00EF4C1C" w:rsidRPr="00EF4C1C" w:rsidRDefault="00EF4C1C" w:rsidP="00EF4C1C">
      <w:pPr>
        <w:tabs>
          <w:tab w:val="left" w:pos="3153"/>
        </w:tabs>
        <w:rPr>
          <w:sz w:val="32"/>
          <w:szCs w:val="32"/>
        </w:rPr>
      </w:pPr>
      <w:r w:rsidRPr="00EF4C1C">
        <w:rPr>
          <w:sz w:val="32"/>
          <w:szCs w:val="32"/>
        </w:rPr>
        <w:t xml:space="preserve">to track events, visualize trends, and monitor various security metrics such as </w:t>
      </w:r>
    </w:p>
    <w:p w14:paraId="5D8096B5" w14:textId="77777777" w:rsidR="00EF4C1C" w:rsidRDefault="00EF4C1C" w:rsidP="00EF4C1C">
      <w:pPr>
        <w:tabs>
          <w:tab w:val="left" w:pos="3153"/>
        </w:tabs>
        <w:rPr>
          <w:sz w:val="32"/>
          <w:szCs w:val="32"/>
        </w:rPr>
      </w:pPr>
      <w:r w:rsidRPr="00EF4C1C">
        <w:rPr>
          <w:sz w:val="32"/>
          <w:szCs w:val="32"/>
        </w:rPr>
        <w:t xml:space="preserve">threats, vulnerabilities, and compliance status. </w:t>
      </w:r>
    </w:p>
    <w:p w14:paraId="02F72C9D" w14:textId="77777777" w:rsidR="00EF4C1C" w:rsidRDefault="00EF4C1C" w:rsidP="00EF4C1C">
      <w:pPr>
        <w:tabs>
          <w:tab w:val="left" w:pos="3153"/>
        </w:tabs>
        <w:rPr>
          <w:sz w:val="32"/>
          <w:szCs w:val="32"/>
        </w:rPr>
      </w:pPr>
    </w:p>
    <w:p w14:paraId="7A595DEF" w14:textId="77777777" w:rsidR="00EF4C1C" w:rsidRPr="00EF4C1C" w:rsidRDefault="00EF4C1C" w:rsidP="00EF4C1C">
      <w:pPr>
        <w:tabs>
          <w:tab w:val="left" w:pos="3153"/>
        </w:tabs>
        <w:rPr>
          <w:sz w:val="32"/>
          <w:szCs w:val="32"/>
        </w:rPr>
      </w:pPr>
    </w:p>
    <w:p w14:paraId="687AA9A4" w14:textId="6BD4A7BC" w:rsidR="00EF4C1C" w:rsidRDefault="00EF4C1C" w:rsidP="00EF4C1C">
      <w:pPr>
        <w:pStyle w:val="BodyText"/>
        <w:spacing w:before="1"/>
        <w:rPr>
          <w:b/>
          <w:bCs/>
          <w:i/>
          <w:iCs/>
          <w:color w:val="FF0000"/>
          <w:u w:val="single"/>
        </w:rPr>
      </w:pPr>
      <w:r>
        <w:rPr>
          <w:b/>
          <w:bCs/>
          <w:i/>
          <w:iCs/>
          <w:color w:val="FF0000"/>
          <w:u w:val="single"/>
        </w:rPr>
        <w:t>2.</w:t>
      </w:r>
      <w:r w:rsidR="00CD2126">
        <w:rPr>
          <w:b/>
          <w:bCs/>
          <w:i/>
          <w:iCs/>
          <w:color w:val="FF0000"/>
          <w:u w:val="single"/>
        </w:rPr>
        <w:t>10</w:t>
      </w:r>
      <w:r>
        <w:rPr>
          <w:b/>
          <w:bCs/>
          <w:i/>
          <w:iCs/>
          <w:color w:val="FF0000"/>
          <w:u w:val="single"/>
        </w:rPr>
        <w:t>.3 Alert Management</w:t>
      </w:r>
    </w:p>
    <w:p w14:paraId="2D0794B9" w14:textId="716326CC" w:rsidR="00EF4C1C" w:rsidRPr="00EF4C1C" w:rsidRDefault="00EF4C1C" w:rsidP="00EF4C1C">
      <w:pPr>
        <w:tabs>
          <w:tab w:val="left" w:pos="3153"/>
        </w:tabs>
        <w:rPr>
          <w:sz w:val="32"/>
          <w:szCs w:val="32"/>
        </w:rPr>
      </w:pPr>
      <w:r w:rsidRPr="00EF4C1C">
        <w:rPr>
          <w:sz w:val="32"/>
          <w:szCs w:val="32"/>
        </w:rPr>
        <w:t xml:space="preserve">o Alerts generated by the Wazuh Manager are displayed in the dashboard, were </w:t>
      </w:r>
    </w:p>
    <w:p w14:paraId="16E15ADF" w14:textId="77777777" w:rsidR="00EF4C1C" w:rsidRPr="00EF4C1C" w:rsidRDefault="00EF4C1C" w:rsidP="00EF4C1C">
      <w:pPr>
        <w:tabs>
          <w:tab w:val="left" w:pos="3153"/>
        </w:tabs>
        <w:rPr>
          <w:sz w:val="32"/>
          <w:szCs w:val="32"/>
        </w:rPr>
      </w:pPr>
      <w:r w:rsidRPr="00EF4C1C">
        <w:rPr>
          <w:sz w:val="32"/>
          <w:szCs w:val="32"/>
        </w:rPr>
        <w:t xml:space="preserve">users can sort, filter, and investigate them. You can drill down into specific alerts </w:t>
      </w:r>
    </w:p>
    <w:p w14:paraId="5E67D26F" w14:textId="77777777" w:rsidR="00EF4C1C" w:rsidRDefault="00EF4C1C" w:rsidP="00EF4C1C">
      <w:pPr>
        <w:tabs>
          <w:tab w:val="left" w:pos="3153"/>
        </w:tabs>
        <w:rPr>
          <w:sz w:val="32"/>
          <w:szCs w:val="32"/>
        </w:rPr>
      </w:pPr>
      <w:r w:rsidRPr="00EF4C1C">
        <w:rPr>
          <w:sz w:val="32"/>
          <w:szCs w:val="32"/>
        </w:rPr>
        <w:t xml:space="preserve">to analyze the details of a potential security incident. </w:t>
      </w:r>
    </w:p>
    <w:p w14:paraId="0F37852B" w14:textId="77777777" w:rsidR="00EF4C1C" w:rsidRDefault="00EF4C1C" w:rsidP="00EF4C1C">
      <w:pPr>
        <w:tabs>
          <w:tab w:val="left" w:pos="3153"/>
        </w:tabs>
        <w:rPr>
          <w:sz w:val="32"/>
          <w:szCs w:val="32"/>
        </w:rPr>
      </w:pPr>
    </w:p>
    <w:p w14:paraId="749BBF9F" w14:textId="77777777" w:rsidR="00EF4C1C" w:rsidRPr="00EF4C1C" w:rsidRDefault="00EF4C1C" w:rsidP="00EF4C1C">
      <w:pPr>
        <w:tabs>
          <w:tab w:val="left" w:pos="3153"/>
        </w:tabs>
        <w:rPr>
          <w:sz w:val="32"/>
          <w:szCs w:val="32"/>
        </w:rPr>
      </w:pPr>
    </w:p>
    <w:p w14:paraId="161320B7" w14:textId="5CB25B31" w:rsidR="00EF4C1C" w:rsidRDefault="00EF4C1C" w:rsidP="00EF4C1C">
      <w:pPr>
        <w:pStyle w:val="BodyText"/>
        <w:spacing w:before="1"/>
        <w:rPr>
          <w:b/>
          <w:bCs/>
          <w:i/>
          <w:iCs/>
          <w:color w:val="FF0000"/>
          <w:u w:val="single"/>
        </w:rPr>
      </w:pPr>
      <w:r>
        <w:rPr>
          <w:b/>
          <w:bCs/>
          <w:i/>
          <w:iCs/>
          <w:color w:val="FF0000"/>
          <w:u w:val="single"/>
        </w:rPr>
        <w:t>2.</w:t>
      </w:r>
      <w:r w:rsidR="00CD2126">
        <w:rPr>
          <w:b/>
          <w:bCs/>
          <w:i/>
          <w:iCs/>
          <w:color w:val="FF0000"/>
          <w:u w:val="single"/>
        </w:rPr>
        <w:t>10</w:t>
      </w:r>
      <w:r>
        <w:rPr>
          <w:b/>
          <w:bCs/>
          <w:i/>
          <w:iCs/>
          <w:color w:val="FF0000"/>
          <w:u w:val="single"/>
        </w:rPr>
        <w:t>.4 Threat Detection and Responses</w:t>
      </w:r>
    </w:p>
    <w:p w14:paraId="2A6DAF58" w14:textId="6ABCAC80" w:rsidR="00EF4C1C" w:rsidRDefault="00EF4C1C" w:rsidP="00EF4C1C">
      <w:pPr>
        <w:tabs>
          <w:tab w:val="left" w:pos="3153"/>
        </w:tabs>
        <w:rPr>
          <w:sz w:val="32"/>
          <w:szCs w:val="32"/>
        </w:rPr>
      </w:pPr>
      <w:r w:rsidRPr="00EF4C1C">
        <w:rPr>
          <w:sz w:val="32"/>
          <w:szCs w:val="32"/>
        </w:rPr>
        <w:t xml:space="preserve">o The Wazuh Dashboard provides a central platform to respond to security incidents, such as monitoring active responses or configuring automated responses to specific threats. </w:t>
      </w:r>
    </w:p>
    <w:p w14:paraId="27560963" w14:textId="77777777" w:rsidR="00EF4C1C" w:rsidRDefault="00EF4C1C" w:rsidP="00EF4C1C">
      <w:pPr>
        <w:tabs>
          <w:tab w:val="left" w:pos="3153"/>
        </w:tabs>
        <w:rPr>
          <w:sz w:val="32"/>
          <w:szCs w:val="32"/>
        </w:rPr>
      </w:pPr>
    </w:p>
    <w:p w14:paraId="2B9A94B6" w14:textId="77777777" w:rsidR="00EF4C1C" w:rsidRPr="00EF4C1C" w:rsidRDefault="00EF4C1C" w:rsidP="00EF4C1C">
      <w:pPr>
        <w:tabs>
          <w:tab w:val="left" w:pos="3153"/>
        </w:tabs>
        <w:rPr>
          <w:sz w:val="32"/>
          <w:szCs w:val="32"/>
        </w:rPr>
      </w:pPr>
    </w:p>
    <w:p w14:paraId="6447D9D7" w14:textId="5DEF22BE" w:rsidR="00EF4C1C" w:rsidRDefault="00EF4C1C" w:rsidP="00EF4C1C">
      <w:pPr>
        <w:pStyle w:val="BodyText"/>
        <w:spacing w:before="1"/>
        <w:rPr>
          <w:b/>
          <w:bCs/>
          <w:i/>
          <w:iCs/>
          <w:color w:val="FF0000"/>
          <w:u w:val="single"/>
        </w:rPr>
      </w:pPr>
      <w:r>
        <w:rPr>
          <w:b/>
          <w:bCs/>
          <w:i/>
          <w:iCs/>
          <w:color w:val="FF0000"/>
          <w:u w:val="single"/>
        </w:rPr>
        <w:t>2.</w:t>
      </w:r>
      <w:r w:rsidR="00CD2126">
        <w:rPr>
          <w:b/>
          <w:bCs/>
          <w:i/>
          <w:iCs/>
          <w:color w:val="FF0000"/>
          <w:u w:val="single"/>
        </w:rPr>
        <w:t>10</w:t>
      </w:r>
      <w:r>
        <w:rPr>
          <w:b/>
          <w:bCs/>
          <w:i/>
          <w:iCs/>
          <w:color w:val="FF0000"/>
          <w:u w:val="single"/>
        </w:rPr>
        <w:t>.5 Compliance Monitoring</w:t>
      </w:r>
    </w:p>
    <w:p w14:paraId="2A687878" w14:textId="77777777" w:rsidR="00EF4C1C" w:rsidRPr="00EF4C1C" w:rsidRDefault="00EF4C1C" w:rsidP="00EF4C1C">
      <w:pPr>
        <w:tabs>
          <w:tab w:val="left" w:pos="3153"/>
        </w:tabs>
        <w:rPr>
          <w:sz w:val="32"/>
          <w:szCs w:val="32"/>
        </w:rPr>
      </w:pPr>
      <w:r w:rsidRPr="00EF4C1C">
        <w:rPr>
          <w:sz w:val="32"/>
          <w:szCs w:val="32"/>
        </w:rPr>
        <w:t xml:space="preserve">o Wazuh helps organizations comply with various regulatory frameworks (such as </w:t>
      </w:r>
    </w:p>
    <w:p w14:paraId="7D22B1C7" w14:textId="0CC95A21" w:rsidR="00EF4C1C" w:rsidRDefault="00EF4C1C" w:rsidP="00EF4C1C">
      <w:pPr>
        <w:tabs>
          <w:tab w:val="left" w:pos="3153"/>
        </w:tabs>
        <w:rPr>
          <w:sz w:val="32"/>
          <w:szCs w:val="32"/>
        </w:rPr>
      </w:pPr>
      <w:r w:rsidRPr="00EF4C1C">
        <w:rPr>
          <w:sz w:val="32"/>
          <w:szCs w:val="32"/>
        </w:rPr>
        <w:t xml:space="preserve">PCI DSS, GDPR, and HIPAA). The dashboard offers predefined compliance reports and tools to help monitor compliance status across the infrastructure. </w:t>
      </w:r>
    </w:p>
    <w:p w14:paraId="68B44933" w14:textId="77777777" w:rsidR="00EF4C1C" w:rsidRDefault="00EF4C1C" w:rsidP="00EF4C1C">
      <w:pPr>
        <w:tabs>
          <w:tab w:val="left" w:pos="3153"/>
        </w:tabs>
        <w:rPr>
          <w:sz w:val="32"/>
          <w:szCs w:val="32"/>
        </w:rPr>
      </w:pPr>
    </w:p>
    <w:p w14:paraId="4567BFA7" w14:textId="77777777" w:rsidR="00EF4C1C" w:rsidRDefault="00EF4C1C" w:rsidP="00EF4C1C">
      <w:pPr>
        <w:tabs>
          <w:tab w:val="left" w:pos="3153"/>
        </w:tabs>
        <w:rPr>
          <w:sz w:val="32"/>
          <w:szCs w:val="32"/>
        </w:rPr>
      </w:pPr>
    </w:p>
    <w:p w14:paraId="2F2D3D4E" w14:textId="77777777" w:rsidR="00EF4C1C" w:rsidRDefault="00EF4C1C" w:rsidP="00EF4C1C">
      <w:pPr>
        <w:tabs>
          <w:tab w:val="left" w:pos="3153"/>
        </w:tabs>
        <w:rPr>
          <w:sz w:val="32"/>
          <w:szCs w:val="32"/>
        </w:rPr>
      </w:pPr>
    </w:p>
    <w:p w14:paraId="0836177C" w14:textId="77777777" w:rsidR="00EF4C1C" w:rsidRDefault="00EF4C1C" w:rsidP="00EF4C1C">
      <w:pPr>
        <w:tabs>
          <w:tab w:val="left" w:pos="3153"/>
        </w:tabs>
        <w:rPr>
          <w:sz w:val="32"/>
          <w:szCs w:val="32"/>
        </w:rPr>
      </w:pPr>
    </w:p>
    <w:p w14:paraId="245C2075" w14:textId="77777777" w:rsidR="00EF4C1C" w:rsidRDefault="00EF4C1C" w:rsidP="00EF4C1C">
      <w:pPr>
        <w:tabs>
          <w:tab w:val="left" w:pos="3153"/>
        </w:tabs>
        <w:rPr>
          <w:sz w:val="32"/>
          <w:szCs w:val="32"/>
        </w:rPr>
      </w:pPr>
    </w:p>
    <w:p w14:paraId="65269859" w14:textId="77777777" w:rsidR="00EF4C1C" w:rsidRDefault="00EF4C1C" w:rsidP="00EF4C1C">
      <w:pPr>
        <w:tabs>
          <w:tab w:val="left" w:pos="3153"/>
        </w:tabs>
        <w:rPr>
          <w:sz w:val="32"/>
          <w:szCs w:val="32"/>
        </w:rPr>
      </w:pPr>
    </w:p>
    <w:p w14:paraId="2D0A7A4E" w14:textId="77777777" w:rsidR="00EF4C1C" w:rsidRDefault="00EF4C1C" w:rsidP="00EF4C1C">
      <w:pPr>
        <w:tabs>
          <w:tab w:val="left" w:pos="3153"/>
        </w:tabs>
        <w:rPr>
          <w:sz w:val="32"/>
          <w:szCs w:val="32"/>
        </w:rPr>
      </w:pPr>
    </w:p>
    <w:p w14:paraId="36D6BB3F" w14:textId="77777777" w:rsidR="00EF4C1C" w:rsidRDefault="00EF4C1C" w:rsidP="00EF4C1C">
      <w:pPr>
        <w:tabs>
          <w:tab w:val="left" w:pos="3153"/>
        </w:tabs>
        <w:rPr>
          <w:sz w:val="32"/>
          <w:szCs w:val="32"/>
        </w:rPr>
      </w:pPr>
    </w:p>
    <w:p w14:paraId="591F91B2" w14:textId="77777777" w:rsidR="00EF4C1C" w:rsidRDefault="00EF4C1C" w:rsidP="00EF4C1C">
      <w:pPr>
        <w:tabs>
          <w:tab w:val="left" w:pos="3153"/>
        </w:tabs>
        <w:rPr>
          <w:sz w:val="32"/>
          <w:szCs w:val="32"/>
        </w:rPr>
      </w:pPr>
    </w:p>
    <w:p w14:paraId="4DAE681A" w14:textId="77777777" w:rsidR="00EF4C1C" w:rsidRPr="00EF4C1C" w:rsidRDefault="00EF4C1C" w:rsidP="00EF4C1C">
      <w:pPr>
        <w:tabs>
          <w:tab w:val="left" w:pos="3153"/>
        </w:tabs>
        <w:rPr>
          <w:sz w:val="32"/>
          <w:szCs w:val="32"/>
        </w:rPr>
      </w:pPr>
    </w:p>
    <w:p w14:paraId="36DC9991" w14:textId="759987D0" w:rsidR="00EF4C1C" w:rsidRDefault="00EF4C1C" w:rsidP="00EF4C1C">
      <w:pPr>
        <w:pStyle w:val="BodyText"/>
        <w:spacing w:before="1"/>
        <w:rPr>
          <w:b/>
          <w:bCs/>
          <w:i/>
          <w:iCs/>
          <w:color w:val="FF0000"/>
          <w:u w:val="single"/>
        </w:rPr>
      </w:pPr>
      <w:r>
        <w:rPr>
          <w:b/>
          <w:bCs/>
          <w:i/>
          <w:iCs/>
          <w:color w:val="FF0000"/>
          <w:u w:val="single"/>
        </w:rPr>
        <w:t>2.</w:t>
      </w:r>
      <w:r w:rsidR="00CD2126">
        <w:rPr>
          <w:b/>
          <w:bCs/>
          <w:i/>
          <w:iCs/>
          <w:color w:val="FF0000"/>
          <w:u w:val="single"/>
        </w:rPr>
        <w:t>10</w:t>
      </w:r>
      <w:r>
        <w:rPr>
          <w:b/>
          <w:bCs/>
          <w:i/>
          <w:iCs/>
          <w:color w:val="FF0000"/>
          <w:u w:val="single"/>
        </w:rPr>
        <w:t>.6 File Integration Monitoring (FIM)</w:t>
      </w:r>
    </w:p>
    <w:p w14:paraId="408D7F44" w14:textId="705B00B2" w:rsidR="00EF4C1C" w:rsidRPr="00EF4C1C" w:rsidRDefault="00EF4C1C" w:rsidP="00EF4C1C">
      <w:pPr>
        <w:tabs>
          <w:tab w:val="left" w:pos="3153"/>
        </w:tabs>
        <w:rPr>
          <w:sz w:val="32"/>
          <w:szCs w:val="32"/>
        </w:rPr>
      </w:pPr>
      <w:r w:rsidRPr="00EF4C1C">
        <w:rPr>
          <w:sz w:val="32"/>
          <w:szCs w:val="32"/>
        </w:rPr>
        <w:t xml:space="preserve">o </w:t>
      </w:r>
      <w:proofErr w:type="gramStart"/>
      <w:r w:rsidRPr="00EF4C1C">
        <w:rPr>
          <w:sz w:val="32"/>
          <w:szCs w:val="32"/>
        </w:rPr>
        <w:t>The</w:t>
      </w:r>
      <w:proofErr w:type="gramEnd"/>
      <w:r w:rsidRPr="00EF4C1C">
        <w:rPr>
          <w:sz w:val="32"/>
          <w:szCs w:val="32"/>
        </w:rPr>
        <w:t xml:space="preserve"> dashboard displays file changes in real-time, helping monitor critical system </w:t>
      </w:r>
    </w:p>
    <w:p w14:paraId="0F582EAB" w14:textId="77777777" w:rsidR="00EF4C1C" w:rsidRPr="00EF4C1C" w:rsidRDefault="00EF4C1C" w:rsidP="00EF4C1C">
      <w:pPr>
        <w:tabs>
          <w:tab w:val="left" w:pos="3153"/>
        </w:tabs>
        <w:rPr>
          <w:sz w:val="32"/>
          <w:szCs w:val="32"/>
        </w:rPr>
      </w:pPr>
      <w:r w:rsidRPr="00EF4C1C">
        <w:rPr>
          <w:sz w:val="32"/>
          <w:szCs w:val="32"/>
        </w:rPr>
        <w:t xml:space="preserve">files and directories for any unauthorized modifications, which may indicate a </w:t>
      </w:r>
    </w:p>
    <w:p w14:paraId="45031D3A" w14:textId="77777777" w:rsidR="00EF4C1C" w:rsidRDefault="00EF4C1C" w:rsidP="00EF4C1C">
      <w:pPr>
        <w:tabs>
          <w:tab w:val="left" w:pos="3153"/>
        </w:tabs>
        <w:rPr>
          <w:sz w:val="32"/>
          <w:szCs w:val="32"/>
        </w:rPr>
      </w:pPr>
      <w:r w:rsidRPr="00EF4C1C">
        <w:rPr>
          <w:sz w:val="32"/>
          <w:szCs w:val="32"/>
        </w:rPr>
        <w:t xml:space="preserve">security breach. </w:t>
      </w:r>
    </w:p>
    <w:p w14:paraId="1C83EC91" w14:textId="77777777" w:rsidR="00EF4C1C" w:rsidRDefault="00EF4C1C" w:rsidP="00EF4C1C">
      <w:pPr>
        <w:tabs>
          <w:tab w:val="left" w:pos="3153"/>
        </w:tabs>
        <w:rPr>
          <w:sz w:val="32"/>
          <w:szCs w:val="32"/>
        </w:rPr>
      </w:pPr>
    </w:p>
    <w:p w14:paraId="73CF3CC3" w14:textId="77777777" w:rsidR="00EF4C1C" w:rsidRPr="00EF4C1C" w:rsidRDefault="00EF4C1C" w:rsidP="00EF4C1C">
      <w:pPr>
        <w:tabs>
          <w:tab w:val="left" w:pos="3153"/>
        </w:tabs>
        <w:rPr>
          <w:sz w:val="32"/>
          <w:szCs w:val="32"/>
        </w:rPr>
      </w:pPr>
    </w:p>
    <w:p w14:paraId="3E4883CC" w14:textId="590A7DB3" w:rsidR="00EF4C1C" w:rsidRDefault="00EF4C1C" w:rsidP="00EF4C1C">
      <w:pPr>
        <w:pStyle w:val="BodyText"/>
        <w:spacing w:before="1"/>
        <w:rPr>
          <w:b/>
          <w:bCs/>
          <w:i/>
          <w:iCs/>
          <w:color w:val="FF0000"/>
          <w:u w:val="single"/>
        </w:rPr>
      </w:pPr>
      <w:r>
        <w:rPr>
          <w:b/>
          <w:bCs/>
          <w:i/>
          <w:iCs/>
          <w:color w:val="FF0000"/>
          <w:u w:val="single"/>
        </w:rPr>
        <w:t>2.</w:t>
      </w:r>
      <w:r w:rsidR="00CD2126">
        <w:rPr>
          <w:b/>
          <w:bCs/>
          <w:i/>
          <w:iCs/>
          <w:color w:val="FF0000"/>
          <w:u w:val="single"/>
        </w:rPr>
        <w:t>10</w:t>
      </w:r>
      <w:r>
        <w:rPr>
          <w:b/>
          <w:bCs/>
          <w:i/>
          <w:iCs/>
          <w:color w:val="FF0000"/>
          <w:u w:val="single"/>
        </w:rPr>
        <w:t>.7 Vulnerability Detection</w:t>
      </w:r>
    </w:p>
    <w:p w14:paraId="45846A5B" w14:textId="77777777" w:rsidR="00EF4C1C" w:rsidRPr="00EF4C1C" w:rsidRDefault="00EF4C1C" w:rsidP="00EF4C1C">
      <w:pPr>
        <w:tabs>
          <w:tab w:val="left" w:pos="3153"/>
        </w:tabs>
        <w:rPr>
          <w:sz w:val="32"/>
          <w:szCs w:val="32"/>
        </w:rPr>
      </w:pPr>
      <w:r w:rsidRPr="00EF4C1C">
        <w:rPr>
          <w:sz w:val="32"/>
          <w:szCs w:val="32"/>
        </w:rPr>
        <w:t xml:space="preserve">o </w:t>
      </w:r>
      <w:proofErr w:type="gramStart"/>
      <w:r w:rsidRPr="00EF4C1C">
        <w:rPr>
          <w:sz w:val="32"/>
          <w:szCs w:val="32"/>
        </w:rPr>
        <w:t>With</w:t>
      </w:r>
      <w:proofErr w:type="gramEnd"/>
      <w:r w:rsidRPr="00EF4C1C">
        <w:rPr>
          <w:sz w:val="32"/>
          <w:szCs w:val="32"/>
        </w:rPr>
        <w:t xml:space="preserve"> integrated vulnerability detection features, the Wazuh Dashboard helps </w:t>
      </w:r>
    </w:p>
    <w:p w14:paraId="03F108B8" w14:textId="77777777" w:rsidR="00EF4C1C" w:rsidRPr="00EF4C1C" w:rsidRDefault="00EF4C1C" w:rsidP="00EF4C1C">
      <w:pPr>
        <w:tabs>
          <w:tab w:val="left" w:pos="3153"/>
        </w:tabs>
        <w:rPr>
          <w:sz w:val="32"/>
          <w:szCs w:val="32"/>
        </w:rPr>
      </w:pPr>
      <w:r w:rsidRPr="00EF4C1C">
        <w:rPr>
          <w:sz w:val="32"/>
          <w:szCs w:val="32"/>
        </w:rPr>
        <w:t xml:space="preserve">users identify vulnerabilities in software packages, operating systems, and </w:t>
      </w:r>
    </w:p>
    <w:p w14:paraId="50E81E49" w14:textId="77777777" w:rsidR="00EF4C1C" w:rsidRPr="00EF4C1C" w:rsidRDefault="00EF4C1C" w:rsidP="00EF4C1C">
      <w:pPr>
        <w:tabs>
          <w:tab w:val="left" w:pos="3153"/>
        </w:tabs>
        <w:rPr>
          <w:sz w:val="32"/>
          <w:szCs w:val="32"/>
        </w:rPr>
      </w:pPr>
      <w:r w:rsidRPr="00EF4C1C">
        <w:rPr>
          <w:sz w:val="32"/>
          <w:szCs w:val="32"/>
        </w:rPr>
        <w:t xml:space="preserve">network configurations across their infrastructure. </w:t>
      </w:r>
    </w:p>
    <w:p w14:paraId="73DEAD22" w14:textId="77777777" w:rsidR="00EF4C1C" w:rsidRPr="00EF4C1C" w:rsidRDefault="00EF4C1C" w:rsidP="00EF4C1C">
      <w:pPr>
        <w:tabs>
          <w:tab w:val="left" w:pos="3153"/>
        </w:tabs>
        <w:rPr>
          <w:sz w:val="32"/>
          <w:szCs w:val="32"/>
        </w:rPr>
      </w:pPr>
      <w:r w:rsidRPr="00EF4C1C">
        <w:rPr>
          <w:sz w:val="32"/>
          <w:szCs w:val="32"/>
        </w:rPr>
        <w:t xml:space="preserve"> </w:t>
      </w:r>
    </w:p>
    <w:p w14:paraId="40A4F0A8" w14:textId="77777777" w:rsidR="00EF4C1C" w:rsidRPr="00EF4C1C" w:rsidRDefault="00EF4C1C" w:rsidP="00EF4C1C">
      <w:pPr>
        <w:tabs>
          <w:tab w:val="left" w:pos="3153"/>
        </w:tabs>
        <w:rPr>
          <w:sz w:val="32"/>
          <w:szCs w:val="32"/>
        </w:rPr>
      </w:pPr>
      <w:r w:rsidRPr="00EF4C1C">
        <w:rPr>
          <w:sz w:val="32"/>
          <w:szCs w:val="32"/>
        </w:rPr>
        <w:t xml:space="preserve"> </w:t>
      </w:r>
    </w:p>
    <w:p w14:paraId="3639E749" w14:textId="006A6642" w:rsidR="00EF4C1C" w:rsidRDefault="00EF4C1C" w:rsidP="00EF4C1C">
      <w:pPr>
        <w:pStyle w:val="BodyText"/>
        <w:spacing w:before="1"/>
        <w:rPr>
          <w:b/>
          <w:bCs/>
          <w:i/>
          <w:iCs/>
          <w:color w:val="FF0000"/>
          <w:u w:val="single"/>
        </w:rPr>
      </w:pPr>
      <w:r>
        <w:rPr>
          <w:b/>
          <w:bCs/>
          <w:i/>
          <w:iCs/>
          <w:color w:val="FF0000"/>
          <w:u w:val="single"/>
        </w:rPr>
        <w:t>2.</w:t>
      </w:r>
      <w:r w:rsidR="00CD2126">
        <w:rPr>
          <w:b/>
          <w:bCs/>
          <w:i/>
          <w:iCs/>
          <w:color w:val="FF0000"/>
          <w:u w:val="single"/>
        </w:rPr>
        <w:t>10</w:t>
      </w:r>
      <w:r>
        <w:rPr>
          <w:b/>
          <w:bCs/>
          <w:i/>
          <w:iCs/>
          <w:color w:val="FF0000"/>
          <w:u w:val="single"/>
        </w:rPr>
        <w:t>.8 Active Threat Hunting</w:t>
      </w:r>
    </w:p>
    <w:p w14:paraId="3153F48D" w14:textId="77777777" w:rsidR="00EF4C1C" w:rsidRPr="00EF4C1C" w:rsidRDefault="00EF4C1C" w:rsidP="00EF4C1C">
      <w:pPr>
        <w:tabs>
          <w:tab w:val="left" w:pos="3153"/>
        </w:tabs>
        <w:rPr>
          <w:sz w:val="32"/>
          <w:szCs w:val="32"/>
        </w:rPr>
      </w:pPr>
      <w:r w:rsidRPr="00EF4C1C">
        <w:rPr>
          <w:sz w:val="32"/>
          <w:szCs w:val="32"/>
        </w:rPr>
        <w:t xml:space="preserve">o It allows security teams to actively hunt for potential threats or indicators of </w:t>
      </w:r>
    </w:p>
    <w:p w14:paraId="7CD98AD4" w14:textId="77777777" w:rsidR="00EF4C1C" w:rsidRPr="00EF4C1C" w:rsidRDefault="00EF4C1C" w:rsidP="00EF4C1C">
      <w:pPr>
        <w:tabs>
          <w:tab w:val="left" w:pos="3153"/>
        </w:tabs>
        <w:rPr>
          <w:sz w:val="32"/>
          <w:szCs w:val="32"/>
        </w:rPr>
      </w:pPr>
      <w:r w:rsidRPr="00EF4C1C">
        <w:rPr>
          <w:sz w:val="32"/>
          <w:szCs w:val="32"/>
        </w:rPr>
        <w:t xml:space="preserve">compromise by querying data and logs from multiple endpoints. </w:t>
      </w:r>
    </w:p>
    <w:p w14:paraId="40AFDD67" w14:textId="77777777" w:rsidR="00EF4C1C" w:rsidRDefault="00EF4C1C" w:rsidP="00EF4C1C">
      <w:pPr>
        <w:tabs>
          <w:tab w:val="left" w:pos="3153"/>
        </w:tabs>
        <w:rPr>
          <w:sz w:val="32"/>
          <w:szCs w:val="32"/>
        </w:rPr>
      </w:pPr>
      <w:r w:rsidRPr="00EF4C1C">
        <w:rPr>
          <w:sz w:val="32"/>
          <w:szCs w:val="32"/>
        </w:rPr>
        <w:t xml:space="preserve"> </w:t>
      </w:r>
    </w:p>
    <w:p w14:paraId="2D008F39" w14:textId="77777777" w:rsidR="00EF4C1C" w:rsidRPr="00EF4C1C" w:rsidRDefault="00EF4C1C" w:rsidP="00EF4C1C">
      <w:pPr>
        <w:tabs>
          <w:tab w:val="left" w:pos="3153"/>
        </w:tabs>
        <w:rPr>
          <w:sz w:val="32"/>
          <w:szCs w:val="32"/>
        </w:rPr>
      </w:pPr>
    </w:p>
    <w:p w14:paraId="09834FAF" w14:textId="7C999424" w:rsidR="00EF4C1C" w:rsidRDefault="00EF4C1C" w:rsidP="00EF4C1C">
      <w:pPr>
        <w:pStyle w:val="BodyText"/>
        <w:spacing w:before="1"/>
        <w:rPr>
          <w:b/>
          <w:bCs/>
          <w:i/>
          <w:iCs/>
          <w:color w:val="FF0000"/>
          <w:u w:val="single"/>
        </w:rPr>
      </w:pPr>
      <w:r>
        <w:rPr>
          <w:b/>
          <w:bCs/>
          <w:i/>
          <w:iCs/>
          <w:color w:val="FF0000"/>
          <w:u w:val="single"/>
        </w:rPr>
        <w:t>2.</w:t>
      </w:r>
      <w:r w:rsidR="00CD2126">
        <w:rPr>
          <w:b/>
          <w:bCs/>
          <w:i/>
          <w:iCs/>
          <w:color w:val="FF0000"/>
          <w:u w:val="single"/>
        </w:rPr>
        <w:t>10</w:t>
      </w:r>
      <w:r>
        <w:rPr>
          <w:b/>
          <w:bCs/>
          <w:i/>
          <w:iCs/>
          <w:color w:val="FF0000"/>
          <w:u w:val="single"/>
        </w:rPr>
        <w:t>.9 Log Data and Analysis</w:t>
      </w:r>
    </w:p>
    <w:p w14:paraId="2A65402B" w14:textId="77777777" w:rsidR="00EF4C1C" w:rsidRPr="00EF4C1C" w:rsidRDefault="00EF4C1C" w:rsidP="00EF4C1C">
      <w:pPr>
        <w:tabs>
          <w:tab w:val="left" w:pos="3153"/>
        </w:tabs>
        <w:rPr>
          <w:sz w:val="32"/>
          <w:szCs w:val="32"/>
        </w:rPr>
      </w:pPr>
      <w:r w:rsidRPr="00EF4C1C">
        <w:rPr>
          <w:sz w:val="32"/>
          <w:szCs w:val="32"/>
        </w:rPr>
        <w:t xml:space="preserve">o Through integration with Wazuh Indexer (formerly Elasticsearch), the dashboard </w:t>
      </w:r>
    </w:p>
    <w:p w14:paraId="095B7523" w14:textId="2D39D8BE" w:rsidR="00EF4C1C" w:rsidRPr="00EF4C1C" w:rsidRDefault="00EF4C1C" w:rsidP="00EF4C1C">
      <w:pPr>
        <w:tabs>
          <w:tab w:val="left" w:pos="3153"/>
        </w:tabs>
        <w:rPr>
          <w:sz w:val="32"/>
          <w:szCs w:val="32"/>
        </w:rPr>
      </w:pPr>
      <w:r w:rsidRPr="00EF4C1C">
        <w:rPr>
          <w:sz w:val="32"/>
          <w:szCs w:val="32"/>
        </w:rPr>
        <w:t xml:space="preserve">provides advanced search functionality, allowing users to perform full text </w:t>
      </w:r>
    </w:p>
    <w:p w14:paraId="45AB6092" w14:textId="1BB2F013" w:rsidR="004867EE" w:rsidRDefault="00EF4C1C" w:rsidP="00EF4C1C">
      <w:pPr>
        <w:tabs>
          <w:tab w:val="left" w:pos="3153"/>
        </w:tabs>
        <w:rPr>
          <w:sz w:val="32"/>
          <w:szCs w:val="32"/>
        </w:rPr>
      </w:pPr>
      <w:r w:rsidRPr="00EF4C1C">
        <w:rPr>
          <w:sz w:val="32"/>
          <w:szCs w:val="32"/>
        </w:rPr>
        <w:t>searches logs, filter data, and analyze specific events.</w:t>
      </w:r>
    </w:p>
    <w:p w14:paraId="1D0AB853" w14:textId="77777777" w:rsidR="00142439" w:rsidRDefault="00142439" w:rsidP="00EF4C1C">
      <w:pPr>
        <w:pBdr>
          <w:bottom w:val="single" w:sz="12" w:space="1" w:color="auto"/>
        </w:pBdr>
        <w:tabs>
          <w:tab w:val="left" w:pos="3153"/>
        </w:tabs>
        <w:rPr>
          <w:sz w:val="32"/>
          <w:szCs w:val="32"/>
        </w:rPr>
      </w:pPr>
    </w:p>
    <w:p w14:paraId="5809C348" w14:textId="77777777" w:rsidR="00142439" w:rsidRDefault="00142439" w:rsidP="00EF4C1C">
      <w:pPr>
        <w:pBdr>
          <w:bottom w:val="single" w:sz="12" w:space="1" w:color="auto"/>
        </w:pBdr>
        <w:tabs>
          <w:tab w:val="left" w:pos="3153"/>
        </w:tabs>
        <w:rPr>
          <w:sz w:val="32"/>
          <w:szCs w:val="32"/>
        </w:rPr>
      </w:pPr>
    </w:p>
    <w:p w14:paraId="4ACF69F1" w14:textId="77777777" w:rsidR="00142439" w:rsidRDefault="00142439" w:rsidP="00EF4C1C">
      <w:pPr>
        <w:tabs>
          <w:tab w:val="left" w:pos="3153"/>
        </w:tabs>
        <w:rPr>
          <w:sz w:val="32"/>
          <w:szCs w:val="32"/>
        </w:rPr>
      </w:pPr>
    </w:p>
    <w:p w14:paraId="6D218698" w14:textId="76EB3193" w:rsidR="00142439" w:rsidRDefault="00142439" w:rsidP="00142439">
      <w:pPr>
        <w:pBdr>
          <w:bottom w:val="single" w:sz="12" w:space="1" w:color="auto"/>
        </w:pBdr>
        <w:tabs>
          <w:tab w:val="left" w:pos="3153"/>
        </w:tabs>
        <w:rPr>
          <w:sz w:val="32"/>
          <w:szCs w:val="32"/>
        </w:rPr>
      </w:pPr>
      <w:r w:rsidRPr="00142439">
        <w:rPr>
          <w:sz w:val="32"/>
          <w:szCs w:val="32"/>
        </w:rPr>
        <w:t>Connect your network devices (such as servers, endpoints, and firewalls) to the Wazuh SIEM (Security Information and Event Management) system, you need to configure the Wazuh agents on those devices, which will then report their log data and events to the Wazuh Manager</w:t>
      </w:r>
      <w:r>
        <w:rPr>
          <w:sz w:val="32"/>
          <w:szCs w:val="32"/>
        </w:rPr>
        <w:t>, and Figure 2-6 shows key features of Wazuh.</w:t>
      </w:r>
    </w:p>
    <w:p w14:paraId="62E028EA" w14:textId="29B795AE" w:rsidR="00142439" w:rsidRDefault="00142439" w:rsidP="00142439">
      <w:pPr>
        <w:pBdr>
          <w:bottom w:val="single" w:sz="12" w:space="1" w:color="auto"/>
        </w:pBdr>
        <w:tabs>
          <w:tab w:val="left" w:pos="3153"/>
        </w:tabs>
        <w:rPr>
          <w:sz w:val="32"/>
          <w:szCs w:val="32"/>
        </w:rPr>
      </w:pPr>
    </w:p>
    <w:p w14:paraId="5D95E87A" w14:textId="47248143" w:rsidR="00142439" w:rsidRDefault="00142439" w:rsidP="00142439">
      <w:pPr>
        <w:pBdr>
          <w:bottom w:val="single" w:sz="12" w:space="1" w:color="auto"/>
        </w:pBdr>
        <w:tabs>
          <w:tab w:val="left" w:pos="3153"/>
        </w:tabs>
        <w:rPr>
          <w:sz w:val="32"/>
          <w:szCs w:val="32"/>
        </w:rPr>
      </w:pPr>
    </w:p>
    <w:p w14:paraId="423179BD" w14:textId="5C6BEE6B" w:rsidR="00142439" w:rsidRDefault="00142439" w:rsidP="00142439">
      <w:pPr>
        <w:tabs>
          <w:tab w:val="left" w:pos="3153"/>
        </w:tabs>
        <w:rPr>
          <w:sz w:val="32"/>
          <w:szCs w:val="32"/>
        </w:rPr>
      </w:pPr>
      <w:r>
        <w:rPr>
          <w:noProof/>
          <w:sz w:val="32"/>
          <w:szCs w:val="32"/>
        </w:rPr>
        <w:lastRenderedPageBreak/>
        <w:drawing>
          <wp:anchor distT="0" distB="0" distL="114300" distR="114300" simplePos="0" relativeHeight="251673600" behindDoc="0" locked="0" layoutInCell="1" allowOverlap="1" wp14:anchorId="421249E4" wp14:editId="7A2489B3">
            <wp:simplePos x="0" y="0"/>
            <wp:positionH relativeFrom="column">
              <wp:posOffset>-38100</wp:posOffset>
            </wp:positionH>
            <wp:positionV relativeFrom="paragraph">
              <wp:posOffset>131445</wp:posOffset>
            </wp:positionV>
            <wp:extent cx="6800850" cy="3186430"/>
            <wp:effectExtent l="0" t="0" r="0" b="0"/>
            <wp:wrapSquare wrapText="bothSides"/>
            <wp:docPr id="5085257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25753" name="Picture 6" descr="A screenshot of a computer&#10;&#10;Description automatically generated"/>
                    <pic:cNvPicPr/>
                  </pic:nvPicPr>
                  <pic:blipFill>
                    <a:blip r:embed="rId946">
                      <a:extLst>
                        <a:ext uri="{28A0092B-C50C-407E-A947-70E740481C1C}">
                          <a14:useLocalDpi xmlns:a14="http://schemas.microsoft.com/office/drawing/2010/main" val="0"/>
                        </a:ext>
                      </a:extLst>
                    </a:blip>
                    <a:stretch>
                      <a:fillRect/>
                    </a:stretch>
                  </pic:blipFill>
                  <pic:spPr>
                    <a:xfrm>
                      <a:off x="0" y="0"/>
                      <a:ext cx="6800850" cy="3186430"/>
                    </a:xfrm>
                    <a:prstGeom prst="rect">
                      <a:avLst/>
                    </a:prstGeom>
                  </pic:spPr>
                </pic:pic>
              </a:graphicData>
            </a:graphic>
            <wp14:sizeRelV relativeFrom="margin">
              <wp14:pctHeight>0</wp14:pctHeight>
            </wp14:sizeRelV>
          </wp:anchor>
        </w:drawing>
      </w:r>
    </w:p>
    <w:p w14:paraId="3C3F3EBA" w14:textId="2DA18944" w:rsidR="00142439" w:rsidRDefault="00142439" w:rsidP="00142439">
      <w:pPr>
        <w:tabs>
          <w:tab w:val="left" w:pos="3153"/>
        </w:tabs>
        <w:rPr>
          <w:sz w:val="32"/>
          <w:szCs w:val="32"/>
        </w:rPr>
      </w:pPr>
      <w:r w:rsidRPr="004867EE">
        <w:rPr>
          <w:noProof/>
          <w:sz w:val="32"/>
          <w:szCs w:val="32"/>
        </w:rPr>
        <mc:AlternateContent>
          <mc:Choice Requires="wps">
            <w:drawing>
              <wp:anchor distT="45720" distB="45720" distL="114300" distR="114300" simplePos="0" relativeHeight="251675648" behindDoc="0" locked="0" layoutInCell="1" allowOverlap="1" wp14:anchorId="0B855556" wp14:editId="290D2F28">
                <wp:simplePos x="0" y="0"/>
                <wp:positionH relativeFrom="column">
                  <wp:posOffset>1600200</wp:posOffset>
                </wp:positionH>
                <wp:positionV relativeFrom="paragraph">
                  <wp:posOffset>308321</wp:posOffset>
                </wp:positionV>
                <wp:extent cx="6558915" cy="332105"/>
                <wp:effectExtent l="0" t="0" r="0" b="0"/>
                <wp:wrapSquare wrapText="bothSides"/>
                <wp:docPr id="8042209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915" cy="332105"/>
                        </a:xfrm>
                        <a:prstGeom prst="rect">
                          <a:avLst/>
                        </a:prstGeom>
                        <a:solidFill>
                          <a:srgbClr val="FFFFFF"/>
                        </a:solidFill>
                        <a:ln w="9525">
                          <a:noFill/>
                          <a:miter lim="800000"/>
                          <a:headEnd/>
                          <a:tailEnd/>
                        </a:ln>
                      </wps:spPr>
                      <wps:txbx>
                        <w:txbxContent>
                          <w:p w14:paraId="1597FC76" w14:textId="22451255" w:rsidR="00142439" w:rsidRDefault="00142439" w:rsidP="00142439">
                            <w:r>
                              <w:t xml:space="preserve">Fig [2-6] Shows Wazuh key Features and Functions.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55556" id="_x0000_s1656" type="#_x0000_t202" style="position:absolute;margin-left:126pt;margin-top:24.3pt;width:516.45pt;height:26.1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" stroked="f">
                <v:textbox>
                  <w:txbxContent>
                    <w:p w14:paraId="1597FC76" w14:textId="22451255" w:rsidR="00142439" w:rsidRDefault="00142439" w:rsidP="00142439">
                      <w:r>
                        <w:t xml:space="preserve">Fig [2-6] Shows Wazuh key Features and Functions. </w:t>
                      </w:r>
                    </w:p>
                  </w:txbxContent>
                </v:textbox>
                <w10:wrap type="square"/>
              </v:shape>
            </w:pict>
          </mc:Fallback>
        </mc:AlternateContent>
      </w:r>
    </w:p>
    <w:p w14:paraId="3CC07E6D" w14:textId="00277659" w:rsidR="00142439" w:rsidRPr="00142439" w:rsidRDefault="00142439" w:rsidP="00142439">
      <w:pPr>
        <w:rPr>
          <w:sz w:val="32"/>
          <w:szCs w:val="32"/>
        </w:rPr>
      </w:pPr>
    </w:p>
    <w:p w14:paraId="1C1CB863" w14:textId="1E0ABC51" w:rsidR="00142439" w:rsidRPr="00142439" w:rsidRDefault="00142439" w:rsidP="00142439">
      <w:pPr>
        <w:rPr>
          <w:sz w:val="32"/>
          <w:szCs w:val="32"/>
        </w:rPr>
      </w:pPr>
    </w:p>
    <w:p w14:paraId="1BD2BB74" w14:textId="64C6F547" w:rsidR="00142439" w:rsidRPr="00142439" w:rsidRDefault="00142439" w:rsidP="00142439">
      <w:pPr>
        <w:rPr>
          <w:sz w:val="32"/>
          <w:szCs w:val="32"/>
        </w:rPr>
      </w:pPr>
    </w:p>
    <w:p w14:paraId="60B3708A" w14:textId="4E4E7A21" w:rsidR="00142439" w:rsidRPr="00142439" w:rsidRDefault="00142439" w:rsidP="00142439">
      <w:pPr>
        <w:rPr>
          <w:sz w:val="32"/>
          <w:szCs w:val="32"/>
        </w:rPr>
      </w:pPr>
    </w:p>
    <w:p w14:paraId="68C348B1" w14:textId="1F88952F" w:rsidR="00142439" w:rsidRDefault="00142439" w:rsidP="00142439">
      <w:pPr>
        <w:rPr>
          <w:sz w:val="32"/>
          <w:szCs w:val="32"/>
        </w:rPr>
      </w:pPr>
    </w:p>
    <w:p w14:paraId="43E9C8F6" w14:textId="24B5A0D8" w:rsidR="00142439" w:rsidRDefault="00142439" w:rsidP="00142439">
      <w:pPr>
        <w:spacing w:line="577" w:lineRule="exact"/>
        <w:rPr>
          <w:b/>
          <w:i/>
          <w:sz w:val="40"/>
          <w:szCs w:val="40"/>
          <w:u w:val="thick"/>
        </w:rPr>
      </w:pPr>
      <w:r w:rsidRPr="00FF0647">
        <w:rPr>
          <w:b/>
          <w:i/>
          <w:sz w:val="40"/>
          <w:szCs w:val="40"/>
          <w:u w:val="thick"/>
        </w:rPr>
        <w:t>2.</w:t>
      </w:r>
      <w:r w:rsidR="0045266D">
        <w:rPr>
          <w:b/>
          <w:i/>
          <w:sz w:val="40"/>
          <w:szCs w:val="40"/>
          <w:u w:val="thick"/>
        </w:rPr>
        <w:t>10</w:t>
      </w:r>
      <w:r>
        <w:rPr>
          <w:b/>
          <w:i/>
          <w:sz w:val="40"/>
          <w:szCs w:val="40"/>
          <w:u w:val="thick"/>
        </w:rPr>
        <w:t xml:space="preserve"> How Wazuh-agent Works?</w:t>
      </w:r>
    </w:p>
    <w:p w14:paraId="20C5F213" w14:textId="50B0F4D3" w:rsidR="00142439" w:rsidRPr="00142439" w:rsidRDefault="00142439">
      <w:pPr>
        <w:pStyle w:val="ListParagraph"/>
        <w:numPr>
          <w:ilvl w:val="0"/>
          <w:numId w:val="28"/>
        </w:numPr>
        <w:spacing w:line="577" w:lineRule="exact"/>
        <w:rPr>
          <w:b/>
          <w:i/>
          <w:sz w:val="40"/>
          <w:szCs w:val="40"/>
          <w:u w:val="thick"/>
        </w:rPr>
      </w:pPr>
      <w:r w:rsidRPr="00142439">
        <w:rPr>
          <w:sz w:val="32"/>
          <w:szCs w:val="32"/>
        </w:rPr>
        <w:t xml:space="preserve">After installation, the Wazuh Agent continuously monitors the endpoint for various types of security-related activities, such as file changes, network activity, or log entries. </w:t>
      </w:r>
    </w:p>
    <w:p w14:paraId="77E90229" w14:textId="21043008" w:rsidR="00142439" w:rsidRPr="00142439" w:rsidRDefault="00142439" w:rsidP="00142439">
      <w:pPr>
        <w:tabs>
          <w:tab w:val="left" w:pos="1756"/>
        </w:tabs>
        <w:rPr>
          <w:sz w:val="32"/>
          <w:szCs w:val="32"/>
        </w:rPr>
      </w:pPr>
    </w:p>
    <w:p w14:paraId="2D982226" w14:textId="4799450C" w:rsidR="00142439" w:rsidRPr="00142439" w:rsidRDefault="00142439">
      <w:pPr>
        <w:pStyle w:val="ListParagraph"/>
        <w:numPr>
          <w:ilvl w:val="0"/>
          <w:numId w:val="28"/>
        </w:numPr>
        <w:tabs>
          <w:tab w:val="left" w:pos="1756"/>
        </w:tabs>
        <w:rPr>
          <w:sz w:val="32"/>
          <w:szCs w:val="32"/>
        </w:rPr>
      </w:pPr>
      <w:r w:rsidRPr="00142439">
        <w:rPr>
          <w:sz w:val="32"/>
          <w:szCs w:val="32"/>
        </w:rPr>
        <w:t xml:space="preserve">It sends the collected data to the Wazuh Manager using a secure communication protocol. </w:t>
      </w:r>
    </w:p>
    <w:p w14:paraId="72711984" w14:textId="77777777" w:rsidR="00142439" w:rsidRPr="00142439" w:rsidRDefault="00142439" w:rsidP="00142439">
      <w:pPr>
        <w:tabs>
          <w:tab w:val="left" w:pos="1756"/>
        </w:tabs>
        <w:rPr>
          <w:sz w:val="32"/>
          <w:szCs w:val="32"/>
        </w:rPr>
      </w:pPr>
    </w:p>
    <w:p w14:paraId="7BF25B7F" w14:textId="216378F9" w:rsidR="00142439" w:rsidRDefault="00142439">
      <w:pPr>
        <w:pStyle w:val="ListParagraph"/>
        <w:numPr>
          <w:ilvl w:val="0"/>
          <w:numId w:val="28"/>
        </w:numPr>
        <w:tabs>
          <w:tab w:val="left" w:pos="1756"/>
        </w:tabs>
        <w:rPr>
          <w:sz w:val="32"/>
          <w:szCs w:val="32"/>
        </w:rPr>
      </w:pPr>
      <w:r w:rsidRPr="00142439">
        <w:rPr>
          <w:sz w:val="32"/>
          <w:szCs w:val="32"/>
        </w:rPr>
        <w:t>The Wazuh Manager processes and analyzes this data, generates alerts if necessary, and makes it available for visualization in the Wazuh Dashboard.</w:t>
      </w:r>
    </w:p>
    <w:p w14:paraId="2A9576E3" w14:textId="55C2C645" w:rsidR="00142439" w:rsidRPr="00142439" w:rsidRDefault="00142439" w:rsidP="00142439">
      <w:pPr>
        <w:pStyle w:val="ListParagraph"/>
        <w:rPr>
          <w:sz w:val="32"/>
          <w:szCs w:val="32"/>
        </w:rPr>
      </w:pPr>
    </w:p>
    <w:p w14:paraId="00D29B1E" w14:textId="77777777" w:rsidR="00142439" w:rsidRDefault="00142439" w:rsidP="00142439">
      <w:pPr>
        <w:tabs>
          <w:tab w:val="left" w:pos="1756"/>
        </w:tabs>
        <w:rPr>
          <w:sz w:val="32"/>
          <w:szCs w:val="32"/>
        </w:rPr>
      </w:pPr>
    </w:p>
    <w:p w14:paraId="76D41803" w14:textId="77777777" w:rsidR="00694034" w:rsidRDefault="00694034" w:rsidP="00142439">
      <w:pPr>
        <w:tabs>
          <w:tab w:val="left" w:pos="1756"/>
        </w:tabs>
        <w:rPr>
          <w:sz w:val="32"/>
          <w:szCs w:val="32"/>
        </w:rPr>
      </w:pPr>
    </w:p>
    <w:p w14:paraId="350CF372" w14:textId="77777777" w:rsidR="00694034" w:rsidRDefault="00694034">
      <w:pPr>
        <w:rPr>
          <w:sz w:val="32"/>
          <w:szCs w:val="32"/>
        </w:rPr>
      </w:pPr>
      <w:r>
        <w:rPr>
          <w:sz w:val="32"/>
          <w:szCs w:val="32"/>
        </w:rPr>
        <w:br w:type="page"/>
      </w:r>
    </w:p>
    <w:p w14:paraId="26CFFB71" w14:textId="578D59A6" w:rsidR="00142439" w:rsidRDefault="0045266D" w:rsidP="00142439">
      <w:pPr>
        <w:tabs>
          <w:tab w:val="left" w:pos="1756"/>
        </w:tabs>
        <w:rPr>
          <w:sz w:val="32"/>
          <w:szCs w:val="32"/>
        </w:rPr>
      </w:pPr>
      <w:r w:rsidRPr="004867EE">
        <w:rPr>
          <w:noProof/>
          <w:sz w:val="32"/>
          <w:szCs w:val="32"/>
        </w:rPr>
        <w:lastRenderedPageBreak/>
        <mc:AlternateContent>
          <mc:Choice Requires="wps">
            <w:drawing>
              <wp:anchor distT="45720" distB="45720" distL="114300" distR="114300" simplePos="0" relativeHeight="487650304" behindDoc="0" locked="0" layoutInCell="1" allowOverlap="1" wp14:anchorId="64B5288B" wp14:editId="5851BB30">
                <wp:simplePos x="0" y="0"/>
                <wp:positionH relativeFrom="page">
                  <wp:align>right</wp:align>
                </wp:positionH>
                <wp:positionV relativeFrom="paragraph">
                  <wp:posOffset>3429000</wp:posOffset>
                </wp:positionV>
                <wp:extent cx="5290185" cy="470535"/>
                <wp:effectExtent l="0" t="0" r="5715" b="5715"/>
                <wp:wrapSquare wrapText="bothSides"/>
                <wp:docPr id="186075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185" cy="470535"/>
                        </a:xfrm>
                        <a:prstGeom prst="rect">
                          <a:avLst/>
                        </a:prstGeom>
                        <a:solidFill>
                          <a:srgbClr val="FFFFFF"/>
                        </a:solidFill>
                        <a:ln w="9525">
                          <a:noFill/>
                          <a:miter lim="800000"/>
                          <a:headEnd/>
                          <a:tailEnd/>
                        </a:ln>
                      </wps:spPr>
                      <wps:txbx>
                        <w:txbxContent>
                          <w:p w14:paraId="73564BBE" w14:textId="00DDA7D8" w:rsidR="0045266D" w:rsidRDefault="0045266D" w:rsidP="0045266D">
                            <w:r>
                              <w:t>Fig [2-7] Shows Wazuh Agent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5288B" id="_x0000_s1657" type="#_x0000_t202" style="position:absolute;margin-left:365.35pt;margin-top:270pt;width:416.55pt;height:37.05pt;z-index:4876503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" stroked="f">
                <v:textbox>
                  <w:txbxContent>
                    <w:p w14:paraId="73564BBE" w14:textId="00DDA7D8" w:rsidR="0045266D" w:rsidRDefault="0045266D" w:rsidP="0045266D">
                      <w:r>
                        <w:t>Fig [2-7] Shows Wazuh Agent Interface</w:t>
                      </w:r>
                    </w:p>
                  </w:txbxContent>
                </v:textbox>
                <w10:wrap type="square" anchorx="page"/>
              </v:shape>
            </w:pict>
          </mc:Fallback>
        </mc:AlternateContent>
      </w:r>
      <w:r w:rsidR="00694034">
        <w:rPr>
          <w:noProof/>
          <w:sz w:val="32"/>
          <w:szCs w:val="32"/>
        </w:rPr>
        <w:drawing>
          <wp:anchor distT="0" distB="0" distL="114300" distR="114300" simplePos="0" relativeHeight="487648256" behindDoc="0" locked="0" layoutInCell="1" allowOverlap="1" wp14:anchorId="0D6DC51D" wp14:editId="2D7E6820">
            <wp:simplePos x="0" y="0"/>
            <wp:positionH relativeFrom="column">
              <wp:posOffset>1132609</wp:posOffset>
            </wp:positionH>
            <wp:positionV relativeFrom="bottomMargin">
              <wp:posOffset>-9440718</wp:posOffset>
            </wp:positionV>
            <wp:extent cx="3934460" cy="3124200"/>
            <wp:effectExtent l="0" t="0" r="8890" b="0"/>
            <wp:wrapSquare wrapText="bothSides"/>
            <wp:docPr id="99213413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4136" name="Picture 992134136"/>
                    <pic:cNvPicPr/>
                  </pic:nvPicPr>
                  <pic:blipFill>
                    <a:blip r:embed="rId947">
                      <a:extLst>
                        <a:ext uri="{28A0092B-C50C-407E-A947-70E740481C1C}">
                          <a14:useLocalDpi xmlns:a14="http://schemas.microsoft.com/office/drawing/2010/main" val="0"/>
                        </a:ext>
                      </a:extLst>
                    </a:blip>
                    <a:stretch>
                      <a:fillRect/>
                    </a:stretch>
                  </pic:blipFill>
                  <pic:spPr>
                    <a:xfrm>
                      <a:off x="0" y="0"/>
                      <a:ext cx="3934460" cy="3124200"/>
                    </a:xfrm>
                    <a:prstGeom prst="rect">
                      <a:avLst/>
                    </a:prstGeom>
                  </pic:spPr>
                </pic:pic>
              </a:graphicData>
            </a:graphic>
            <wp14:sizeRelH relativeFrom="margin">
              <wp14:pctWidth>0</wp14:pctWidth>
            </wp14:sizeRelH>
            <wp14:sizeRelV relativeFrom="margin">
              <wp14:pctHeight>0</wp14:pctHeight>
            </wp14:sizeRelV>
          </wp:anchor>
        </w:drawing>
      </w:r>
    </w:p>
    <w:p w14:paraId="1EEBCB17" w14:textId="77777777" w:rsidR="0045266D" w:rsidRPr="0045266D" w:rsidRDefault="0045266D" w:rsidP="0045266D">
      <w:pPr>
        <w:rPr>
          <w:sz w:val="32"/>
          <w:szCs w:val="32"/>
        </w:rPr>
      </w:pPr>
    </w:p>
    <w:p w14:paraId="2683D150" w14:textId="77777777" w:rsidR="0045266D" w:rsidRPr="0045266D" w:rsidRDefault="0045266D" w:rsidP="0045266D">
      <w:pPr>
        <w:rPr>
          <w:sz w:val="32"/>
          <w:szCs w:val="32"/>
        </w:rPr>
      </w:pPr>
    </w:p>
    <w:p w14:paraId="1C307B5B" w14:textId="77777777" w:rsidR="0045266D" w:rsidRPr="0045266D" w:rsidRDefault="0045266D" w:rsidP="0045266D">
      <w:pPr>
        <w:rPr>
          <w:sz w:val="32"/>
          <w:szCs w:val="32"/>
        </w:rPr>
      </w:pPr>
    </w:p>
    <w:p w14:paraId="1307B463" w14:textId="77777777" w:rsidR="0045266D" w:rsidRPr="0045266D" w:rsidRDefault="0045266D" w:rsidP="0045266D">
      <w:pPr>
        <w:rPr>
          <w:sz w:val="32"/>
          <w:szCs w:val="32"/>
        </w:rPr>
      </w:pPr>
    </w:p>
    <w:p w14:paraId="77E35407" w14:textId="77777777" w:rsidR="0045266D" w:rsidRPr="0045266D" w:rsidRDefault="0045266D" w:rsidP="0045266D">
      <w:pPr>
        <w:rPr>
          <w:sz w:val="32"/>
          <w:szCs w:val="32"/>
        </w:rPr>
      </w:pPr>
    </w:p>
    <w:p w14:paraId="290DEFCE" w14:textId="77777777" w:rsidR="0045266D" w:rsidRPr="0045266D" w:rsidRDefault="0045266D" w:rsidP="0045266D">
      <w:pPr>
        <w:rPr>
          <w:sz w:val="32"/>
          <w:szCs w:val="32"/>
        </w:rPr>
      </w:pPr>
    </w:p>
    <w:p w14:paraId="4C71AC64" w14:textId="77777777" w:rsidR="0045266D" w:rsidRPr="0045266D" w:rsidRDefault="0045266D" w:rsidP="0045266D">
      <w:pPr>
        <w:rPr>
          <w:sz w:val="32"/>
          <w:szCs w:val="32"/>
        </w:rPr>
      </w:pPr>
    </w:p>
    <w:p w14:paraId="5D2716A9" w14:textId="77777777" w:rsidR="0045266D" w:rsidRPr="0045266D" w:rsidRDefault="0045266D" w:rsidP="0045266D">
      <w:pPr>
        <w:rPr>
          <w:sz w:val="32"/>
          <w:szCs w:val="32"/>
        </w:rPr>
      </w:pPr>
    </w:p>
    <w:p w14:paraId="0CA741ED" w14:textId="77777777" w:rsidR="0045266D" w:rsidRPr="0045266D" w:rsidRDefault="0045266D" w:rsidP="0045266D">
      <w:pPr>
        <w:rPr>
          <w:sz w:val="32"/>
          <w:szCs w:val="32"/>
        </w:rPr>
      </w:pPr>
    </w:p>
    <w:p w14:paraId="10645772" w14:textId="77777777" w:rsidR="0045266D" w:rsidRPr="0045266D" w:rsidRDefault="0045266D" w:rsidP="0045266D">
      <w:pPr>
        <w:rPr>
          <w:sz w:val="32"/>
          <w:szCs w:val="32"/>
        </w:rPr>
      </w:pPr>
    </w:p>
    <w:p w14:paraId="3B24657A" w14:textId="77777777" w:rsidR="0045266D" w:rsidRPr="0045266D" w:rsidRDefault="0045266D" w:rsidP="0045266D">
      <w:pPr>
        <w:rPr>
          <w:sz w:val="32"/>
          <w:szCs w:val="32"/>
        </w:rPr>
      </w:pPr>
    </w:p>
    <w:p w14:paraId="3D1FA2BD" w14:textId="77777777" w:rsidR="0045266D" w:rsidRPr="0045266D" w:rsidRDefault="0045266D" w:rsidP="0045266D">
      <w:pPr>
        <w:rPr>
          <w:sz w:val="32"/>
          <w:szCs w:val="32"/>
        </w:rPr>
      </w:pPr>
    </w:p>
    <w:p w14:paraId="4DB69B08" w14:textId="77777777" w:rsidR="0045266D" w:rsidRPr="0045266D" w:rsidRDefault="0045266D" w:rsidP="0045266D">
      <w:pPr>
        <w:rPr>
          <w:sz w:val="32"/>
          <w:szCs w:val="32"/>
        </w:rPr>
      </w:pPr>
    </w:p>
    <w:p w14:paraId="7F5ED11C" w14:textId="77777777" w:rsidR="0045266D" w:rsidRPr="0045266D" w:rsidRDefault="0045266D" w:rsidP="0045266D">
      <w:pPr>
        <w:rPr>
          <w:sz w:val="32"/>
          <w:szCs w:val="32"/>
        </w:rPr>
      </w:pPr>
    </w:p>
    <w:p w14:paraId="6D718409" w14:textId="77777777" w:rsidR="0045266D" w:rsidRPr="0045266D" w:rsidRDefault="0045266D" w:rsidP="0045266D">
      <w:pPr>
        <w:rPr>
          <w:sz w:val="32"/>
          <w:szCs w:val="32"/>
        </w:rPr>
      </w:pPr>
    </w:p>
    <w:p w14:paraId="46290ED9" w14:textId="77777777" w:rsidR="0045266D" w:rsidRPr="0045266D" w:rsidRDefault="0045266D" w:rsidP="0045266D">
      <w:pPr>
        <w:rPr>
          <w:sz w:val="32"/>
          <w:szCs w:val="32"/>
        </w:rPr>
      </w:pPr>
    </w:p>
    <w:p w14:paraId="0B72FB54" w14:textId="77777777" w:rsidR="0045266D" w:rsidRPr="0045266D" w:rsidRDefault="0045266D" w:rsidP="0045266D">
      <w:pPr>
        <w:rPr>
          <w:sz w:val="32"/>
          <w:szCs w:val="32"/>
        </w:rPr>
      </w:pPr>
    </w:p>
    <w:p w14:paraId="59196217" w14:textId="77777777" w:rsidR="0045266D" w:rsidRDefault="0045266D" w:rsidP="0045266D">
      <w:pPr>
        <w:pBdr>
          <w:bottom w:val="single" w:sz="12" w:space="1" w:color="auto"/>
        </w:pBdr>
        <w:rPr>
          <w:sz w:val="32"/>
          <w:szCs w:val="32"/>
        </w:rPr>
      </w:pPr>
    </w:p>
    <w:p w14:paraId="12A0532F" w14:textId="77777777" w:rsidR="0045266D" w:rsidRDefault="0045266D" w:rsidP="0045266D">
      <w:pPr>
        <w:rPr>
          <w:sz w:val="32"/>
          <w:szCs w:val="32"/>
        </w:rPr>
      </w:pPr>
    </w:p>
    <w:p w14:paraId="13EF4A76" w14:textId="445467CD" w:rsidR="0045266D" w:rsidRDefault="0045266D" w:rsidP="0045266D">
      <w:pPr>
        <w:pBdr>
          <w:bottom w:val="single" w:sz="12" w:space="1" w:color="auto"/>
        </w:pBdr>
        <w:tabs>
          <w:tab w:val="left" w:pos="1233"/>
        </w:tabs>
        <w:rPr>
          <w:sz w:val="32"/>
          <w:szCs w:val="32"/>
        </w:rPr>
      </w:pPr>
      <w:r w:rsidRPr="0045266D">
        <w:rPr>
          <w:b/>
          <w:bCs/>
          <w:sz w:val="32"/>
          <w:szCs w:val="32"/>
        </w:rPr>
        <w:t>Authentication key</w:t>
      </w:r>
      <w:r w:rsidRPr="0045266D">
        <w:rPr>
          <w:sz w:val="32"/>
          <w:szCs w:val="32"/>
        </w:rPr>
        <w:t xml:space="preserve"> on the Wazuh Agent is a unique token used to securely register and authenticate the agent with the Wazuh Manager. This key is generated by the Wazuh Manager and is required to establish a trusted communication channel between the agent and the manager. The authentication key ensures that only authorized agents can connect to the Wazuh Manager and send logs or security data. </w:t>
      </w:r>
    </w:p>
    <w:p w14:paraId="401CA0EB" w14:textId="77777777" w:rsidR="0045266D" w:rsidRDefault="0045266D" w:rsidP="0045266D">
      <w:pPr>
        <w:pBdr>
          <w:bottom w:val="single" w:sz="12" w:space="1" w:color="auto"/>
        </w:pBdr>
        <w:tabs>
          <w:tab w:val="left" w:pos="1233"/>
        </w:tabs>
        <w:rPr>
          <w:sz w:val="32"/>
          <w:szCs w:val="32"/>
        </w:rPr>
      </w:pPr>
    </w:p>
    <w:p w14:paraId="227DC50E" w14:textId="77777777" w:rsidR="0045266D" w:rsidRPr="0045266D" w:rsidRDefault="0045266D" w:rsidP="0045266D">
      <w:pPr>
        <w:tabs>
          <w:tab w:val="left" w:pos="1233"/>
        </w:tabs>
        <w:rPr>
          <w:sz w:val="32"/>
          <w:szCs w:val="32"/>
        </w:rPr>
      </w:pPr>
    </w:p>
    <w:p w14:paraId="5E084AEF" w14:textId="77777777" w:rsidR="0045266D" w:rsidRDefault="0045266D" w:rsidP="0045266D">
      <w:pPr>
        <w:tabs>
          <w:tab w:val="left" w:pos="1233"/>
        </w:tabs>
        <w:rPr>
          <w:b/>
          <w:bCs/>
          <w:i/>
          <w:iCs/>
          <w:sz w:val="32"/>
          <w:szCs w:val="32"/>
          <w:u w:val="single"/>
        </w:rPr>
      </w:pPr>
      <w:r w:rsidRPr="0045266D">
        <w:rPr>
          <w:b/>
          <w:bCs/>
          <w:i/>
          <w:iCs/>
          <w:sz w:val="32"/>
          <w:szCs w:val="32"/>
          <w:u w:val="single"/>
        </w:rPr>
        <w:t xml:space="preserve">Key Points about the Authentication Key: </w:t>
      </w:r>
    </w:p>
    <w:p w14:paraId="1490693D" w14:textId="77777777" w:rsidR="00EF6E52" w:rsidRPr="0045266D" w:rsidRDefault="00EF6E52" w:rsidP="0045266D">
      <w:pPr>
        <w:tabs>
          <w:tab w:val="left" w:pos="1233"/>
        </w:tabs>
        <w:rPr>
          <w:b/>
          <w:bCs/>
          <w:i/>
          <w:iCs/>
          <w:sz w:val="32"/>
          <w:szCs w:val="32"/>
          <w:u w:val="single"/>
        </w:rPr>
      </w:pPr>
    </w:p>
    <w:p w14:paraId="7F2FAA42" w14:textId="77777777" w:rsidR="0045266D" w:rsidRPr="0045266D" w:rsidRDefault="0045266D" w:rsidP="0045266D">
      <w:pPr>
        <w:tabs>
          <w:tab w:val="left" w:pos="1233"/>
        </w:tabs>
        <w:rPr>
          <w:b/>
          <w:bCs/>
          <w:i/>
          <w:iCs/>
          <w:color w:val="FF0000"/>
          <w:sz w:val="32"/>
          <w:szCs w:val="32"/>
          <w:u w:val="single"/>
        </w:rPr>
      </w:pPr>
      <w:r w:rsidRPr="0045266D">
        <w:rPr>
          <w:b/>
          <w:bCs/>
          <w:i/>
          <w:iCs/>
          <w:color w:val="FF0000"/>
          <w:sz w:val="32"/>
          <w:szCs w:val="32"/>
          <w:u w:val="single"/>
        </w:rPr>
        <w:t xml:space="preserve">1. Purpose: </w:t>
      </w:r>
    </w:p>
    <w:p w14:paraId="62A39458" w14:textId="77777777" w:rsidR="0045266D" w:rsidRPr="0045266D" w:rsidRDefault="0045266D" w:rsidP="0045266D">
      <w:pPr>
        <w:tabs>
          <w:tab w:val="left" w:pos="1233"/>
        </w:tabs>
        <w:rPr>
          <w:sz w:val="32"/>
          <w:szCs w:val="32"/>
        </w:rPr>
      </w:pPr>
      <w:r w:rsidRPr="0045266D">
        <w:rPr>
          <w:sz w:val="32"/>
          <w:szCs w:val="32"/>
        </w:rPr>
        <w:t xml:space="preserve">o </w:t>
      </w:r>
      <w:proofErr w:type="gramStart"/>
      <w:r w:rsidRPr="0045266D">
        <w:rPr>
          <w:sz w:val="32"/>
          <w:szCs w:val="32"/>
        </w:rPr>
        <w:t>The</w:t>
      </w:r>
      <w:proofErr w:type="gramEnd"/>
      <w:r w:rsidRPr="0045266D">
        <w:rPr>
          <w:sz w:val="32"/>
          <w:szCs w:val="32"/>
        </w:rPr>
        <w:t xml:space="preserve"> authentication key is used to securely register the Wazuh Agent with the </w:t>
      </w:r>
    </w:p>
    <w:p w14:paraId="387EE33D" w14:textId="77777777" w:rsidR="0045266D" w:rsidRPr="0045266D" w:rsidRDefault="0045266D" w:rsidP="0045266D">
      <w:pPr>
        <w:tabs>
          <w:tab w:val="left" w:pos="1233"/>
        </w:tabs>
        <w:rPr>
          <w:sz w:val="32"/>
          <w:szCs w:val="32"/>
        </w:rPr>
      </w:pPr>
      <w:r w:rsidRPr="0045266D">
        <w:rPr>
          <w:sz w:val="32"/>
          <w:szCs w:val="32"/>
        </w:rPr>
        <w:t xml:space="preserve">Wazuh Manager. </w:t>
      </w:r>
    </w:p>
    <w:p w14:paraId="76E06AE1" w14:textId="77777777" w:rsidR="0045266D" w:rsidRDefault="0045266D" w:rsidP="0045266D">
      <w:pPr>
        <w:tabs>
          <w:tab w:val="left" w:pos="1233"/>
        </w:tabs>
        <w:rPr>
          <w:sz w:val="32"/>
          <w:szCs w:val="32"/>
        </w:rPr>
      </w:pPr>
      <w:r w:rsidRPr="0045266D">
        <w:rPr>
          <w:sz w:val="32"/>
          <w:szCs w:val="32"/>
        </w:rPr>
        <w:t xml:space="preserve">o It helps prevent unauthorized agents from connecting to the Wazuh Manager. </w:t>
      </w:r>
    </w:p>
    <w:p w14:paraId="0BB1E164" w14:textId="77777777" w:rsidR="00EF6E52" w:rsidRPr="0045266D" w:rsidRDefault="00EF6E52" w:rsidP="0045266D">
      <w:pPr>
        <w:tabs>
          <w:tab w:val="left" w:pos="1233"/>
        </w:tabs>
        <w:rPr>
          <w:sz w:val="32"/>
          <w:szCs w:val="32"/>
        </w:rPr>
      </w:pPr>
    </w:p>
    <w:p w14:paraId="1A714422" w14:textId="77777777" w:rsidR="0045266D" w:rsidRPr="00EF6E52" w:rsidRDefault="0045266D" w:rsidP="0045266D">
      <w:pPr>
        <w:tabs>
          <w:tab w:val="left" w:pos="1233"/>
        </w:tabs>
        <w:rPr>
          <w:b/>
          <w:bCs/>
          <w:i/>
          <w:iCs/>
          <w:color w:val="FF0000"/>
          <w:sz w:val="32"/>
          <w:szCs w:val="32"/>
          <w:u w:val="single"/>
        </w:rPr>
      </w:pPr>
      <w:r w:rsidRPr="00EF6E52">
        <w:rPr>
          <w:b/>
          <w:bCs/>
          <w:i/>
          <w:iCs/>
          <w:color w:val="FF0000"/>
          <w:sz w:val="32"/>
          <w:szCs w:val="32"/>
          <w:u w:val="single"/>
        </w:rPr>
        <w:t xml:space="preserve">2. One-Time Use: </w:t>
      </w:r>
    </w:p>
    <w:p w14:paraId="064F92B7" w14:textId="77777777" w:rsidR="0045266D" w:rsidRPr="0045266D" w:rsidRDefault="0045266D" w:rsidP="0045266D">
      <w:pPr>
        <w:tabs>
          <w:tab w:val="left" w:pos="1233"/>
        </w:tabs>
        <w:rPr>
          <w:sz w:val="32"/>
          <w:szCs w:val="32"/>
        </w:rPr>
      </w:pPr>
      <w:r w:rsidRPr="0045266D">
        <w:rPr>
          <w:sz w:val="32"/>
          <w:szCs w:val="32"/>
        </w:rPr>
        <w:t xml:space="preserve">o </w:t>
      </w:r>
      <w:proofErr w:type="gramStart"/>
      <w:r w:rsidRPr="0045266D">
        <w:rPr>
          <w:sz w:val="32"/>
          <w:szCs w:val="32"/>
        </w:rPr>
        <w:t>The</w:t>
      </w:r>
      <w:proofErr w:type="gramEnd"/>
      <w:r w:rsidRPr="0045266D">
        <w:rPr>
          <w:sz w:val="32"/>
          <w:szCs w:val="32"/>
        </w:rPr>
        <w:t xml:space="preserve"> key is a one-time-use token. After an agent has been registered using the </w:t>
      </w:r>
    </w:p>
    <w:p w14:paraId="35BC1919" w14:textId="77777777" w:rsidR="0045266D" w:rsidRDefault="0045266D" w:rsidP="0045266D">
      <w:pPr>
        <w:tabs>
          <w:tab w:val="left" w:pos="1233"/>
        </w:tabs>
        <w:rPr>
          <w:sz w:val="32"/>
          <w:szCs w:val="32"/>
        </w:rPr>
      </w:pPr>
      <w:r w:rsidRPr="0045266D">
        <w:rPr>
          <w:sz w:val="32"/>
          <w:szCs w:val="32"/>
        </w:rPr>
        <w:t xml:space="preserve">authentication key, the key is no longer needed for subsequent communications. </w:t>
      </w:r>
    </w:p>
    <w:p w14:paraId="739E6E1D" w14:textId="77777777" w:rsidR="00EF6E52" w:rsidRDefault="00EF6E52" w:rsidP="0045266D">
      <w:pPr>
        <w:tabs>
          <w:tab w:val="left" w:pos="1233"/>
        </w:tabs>
        <w:rPr>
          <w:sz w:val="32"/>
          <w:szCs w:val="32"/>
        </w:rPr>
      </w:pPr>
    </w:p>
    <w:p w14:paraId="52A7EB46" w14:textId="77777777" w:rsidR="00EF6E52" w:rsidRDefault="00EF6E52" w:rsidP="0045266D">
      <w:pPr>
        <w:tabs>
          <w:tab w:val="left" w:pos="1233"/>
        </w:tabs>
        <w:rPr>
          <w:sz w:val="32"/>
          <w:szCs w:val="32"/>
        </w:rPr>
      </w:pPr>
    </w:p>
    <w:p w14:paraId="1D2B62BB" w14:textId="77777777" w:rsidR="00EF6E52" w:rsidRPr="0045266D" w:rsidRDefault="00EF6E52" w:rsidP="0045266D">
      <w:pPr>
        <w:tabs>
          <w:tab w:val="left" w:pos="1233"/>
        </w:tabs>
        <w:rPr>
          <w:sz w:val="32"/>
          <w:szCs w:val="32"/>
        </w:rPr>
      </w:pPr>
    </w:p>
    <w:p w14:paraId="0C1BAAC7" w14:textId="77777777" w:rsidR="0045266D" w:rsidRPr="00EF6E52" w:rsidRDefault="0045266D" w:rsidP="0045266D">
      <w:pPr>
        <w:tabs>
          <w:tab w:val="left" w:pos="1233"/>
        </w:tabs>
        <w:rPr>
          <w:b/>
          <w:bCs/>
          <w:i/>
          <w:iCs/>
          <w:color w:val="FF0000"/>
          <w:sz w:val="32"/>
          <w:szCs w:val="32"/>
          <w:u w:val="single"/>
        </w:rPr>
      </w:pPr>
      <w:r w:rsidRPr="00EF6E52">
        <w:rPr>
          <w:b/>
          <w:bCs/>
          <w:i/>
          <w:iCs/>
          <w:color w:val="FF0000"/>
          <w:sz w:val="32"/>
          <w:szCs w:val="32"/>
          <w:u w:val="single"/>
        </w:rPr>
        <w:t xml:space="preserve">3. Agent-Manager Communication: </w:t>
      </w:r>
    </w:p>
    <w:p w14:paraId="1C734DD7" w14:textId="77777777" w:rsidR="0045266D" w:rsidRPr="0045266D" w:rsidRDefault="0045266D" w:rsidP="0045266D">
      <w:pPr>
        <w:tabs>
          <w:tab w:val="left" w:pos="1233"/>
        </w:tabs>
        <w:rPr>
          <w:sz w:val="32"/>
          <w:szCs w:val="32"/>
        </w:rPr>
      </w:pPr>
      <w:r w:rsidRPr="0045266D">
        <w:rPr>
          <w:sz w:val="32"/>
          <w:szCs w:val="32"/>
        </w:rPr>
        <w:t xml:space="preserve">o Once the agent is successfully registered, all communications between the </w:t>
      </w:r>
      <w:proofErr w:type="gramStart"/>
      <w:r w:rsidRPr="0045266D">
        <w:rPr>
          <w:sz w:val="32"/>
          <w:szCs w:val="32"/>
        </w:rPr>
        <w:t>agent</w:t>
      </w:r>
      <w:proofErr w:type="gramEnd"/>
      <w:r w:rsidRPr="0045266D">
        <w:rPr>
          <w:sz w:val="32"/>
          <w:szCs w:val="32"/>
        </w:rPr>
        <w:t xml:space="preserve"> </w:t>
      </w:r>
    </w:p>
    <w:p w14:paraId="0E7DF7C4" w14:textId="77777777" w:rsidR="0045266D" w:rsidRPr="0045266D" w:rsidRDefault="0045266D" w:rsidP="0045266D">
      <w:pPr>
        <w:tabs>
          <w:tab w:val="left" w:pos="1233"/>
        </w:tabs>
        <w:rPr>
          <w:sz w:val="32"/>
          <w:szCs w:val="32"/>
        </w:rPr>
      </w:pPr>
      <w:r w:rsidRPr="0045266D">
        <w:rPr>
          <w:sz w:val="32"/>
          <w:szCs w:val="32"/>
        </w:rPr>
        <w:t xml:space="preserve">and the Wazuh Manager occur over a secure channel (using TLS encryption), </w:t>
      </w:r>
    </w:p>
    <w:p w14:paraId="1196D8B2" w14:textId="77777777" w:rsidR="0045266D" w:rsidRDefault="0045266D" w:rsidP="0045266D">
      <w:pPr>
        <w:tabs>
          <w:tab w:val="left" w:pos="1233"/>
        </w:tabs>
        <w:rPr>
          <w:sz w:val="32"/>
          <w:szCs w:val="32"/>
        </w:rPr>
      </w:pPr>
      <w:r w:rsidRPr="0045266D">
        <w:rPr>
          <w:sz w:val="32"/>
          <w:szCs w:val="32"/>
        </w:rPr>
        <w:t xml:space="preserve">ensuring the confidentiality and integrity of the data transmitted. </w:t>
      </w:r>
    </w:p>
    <w:p w14:paraId="48AC78FC" w14:textId="77777777" w:rsidR="00EF6E52" w:rsidRPr="0045266D" w:rsidRDefault="00EF6E52" w:rsidP="0045266D">
      <w:pPr>
        <w:tabs>
          <w:tab w:val="left" w:pos="1233"/>
        </w:tabs>
        <w:rPr>
          <w:sz w:val="32"/>
          <w:szCs w:val="32"/>
        </w:rPr>
      </w:pPr>
    </w:p>
    <w:p w14:paraId="6303EADF" w14:textId="77777777" w:rsidR="0045266D" w:rsidRPr="00EF6E52" w:rsidRDefault="0045266D" w:rsidP="0045266D">
      <w:pPr>
        <w:tabs>
          <w:tab w:val="left" w:pos="1233"/>
        </w:tabs>
        <w:rPr>
          <w:b/>
          <w:bCs/>
          <w:i/>
          <w:iCs/>
          <w:color w:val="FF0000"/>
          <w:sz w:val="32"/>
          <w:szCs w:val="32"/>
          <w:u w:val="single"/>
        </w:rPr>
      </w:pPr>
      <w:r w:rsidRPr="00EF6E52">
        <w:rPr>
          <w:b/>
          <w:bCs/>
          <w:i/>
          <w:iCs/>
          <w:color w:val="FF0000"/>
          <w:sz w:val="32"/>
          <w:szCs w:val="32"/>
          <w:u w:val="single"/>
        </w:rPr>
        <w:t xml:space="preserve">4. Agent Registration Process: </w:t>
      </w:r>
    </w:p>
    <w:p w14:paraId="28564E6C" w14:textId="77777777" w:rsidR="0045266D" w:rsidRPr="0045266D" w:rsidRDefault="0045266D" w:rsidP="0045266D">
      <w:pPr>
        <w:tabs>
          <w:tab w:val="left" w:pos="1233"/>
        </w:tabs>
        <w:rPr>
          <w:sz w:val="32"/>
          <w:szCs w:val="32"/>
        </w:rPr>
      </w:pPr>
      <w:r w:rsidRPr="0045266D">
        <w:rPr>
          <w:sz w:val="32"/>
          <w:szCs w:val="32"/>
        </w:rPr>
        <w:t xml:space="preserve">o After installing the Wazuh Agent on a device, you need to register it with the </w:t>
      </w:r>
    </w:p>
    <w:p w14:paraId="120B3DCF" w14:textId="77777777" w:rsidR="0045266D" w:rsidRPr="0045266D" w:rsidRDefault="0045266D" w:rsidP="0045266D">
      <w:pPr>
        <w:tabs>
          <w:tab w:val="left" w:pos="1233"/>
        </w:tabs>
        <w:rPr>
          <w:sz w:val="32"/>
          <w:szCs w:val="32"/>
        </w:rPr>
      </w:pPr>
      <w:r w:rsidRPr="0045266D">
        <w:rPr>
          <w:sz w:val="32"/>
          <w:szCs w:val="32"/>
        </w:rPr>
        <w:t xml:space="preserve">Wazuh Manager by obtaining an authentication key from the manager. </w:t>
      </w:r>
    </w:p>
    <w:p w14:paraId="544EE6FE" w14:textId="77777777" w:rsidR="0045266D" w:rsidRPr="0045266D" w:rsidRDefault="0045266D" w:rsidP="0045266D">
      <w:pPr>
        <w:tabs>
          <w:tab w:val="left" w:pos="1233"/>
        </w:tabs>
        <w:rPr>
          <w:sz w:val="32"/>
          <w:szCs w:val="32"/>
        </w:rPr>
      </w:pPr>
      <w:r w:rsidRPr="0045266D">
        <w:rPr>
          <w:sz w:val="32"/>
          <w:szCs w:val="32"/>
        </w:rPr>
        <w:t xml:space="preserve">o This key is generated using the </w:t>
      </w:r>
      <w:proofErr w:type="spellStart"/>
      <w:r w:rsidRPr="0045266D">
        <w:rPr>
          <w:sz w:val="32"/>
          <w:szCs w:val="32"/>
        </w:rPr>
        <w:t>manage_</w:t>
      </w:r>
      <w:proofErr w:type="gramStart"/>
      <w:r w:rsidRPr="0045266D">
        <w:rPr>
          <w:sz w:val="32"/>
          <w:szCs w:val="32"/>
        </w:rPr>
        <w:t>agents</w:t>
      </w:r>
      <w:proofErr w:type="spellEnd"/>
      <w:proofErr w:type="gramEnd"/>
      <w:r w:rsidRPr="0045266D">
        <w:rPr>
          <w:sz w:val="32"/>
          <w:szCs w:val="32"/>
        </w:rPr>
        <w:t xml:space="preserve"> tool on the Wazuh Manager, and </w:t>
      </w:r>
    </w:p>
    <w:p w14:paraId="2FE84BCA" w14:textId="72009256" w:rsidR="0045266D" w:rsidRDefault="0045266D" w:rsidP="0045266D">
      <w:pPr>
        <w:tabs>
          <w:tab w:val="left" w:pos="1233"/>
        </w:tabs>
        <w:rPr>
          <w:sz w:val="32"/>
          <w:szCs w:val="32"/>
        </w:rPr>
      </w:pPr>
      <w:r w:rsidRPr="0045266D">
        <w:rPr>
          <w:sz w:val="32"/>
          <w:szCs w:val="32"/>
        </w:rPr>
        <w:t>you copy it to the Wazuh Agent during the registration process.</w:t>
      </w:r>
    </w:p>
    <w:p w14:paraId="6A1173AF" w14:textId="77777777" w:rsidR="00EF6E52" w:rsidRDefault="00EF6E52" w:rsidP="0045266D">
      <w:pPr>
        <w:tabs>
          <w:tab w:val="left" w:pos="1233"/>
        </w:tabs>
        <w:rPr>
          <w:sz w:val="32"/>
          <w:szCs w:val="32"/>
        </w:rPr>
      </w:pPr>
    </w:p>
    <w:p w14:paraId="3E0B0B8A" w14:textId="77777777" w:rsidR="00EF6E52" w:rsidRDefault="00EF6E52" w:rsidP="0045266D">
      <w:pPr>
        <w:tabs>
          <w:tab w:val="left" w:pos="1233"/>
        </w:tabs>
        <w:rPr>
          <w:sz w:val="32"/>
          <w:szCs w:val="32"/>
        </w:rPr>
      </w:pPr>
    </w:p>
    <w:p w14:paraId="4BB6409C" w14:textId="29D97E1C" w:rsidR="00EF6E52" w:rsidRDefault="00EF6E52" w:rsidP="00EF6E52">
      <w:pPr>
        <w:tabs>
          <w:tab w:val="left" w:pos="1233"/>
        </w:tabs>
        <w:rPr>
          <w:b/>
          <w:bCs/>
          <w:i/>
          <w:iCs/>
          <w:sz w:val="32"/>
          <w:szCs w:val="32"/>
          <w:u w:val="single"/>
        </w:rPr>
      </w:pPr>
      <w:r w:rsidRPr="00EF6E52">
        <w:rPr>
          <w:b/>
          <w:bCs/>
          <w:i/>
          <w:iCs/>
          <w:sz w:val="32"/>
          <w:szCs w:val="32"/>
          <w:u w:val="single"/>
        </w:rPr>
        <w:t xml:space="preserve">To Get This Authentication Key Follow This Steps: </w:t>
      </w:r>
    </w:p>
    <w:p w14:paraId="64F94F7B" w14:textId="77777777" w:rsidR="00EF6E52" w:rsidRPr="00EF6E52" w:rsidRDefault="00EF6E52" w:rsidP="00EF6E52">
      <w:pPr>
        <w:tabs>
          <w:tab w:val="left" w:pos="1233"/>
        </w:tabs>
        <w:rPr>
          <w:b/>
          <w:bCs/>
          <w:i/>
          <w:iCs/>
          <w:sz w:val="32"/>
          <w:szCs w:val="32"/>
          <w:u w:val="single"/>
        </w:rPr>
      </w:pPr>
    </w:p>
    <w:p w14:paraId="037F6DEB" w14:textId="138D7675" w:rsidR="00EF6E52" w:rsidRDefault="00EF6E52" w:rsidP="00EF6E52">
      <w:pPr>
        <w:tabs>
          <w:tab w:val="left" w:pos="1233"/>
        </w:tabs>
        <w:rPr>
          <w:sz w:val="32"/>
          <w:szCs w:val="32"/>
        </w:rPr>
      </w:pPr>
      <w:r w:rsidRPr="00EF6E52">
        <w:rPr>
          <w:b/>
          <w:bCs/>
          <w:i/>
          <w:iCs/>
          <w:sz w:val="32"/>
          <w:szCs w:val="32"/>
        </w:rPr>
        <w:t>PuTTY</w:t>
      </w:r>
      <w:r w:rsidRPr="00EF6E52">
        <w:rPr>
          <w:sz w:val="32"/>
          <w:szCs w:val="32"/>
        </w:rPr>
        <w:t xml:space="preserve"> is a free and open-source terminal emulator, network file transfer application, and SSH client. It is widely used for establishing secure, remote connections to servers and network devices, especially in environments running Linux, Unix, or other command</w:t>
      </w:r>
      <w:r>
        <w:rPr>
          <w:sz w:val="32"/>
          <w:szCs w:val="32"/>
        </w:rPr>
        <w:t xml:space="preserve"> </w:t>
      </w:r>
      <w:r w:rsidRPr="00EF6E52">
        <w:rPr>
          <w:sz w:val="32"/>
          <w:szCs w:val="32"/>
        </w:rPr>
        <w:t xml:space="preserve">line-based operating systems. </w:t>
      </w:r>
    </w:p>
    <w:p w14:paraId="45284EFA" w14:textId="77777777" w:rsidR="00EF6E52" w:rsidRPr="00EF6E52" w:rsidRDefault="00EF6E52" w:rsidP="00EF6E52">
      <w:pPr>
        <w:tabs>
          <w:tab w:val="left" w:pos="1233"/>
        </w:tabs>
        <w:rPr>
          <w:sz w:val="32"/>
          <w:szCs w:val="32"/>
        </w:rPr>
      </w:pPr>
    </w:p>
    <w:p w14:paraId="4AA88E30" w14:textId="77777777" w:rsidR="00EF6E52" w:rsidRDefault="00EF6E52" w:rsidP="00EF6E52">
      <w:pPr>
        <w:tabs>
          <w:tab w:val="left" w:pos="1233"/>
        </w:tabs>
        <w:rPr>
          <w:b/>
          <w:bCs/>
          <w:i/>
          <w:iCs/>
          <w:sz w:val="32"/>
          <w:szCs w:val="32"/>
          <w:u w:val="single"/>
        </w:rPr>
      </w:pPr>
      <w:r w:rsidRPr="00EF6E52">
        <w:rPr>
          <w:b/>
          <w:bCs/>
          <w:i/>
          <w:iCs/>
          <w:sz w:val="32"/>
          <w:szCs w:val="32"/>
          <w:u w:val="single"/>
        </w:rPr>
        <w:t xml:space="preserve">Key Features of PuTTY: </w:t>
      </w:r>
    </w:p>
    <w:p w14:paraId="35D5E411" w14:textId="77777777" w:rsidR="00EF6E52" w:rsidRPr="00EF6E52" w:rsidRDefault="00EF6E52" w:rsidP="00EF6E52">
      <w:pPr>
        <w:tabs>
          <w:tab w:val="left" w:pos="1233"/>
        </w:tabs>
        <w:rPr>
          <w:b/>
          <w:bCs/>
          <w:i/>
          <w:iCs/>
          <w:sz w:val="32"/>
          <w:szCs w:val="32"/>
          <w:u w:val="single"/>
        </w:rPr>
      </w:pPr>
    </w:p>
    <w:p w14:paraId="3F639BA8" w14:textId="77777777" w:rsidR="00EF6E52" w:rsidRPr="00EF6E52" w:rsidRDefault="00EF6E52" w:rsidP="00EF6E52">
      <w:pPr>
        <w:tabs>
          <w:tab w:val="left" w:pos="1233"/>
        </w:tabs>
        <w:rPr>
          <w:b/>
          <w:bCs/>
          <w:i/>
          <w:iCs/>
          <w:color w:val="FF0000"/>
          <w:sz w:val="32"/>
          <w:szCs w:val="32"/>
          <w:u w:val="single"/>
        </w:rPr>
      </w:pPr>
      <w:r w:rsidRPr="00EF6E52">
        <w:rPr>
          <w:b/>
          <w:bCs/>
          <w:i/>
          <w:iCs/>
          <w:color w:val="FF0000"/>
          <w:sz w:val="32"/>
          <w:szCs w:val="32"/>
          <w:u w:val="single"/>
        </w:rPr>
        <w:t xml:space="preserve">1. SSH Client: </w:t>
      </w:r>
    </w:p>
    <w:p w14:paraId="33485AEE" w14:textId="0055DC6D" w:rsidR="00EF6E52" w:rsidRDefault="00EF6E52" w:rsidP="00EF6E52">
      <w:pPr>
        <w:tabs>
          <w:tab w:val="left" w:pos="1233"/>
        </w:tabs>
        <w:rPr>
          <w:sz w:val="32"/>
          <w:szCs w:val="32"/>
        </w:rPr>
      </w:pPr>
      <w:r w:rsidRPr="00EF6E52">
        <w:rPr>
          <w:sz w:val="32"/>
          <w:szCs w:val="32"/>
        </w:rPr>
        <w:t xml:space="preserve">o PuTTY primarily serves as an SSH (Secure Shell) client. SSH is a protocol used to securely connect to remote machines over an encrypted channel. This is commonly used by system administrators to manage remote servers and devices. </w:t>
      </w:r>
    </w:p>
    <w:p w14:paraId="0EB0AC9D" w14:textId="77777777" w:rsidR="00EF6E52" w:rsidRPr="00EF6E52" w:rsidRDefault="00EF6E52" w:rsidP="00EF6E52">
      <w:pPr>
        <w:tabs>
          <w:tab w:val="left" w:pos="1233"/>
        </w:tabs>
        <w:rPr>
          <w:sz w:val="32"/>
          <w:szCs w:val="32"/>
        </w:rPr>
      </w:pPr>
    </w:p>
    <w:p w14:paraId="24E04285" w14:textId="4A64B844" w:rsidR="00EF6E52" w:rsidRPr="00EF6E52" w:rsidRDefault="00EF6E52" w:rsidP="00EF6E52">
      <w:pPr>
        <w:tabs>
          <w:tab w:val="left" w:pos="1233"/>
        </w:tabs>
        <w:rPr>
          <w:b/>
          <w:bCs/>
          <w:i/>
          <w:iCs/>
          <w:color w:val="FF0000"/>
          <w:sz w:val="32"/>
          <w:szCs w:val="32"/>
          <w:u w:val="single"/>
        </w:rPr>
      </w:pPr>
      <w:r w:rsidRPr="00EF6E52">
        <w:rPr>
          <w:b/>
          <w:bCs/>
          <w:i/>
          <w:iCs/>
          <w:color w:val="FF0000"/>
          <w:sz w:val="32"/>
          <w:szCs w:val="32"/>
          <w:u w:val="single"/>
        </w:rPr>
        <w:t xml:space="preserve">2. Telnet Client: </w:t>
      </w:r>
    </w:p>
    <w:p w14:paraId="24FECD14" w14:textId="14FDDB47" w:rsidR="00EF6E52" w:rsidRDefault="00EF6E52" w:rsidP="00EF6E52">
      <w:pPr>
        <w:tabs>
          <w:tab w:val="left" w:pos="1233"/>
        </w:tabs>
        <w:rPr>
          <w:sz w:val="32"/>
          <w:szCs w:val="32"/>
        </w:rPr>
      </w:pPr>
      <w:r w:rsidRPr="00EF6E52">
        <w:rPr>
          <w:sz w:val="32"/>
          <w:szCs w:val="32"/>
        </w:rPr>
        <w:t xml:space="preserve">o </w:t>
      </w:r>
      <w:proofErr w:type="gramStart"/>
      <w:r w:rsidRPr="00EF6E52">
        <w:rPr>
          <w:sz w:val="32"/>
          <w:szCs w:val="32"/>
        </w:rPr>
        <w:t>In</w:t>
      </w:r>
      <w:proofErr w:type="gramEnd"/>
      <w:r w:rsidRPr="00EF6E52">
        <w:rPr>
          <w:sz w:val="32"/>
          <w:szCs w:val="32"/>
        </w:rPr>
        <w:t xml:space="preserve"> addition to SSH, PuTTY can also be used as a Telnet client, which is an older, less secure protocol for remote connections. SSH is preferred due to its encryption. </w:t>
      </w:r>
    </w:p>
    <w:p w14:paraId="3572EB9E" w14:textId="77777777" w:rsidR="00EF6E52" w:rsidRDefault="00EF6E52" w:rsidP="00EF6E52">
      <w:pPr>
        <w:tabs>
          <w:tab w:val="left" w:pos="1233"/>
        </w:tabs>
        <w:rPr>
          <w:sz w:val="32"/>
          <w:szCs w:val="32"/>
        </w:rPr>
      </w:pPr>
    </w:p>
    <w:p w14:paraId="05AE9464" w14:textId="77777777" w:rsidR="00EF6E52" w:rsidRPr="00EF6E52" w:rsidRDefault="00EF6E52" w:rsidP="00EF6E52">
      <w:pPr>
        <w:tabs>
          <w:tab w:val="left" w:pos="1233"/>
        </w:tabs>
        <w:rPr>
          <w:sz w:val="32"/>
          <w:szCs w:val="32"/>
        </w:rPr>
      </w:pPr>
    </w:p>
    <w:p w14:paraId="5E0E369B" w14:textId="77777777" w:rsidR="00EF6E52" w:rsidRPr="00EF6E52" w:rsidRDefault="00EF6E52" w:rsidP="00EF6E52">
      <w:pPr>
        <w:tabs>
          <w:tab w:val="left" w:pos="1233"/>
        </w:tabs>
        <w:rPr>
          <w:b/>
          <w:bCs/>
          <w:i/>
          <w:iCs/>
          <w:color w:val="FF0000"/>
          <w:sz w:val="32"/>
          <w:szCs w:val="32"/>
          <w:u w:val="single"/>
        </w:rPr>
      </w:pPr>
      <w:r w:rsidRPr="00EF6E52">
        <w:rPr>
          <w:b/>
          <w:bCs/>
          <w:i/>
          <w:iCs/>
          <w:color w:val="FF0000"/>
          <w:sz w:val="32"/>
          <w:szCs w:val="32"/>
          <w:u w:val="single"/>
        </w:rPr>
        <w:t xml:space="preserve">3. Serial Console: </w:t>
      </w:r>
    </w:p>
    <w:p w14:paraId="6251CDF2" w14:textId="77777777" w:rsidR="00EF6E52" w:rsidRPr="00EF6E52" w:rsidRDefault="00EF6E52" w:rsidP="00EF6E52">
      <w:pPr>
        <w:tabs>
          <w:tab w:val="left" w:pos="1233"/>
        </w:tabs>
        <w:rPr>
          <w:sz w:val="32"/>
          <w:szCs w:val="32"/>
        </w:rPr>
      </w:pPr>
      <w:r w:rsidRPr="00EF6E52">
        <w:rPr>
          <w:sz w:val="32"/>
          <w:szCs w:val="32"/>
        </w:rPr>
        <w:t xml:space="preserve">o PuTTY can be used to connect to serial ports, making it useful for configuring </w:t>
      </w:r>
    </w:p>
    <w:p w14:paraId="77569D7E" w14:textId="77777777" w:rsidR="00EF6E52" w:rsidRPr="00EF6E52" w:rsidRDefault="00EF6E52" w:rsidP="00EF6E52">
      <w:pPr>
        <w:tabs>
          <w:tab w:val="left" w:pos="1233"/>
        </w:tabs>
        <w:rPr>
          <w:sz w:val="32"/>
          <w:szCs w:val="32"/>
        </w:rPr>
      </w:pPr>
      <w:r w:rsidRPr="00EF6E52">
        <w:rPr>
          <w:sz w:val="32"/>
          <w:szCs w:val="32"/>
        </w:rPr>
        <w:t xml:space="preserve">network devices such as switches, routers, and firewalls that require console </w:t>
      </w:r>
    </w:p>
    <w:p w14:paraId="50E4F025" w14:textId="77777777" w:rsidR="00EF6E52" w:rsidRDefault="00EF6E52" w:rsidP="00EF6E52">
      <w:pPr>
        <w:tabs>
          <w:tab w:val="left" w:pos="1233"/>
        </w:tabs>
        <w:rPr>
          <w:sz w:val="32"/>
          <w:szCs w:val="32"/>
        </w:rPr>
      </w:pPr>
      <w:r w:rsidRPr="00EF6E52">
        <w:rPr>
          <w:sz w:val="32"/>
          <w:szCs w:val="32"/>
        </w:rPr>
        <w:t xml:space="preserve">access. </w:t>
      </w:r>
    </w:p>
    <w:p w14:paraId="540948D6" w14:textId="77777777" w:rsidR="00EF6E52" w:rsidRDefault="00EF6E52" w:rsidP="00EF6E52">
      <w:pPr>
        <w:tabs>
          <w:tab w:val="left" w:pos="1233"/>
        </w:tabs>
        <w:rPr>
          <w:sz w:val="32"/>
          <w:szCs w:val="32"/>
        </w:rPr>
      </w:pPr>
    </w:p>
    <w:p w14:paraId="34FB7374" w14:textId="77777777" w:rsidR="00EF6E52" w:rsidRDefault="00EF6E52" w:rsidP="00EF6E52">
      <w:pPr>
        <w:tabs>
          <w:tab w:val="left" w:pos="1233"/>
        </w:tabs>
        <w:rPr>
          <w:sz w:val="32"/>
          <w:szCs w:val="32"/>
        </w:rPr>
      </w:pPr>
    </w:p>
    <w:p w14:paraId="7BE28441" w14:textId="77777777" w:rsidR="00EF6E52" w:rsidRDefault="00EF6E52" w:rsidP="00EF6E52">
      <w:pPr>
        <w:tabs>
          <w:tab w:val="left" w:pos="1233"/>
        </w:tabs>
        <w:rPr>
          <w:sz w:val="32"/>
          <w:szCs w:val="32"/>
        </w:rPr>
      </w:pPr>
    </w:p>
    <w:p w14:paraId="4B5DB831" w14:textId="77777777" w:rsidR="00EF6E52" w:rsidRPr="00EF6E52" w:rsidRDefault="00EF6E52" w:rsidP="00EF6E52">
      <w:pPr>
        <w:tabs>
          <w:tab w:val="left" w:pos="1233"/>
        </w:tabs>
        <w:rPr>
          <w:sz w:val="32"/>
          <w:szCs w:val="32"/>
        </w:rPr>
      </w:pPr>
    </w:p>
    <w:p w14:paraId="79DDA191" w14:textId="77777777" w:rsidR="00EF6E52" w:rsidRPr="00EF6E52" w:rsidRDefault="00EF6E52" w:rsidP="00EF6E52">
      <w:pPr>
        <w:tabs>
          <w:tab w:val="left" w:pos="1233"/>
        </w:tabs>
        <w:rPr>
          <w:b/>
          <w:bCs/>
          <w:i/>
          <w:iCs/>
          <w:color w:val="FF0000"/>
          <w:sz w:val="32"/>
          <w:szCs w:val="32"/>
          <w:u w:val="single"/>
        </w:rPr>
      </w:pPr>
      <w:r w:rsidRPr="00EF6E52">
        <w:rPr>
          <w:b/>
          <w:bCs/>
          <w:i/>
          <w:iCs/>
          <w:color w:val="FF0000"/>
          <w:sz w:val="32"/>
          <w:szCs w:val="32"/>
          <w:u w:val="single"/>
        </w:rPr>
        <w:lastRenderedPageBreak/>
        <w:t xml:space="preserve">4. Network File Transfers: </w:t>
      </w:r>
    </w:p>
    <w:p w14:paraId="09D8C0A1" w14:textId="65700E0F" w:rsidR="00EF6E52" w:rsidRDefault="00EF6E52" w:rsidP="00EF6E52">
      <w:pPr>
        <w:tabs>
          <w:tab w:val="left" w:pos="1233"/>
        </w:tabs>
        <w:rPr>
          <w:sz w:val="32"/>
          <w:szCs w:val="32"/>
        </w:rPr>
      </w:pPr>
      <w:r w:rsidRPr="00EF6E52">
        <w:rPr>
          <w:sz w:val="32"/>
          <w:szCs w:val="32"/>
        </w:rPr>
        <w:t xml:space="preserve">o PuTTY supports SCP (Secure Copy Protocol) and SFTP (SSH File Transfer Protocol) for transferring files securely between local and remote machines. </w:t>
      </w:r>
    </w:p>
    <w:p w14:paraId="723ECC5C" w14:textId="77777777" w:rsidR="00EF6E52" w:rsidRDefault="00EF6E52" w:rsidP="00EF6E52">
      <w:pPr>
        <w:tabs>
          <w:tab w:val="left" w:pos="1233"/>
        </w:tabs>
        <w:rPr>
          <w:sz w:val="32"/>
          <w:szCs w:val="32"/>
        </w:rPr>
      </w:pPr>
    </w:p>
    <w:p w14:paraId="2D4D4EBD" w14:textId="77777777" w:rsidR="00EF6E52" w:rsidRPr="00EF6E52" w:rsidRDefault="00EF6E52" w:rsidP="00EF6E52">
      <w:pPr>
        <w:tabs>
          <w:tab w:val="left" w:pos="1233"/>
        </w:tabs>
        <w:rPr>
          <w:sz w:val="32"/>
          <w:szCs w:val="32"/>
        </w:rPr>
      </w:pPr>
    </w:p>
    <w:p w14:paraId="5B628700" w14:textId="77777777" w:rsidR="00EF6E52" w:rsidRPr="00EF6E52" w:rsidRDefault="00EF6E52" w:rsidP="00EF6E52">
      <w:pPr>
        <w:tabs>
          <w:tab w:val="left" w:pos="1233"/>
        </w:tabs>
        <w:rPr>
          <w:b/>
          <w:bCs/>
          <w:i/>
          <w:iCs/>
          <w:color w:val="FF0000"/>
          <w:sz w:val="32"/>
          <w:szCs w:val="32"/>
          <w:u w:val="single"/>
        </w:rPr>
      </w:pPr>
      <w:r w:rsidRPr="00EF6E52">
        <w:rPr>
          <w:b/>
          <w:bCs/>
          <w:i/>
          <w:iCs/>
          <w:color w:val="FF0000"/>
          <w:sz w:val="32"/>
          <w:szCs w:val="32"/>
          <w:u w:val="single"/>
        </w:rPr>
        <w:t xml:space="preserve">5. Customizable Interface: </w:t>
      </w:r>
    </w:p>
    <w:p w14:paraId="6DE1F2C6" w14:textId="77777777" w:rsidR="00EF6E52" w:rsidRPr="00EF6E52" w:rsidRDefault="00EF6E52" w:rsidP="00EF6E52">
      <w:pPr>
        <w:tabs>
          <w:tab w:val="left" w:pos="1233"/>
        </w:tabs>
        <w:rPr>
          <w:sz w:val="32"/>
          <w:szCs w:val="32"/>
        </w:rPr>
      </w:pPr>
      <w:r w:rsidRPr="00EF6E52">
        <w:rPr>
          <w:sz w:val="32"/>
          <w:szCs w:val="32"/>
        </w:rPr>
        <w:t xml:space="preserve">o PuTTY provides options to customize the appearance of the terminal, such as </w:t>
      </w:r>
    </w:p>
    <w:p w14:paraId="102B85BA" w14:textId="77777777" w:rsidR="00EF6E52" w:rsidRDefault="00EF6E52" w:rsidP="00EF6E52">
      <w:pPr>
        <w:tabs>
          <w:tab w:val="left" w:pos="1233"/>
        </w:tabs>
        <w:rPr>
          <w:sz w:val="32"/>
          <w:szCs w:val="32"/>
        </w:rPr>
      </w:pPr>
      <w:r w:rsidRPr="00EF6E52">
        <w:rPr>
          <w:sz w:val="32"/>
          <w:szCs w:val="32"/>
        </w:rPr>
        <w:t xml:space="preserve">changing font size, color schemes, and window behavior. </w:t>
      </w:r>
    </w:p>
    <w:p w14:paraId="6A3BCD4F" w14:textId="77777777" w:rsidR="00EF6E52" w:rsidRDefault="00EF6E52" w:rsidP="00EF6E52">
      <w:pPr>
        <w:tabs>
          <w:tab w:val="left" w:pos="1233"/>
        </w:tabs>
        <w:rPr>
          <w:sz w:val="32"/>
          <w:szCs w:val="32"/>
        </w:rPr>
      </w:pPr>
    </w:p>
    <w:p w14:paraId="249F6A18" w14:textId="77777777" w:rsidR="00EF6E52" w:rsidRPr="00EF6E52" w:rsidRDefault="00EF6E52" w:rsidP="00EF6E52">
      <w:pPr>
        <w:tabs>
          <w:tab w:val="left" w:pos="1233"/>
        </w:tabs>
        <w:rPr>
          <w:sz w:val="32"/>
          <w:szCs w:val="32"/>
        </w:rPr>
      </w:pPr>
    </w:p>
    <w:p w14:paraId="70B5E458" w14:textId="77777777" w:rsidR="00EF6E52" w:rsidRPr="00EF6E52" w:rsidRDefault="00EF6E52" w:rsidP="00EF6E52">
      <w:pPr>
        <w:tabs>
          <w:tab w:val="left" w:pos="1233"/>
        </w:tabs>
        <w:rPr>
          <w:b/>
          <w:bCs/>
          <w:i/>
          <w:iCs/>
          <w:color w:val="FF0000"/>
          <w:sz w:val="32"/>
          <w:szCs w:val="32"/>
          <w:u w:val="single"/>
        </w:rPr>
      </w:pPr>
      <w:r w:rsidRPr="00EF6E52">
        <w:rPr>
          <w:b/>
          <w:bCs/>
          <w:i/>
          <w:iCs/>
          <w:color w:val="FF0000"/>
          <w:sz w:val="32"/>
          <w:szCs w:val="32"/>
          <w:u w:val="single"/>
        </w:rPr>
        <w:t xml:space="preserve">6. Port Forwarding: </w:t>
      </w:r>
    </w:p>
    <w:p w14:paraId="380F1E02" w14:textId="12B5D697" w:rsidR="00EF6E52" w:rsidRDefault="00EF6E52" w:rsidP="00EF6E52">
      <w:pPr>
        <w:tabs>
          <w:tab w:val="left" w:pos="1233"/>
        </w:tabs>
        <w:rPr>
          <w:sz w:val="32"/>
          <w:szCs w:val="32"/>
        </w:rPr>
      </w:pPr>
      <w:r w:rsidRPr="00EF6E52">
        <w:rPr>
          <w:sz w:val="32"/>
          <w:szCs w:val="32"/>
        </w:rPr>
        <w:t xml:space="preserve">o PuTTY supports SSH tunneling or port forwarding, allowing users to securely route traffic from one network port to another over an SSH connection. </w:t>
      </w:r>
    </w:p>
    <w:p w14:paraId="4FEAAFE3" w14:textId="77777777" w:rsidR="00EF6E52" w:rsidRPr="00EF6E52" w:rsidRDefault="00EF6E52" w:rsidP="00EF6E52">
      <w:pPr>
        <w:tabs>
          <w:tab w:val="left" w:pos="1233"/>
        </w:tabs>
        <w:rPr>
          <w:sz w:val="32"/>
          <w:szCs w:val="32"/>
        </w:rPr>
      </w:pPr>
    </w:p>
    <w:p w14:paraId="36FF1063" w14:textId="77777777" w:rsidR="00EF6E52" w:rsidRPr="00EF6E52" w:rsidRDefault="00EF6E52" w:rsidP="00EF6E52">
      <w:pPr>
        <w:tabs>
          <w:tab w:val="left" w:pos="1233"/>
        </w:tabs>
        <w:rPr>
          <w:b/>
          <w:bCs/>
          <w:i/>
          <w:iCs/>
          <w:color w:val="FF0000"/>
          <w:sz w:val="32"/>
          <w:szCs w:val="32"/>
          <w:u w:val="single"/>
        </w:rPr>
      </w:pPr>
      <w:r w:rsidRPr="00EF6E52">
        <w:rPr>
          <w:b/>
          <w:bCs/>
          <w:i/>
          <w:iCs/>
          <w:color w:val="FF0000"/>
          <w:sz w:val="32"/>
          <w:szCs w:val="32"/>
          <w:u w:val="single"/>
        </w:rPr>
        <w:t xml:space="preserve">7. Cross-Platform: </w:t>
      </w:r>
    </w:p>
    <w:p w14:paraId="722481C0" w14:textId="77777777" w:rsidR="00EF6E52" w:rsidRPr="00EF6E52" w:rsidRDefault="00EF6E52" w:rsidP="00EF6E52">
      <w:pPr>
        <w:tabs>
          <w:tab w:val="left" w:pos="1233"/>
        </w:tabs>
        <w:rPr>
          <w:sz w:val="32"/>
          <w:szCs w:val="32"/>
        </w:rPr>
      </w:pPr>
      <w:r w:rsidRPr="00EF6E52">
        <w:rPr>
          <w:sz w:val="32"/>
          <w:szCs w:val="32"/>
        </w:rPr>
        <w:t xml:space="preserve">o While originally designed for Windows, PuTTY is also available on Linux and </w:t>
      </w:r>
    </w:p>
    <w:p w14:paraId="7AB0BCC5" w14:textId="796A6949" w:rsidR="00EF6E52" w:rsidRPr="00EF6E52" w:rsidRDefault="00EF6E52" w:rsidP="00EF6E52">
      <w:pPr>
        <w:tabs>
          <w:tab w:val="left" w:pos="1233"/>
        </w:tabs>
        <w:rPr>
          <w:sz w:val="32"/>
          <w:szCs w:val="32"/>
        </w:rPr>
      </w:pPr>
      <w:r w:rsidRPr="00EF6E52">
        <w:rPr>
          <w:sz w:val="32"/>
          <w:szCs w:val="32"/>
        </w:rPr>
        <w:t xml:space="preserve">macOS. However, many Linux users prefer native tools like ssh for terminal access, but PuTTY is still popular for Windows users. </w:t>
      </w:r>
    </w:p>
    <w:p w14:paraId="6946CFF8" w14:textId="77777777" w:rsidR="00EF6E52" w:rsidRPr="00EF6E52" w:rsidRDefault="00EF6E52" w:rsidP="00EF6E52">
      <w:pPr>
        <w:tabs>
          <w:tab w:val="left" w:pos="1233"/>
        </w:tabs>
        <w:rPr>
          <w:sz w:val="32"/>
          <w:szCs w:val="32"/>
        </w:rPr>
      </w:pPr>
      <w:r w:rsidRPr="00EF6E52">
        <w:rPr>
          <w:sz w:val="32"/>
          <w:szCs w:val="32"/>
        </w:rPr>
        <w:t xml:space="preserve"> </w:t>
      </w:r>
    </w:p>
    <w:p w14:paraId="5CA5476A" w14:textId="77777777" w:rsidR="00EF6E52" w:rsidRPr="00EF6E52" w:rsidRDefault="00EF6E52" w:rsidP="00EF6E52">
      <w:pPr>
        <w:tabs>
          <w:tab w:val="left" w:pos="1233"/>
        </w:tabs>
        <w:rPr>
          <w:sz w:val="32"/>
          <w:szCs w:val="32"/>
        </w:rPr>
      </w:pPr>
      <w:r w:rsidRPr="00EF6E52">
        <w:rPr>
          <w:sz w:val="32"/>
          <w:szCs w:val="32"/>
        </w:rPr>
        <w:t xml:space="preserve"> </w:t>
      </w:r>
    </w:p>
    <w:p w14:paraId="4BB1A40B" w14:textId="77777777" w:rsidR="00EF6E52" w:rsidRPr="00EF6E52" w:rsidRDefault="00EF6E52" w:rsidP="00EF6E52">
      <w:pPr>
        <w:tabs>
          <w:tab w:val="left" w:pos="1233"/>
        </w:tabs>
        <w:rPr>
          <w:sz w:val="32"/>
          <w:szCs w:val="32"/>
        </w:rPr>
      </w:pPr>
      <w:r w:rsidRPr="00EF6E52">
        <w:rPr>
          <w:sz w:val="32"/>
          <w:szCs w:val="32"/>
        </w:rPr>
        <w:t xml:space="preserve"> </w:t>
      </w:r>
    </w:p>
    <w:p w14:paraId="78EF2178" w14:textId="77777777" w:rsidR="00EF6E52" w:rsidRPr="00EF6E52" w:rsidRDefault="00EF6E52" w:rsidP="00EF6E52">
      <w:pPr>
        <w:tabs>
          <w:tab w:val="left" w:pos="1233"/>
        </w:tabs>
        <w:rPr>
          <w:sz w:val="32"/>
          <w:szCs w:val="32"/>
        </w:rPr>
      </w:pPr>
      <w:r w:rsidRPr="00EF6E52">
        <w:rPr>
          <w:sz w:val="32"/>
          <w:szCs w:val="32"/>
        </w:rPr>
        <w:t xml:space="preserve"> </w:t>
      </w:r>
    </w:p>
    <w:p w14:paraId="08E3F2E1" w14:textId="77777777" w:rsidR="00EF6E52" w:rsidRDefault="00EF6E52" w:rsidP="00EF6E52">
      <w:pPr>
        <w:tabs>
          <w:tab w:val="left" w:pos="1233"/>
        </w:tabs>
        <w:rPr>
          <w:b/>
          <w:bCs/>
          <w:i/>
          <w:iCs/>
          <w:sz w:val="32"/>
          <w:szCs w:val="32"/>
          <w:u w:val="single"/>
        </w:rPr>
      </w:pPr>
      <w:r w:rsidRPr="00EF6E52">
        <w:rPr>
          <w:b/>
          <w:bCs/>
          <w:i/>
          <w:iCs/>
          <w:sz w:val="32"/>
          <w:szCs w:val="32"/>
          <w:u w:val="single"/>
        </w:rPr>
        <w:t xml:space="preserve">Common Use Cases: </w:t>
      </w:r>
    </w:p>
    <w:p w14:paraId="37D1D6E4" w14:textId="77777777" w:rsidR="00EF6E52" w:rsidRPr="00EF6E52" w:rsidRDefault="00EF6E52" w:rsidP="00EF6E52">
      <w:pPr>
        <w:tabs>
          <w:tab w:val="left" w:pos="1233"/>
        </w:tabs>
        <w:rPr>
          <w:b/>
          <w:bCs/>
          <w:i/>
          <w:iCs/>
          <w:sz w:val="32"/>
          <w:szCs w:val="32"/>
          <w:u w:val="single"/>
        </w:rPr>
      </w:pPr>
    </w:p>
    <w:p w14:paraId="2BE96600" w14:textId="77777777" w:rsidR="00EF6E52" w:rsidRPr="00EF6E52" w:rsidRDefault="00EF6E52" w:rsidP="00EF6E52">
      <w:pPr>
        <w:tabs>
          <w:tab w:val="left" w:pos="1233"/>
        </w:tabs>
        <w:rPr>
          <w:b/>
          <w:bCs/>
          <w:i/>
          <w:iCs/>
          <w:color w:val="FF0000"/>
          <w:sz w:val="32"/>
          <w:szCs w:val="32"/>
          <w:u w:val="single"/>
        </w:rPr>
      </w:pPr>
      <w:r w:rsidRPr="00EF6E52">
        <w:rPr>
          <w:b/>
          <w:bCs/>
          <w:i/>
          <w:iCs/>
          <w:color w:val="FF0000"/>
          <w:sz w:val="32"/>
          <w:szCs w:val="32"/>
          <w:u w:val="single"/>
        </w:rPr>
        <w:t xml:space="preserve">1. Remote Server Administration: </w:t>
      </w:r>
    </w:p>
    <w:p w14:paraId="33FAD3AF" w14:textId="77777777" w:rsidR="00EF6E52" w:rsidRPr="00EF6E52" w:rsidRDefault="00EF6E52" w:rsidP="00EF6E52">
      <w:pPr>
        <w:tabs>
          <w:tab w:val="left" w:pos="1233"/>
        </w:tabs>
        <w:rPr>
          <w:sz w:val="32"/>
          <w:szCs w:val="32"/>
        </w:rPr>
      </w:pPr>
      <w:r w:rsidRPr="00EF6E52">
        <w:rPr>
          <w:sz w:val="32"/>
          <w:szCs w:val="32"/>
        </w:rPr>
        <w:t xml:space="preserve">o PuTTY is widely used by system administrators to connect to and manage remote </w:t>
      </w:r>
    </w:p>
    <w:p w14:paraId="2F6A0B18" w14:textId="082DBC4E" w:rsidR="00EF6E52" w:rsidRDefault="00EF6E52" w:rsidP="00EF6E52">
      <w:pPr>
        <w:tabs>
          <w:tab w:val="left" w:pos="1233"/>
        </w:tabs>
        <w:rPr>
          <w:sz w:val="32"/>
          <w:szCs w:val="32"/>
        </w:rPr>
      </w:pPr>
      <w:r w:rsidRPr="00EF6E52">
        <w:rPr>
          <w:sz w:val="32"/>
          <w:szCs w:val="32"/>
        </w:rPr>
        <w:t xml:space="preserve">Linux or Unix servers from their local machines. SSH provides a secure connection, allowing administrators to execute commands and perform configurations. </w:t>
      </w:r>
    </w:p>
    <w:p w14:paraId="0520F3BB" w14:textId="77777777" w:rsidR="00EF6E52" w:rsidRPr="00EF6E52" w:rsidRDefault="00EF6E52" w:rsidP="00EF6E52">
      <w:pPr>
        <w:tabs>
          <w:tab w:val="left" w:pos="1233"/>
        </w:tabs>
        <w:rPr>
          <w:sz w:val="32"/>
          <w:szCs w:val="32"/>
        </w:rPr>
      </w:pPr>
    </w:p>
    <w:p w14:paraId="12387442" w14:textId="77777777" w:rsidR="00EF6E52" w:rsidRPr="00EF6E52" w:rsidRDefault="00EF6E52" w:rsidP="00EF6E52">
      <w:pPr>
        <w:tabs>
          <w:tab w:val="left" w:pos="1233"/>
        </w:tabs>
        <w:rPr>
          <w:b/>
          <w:bCs/>
          <w:i/>
          <w:iCs/>
          <w:color w:val="FF0000"/>
          <w:sz w:val="32"/>
          <w:szCs w:val="32"/>
          <w:u w:val="single"/>
        </w:rPr>
      </w:pPr>
      <w:r w:rsidRPr="00EF6E52">
        <w:rPr>
          <w:b/>
          <w:bCs/>
          <w:i/>
          <w:iCs/>
          <w:color w:val="FF0000"/>
          <w:sz w:val="32"/>
          <w:szCs w:val="32"/>
          <w:u w:val="single"/>
        </w:rPr>
        <w:t xml:space="preserve">2. Network Device Configuration: </w:t>
      </w:r>
    </w:p>
    <w:p w14:paraId="1AD0C7F8" w14:textId="77777777" w:rsidR="00EF6E52" w:rsidRPr="00EF6E52" w:rsidRDefault="00EF6E52" w:rsidP="00EF6E52">
      <w:pPr>
        <w:tabs>
          <w:tab w:val="left" w:pos="1233"/>
        </w:tabs>
        <w:rPr>
          <w:sz w:val="32"/>
          <w:szCs w:val="32"/>
        </w:rPr>
      </w:pPr>
      <w:r w:rsidRPr="00EF6E52">
        <w:rPr>
          <w:sz w:val="32"/>
          <w:szCs w:val="32"/>
        </w:rPr>
        <w:t xml:space="preserve">o PuTTY is used to connect to network devices like routers, switches, and firewalls </w:t>
      </w:r>
    </w:p>
    <w:p w14:paraId="56942D37" w14:textId="77777777" w:rsidR="00EF6E52" w:rsidRDefault="00EF6E52" w:rsidP="00EF6E52">
      <w:pPr>
        <w:tabs>
          <w:tab w:val="left" w:pos="1233"/>
        </w:tabs>
        <w:rPr>
          <w:sz w:val="32"/>
          <w:szCs w:val="32"/>
        </w:rPr>
      </w:pPr>
      <w:r w:rsidRPr="00EF6E52">
        <w:rPr>
          <w:sz w:val="32"/>
          <w:szCs w:val="32"/>
        </w:rPr>
        <w:t xml:space="preserve">via SSH or a serial interface for initial setup and configuration. </w:t>
      </w:r>
    </w:p>
    <w:p w14:paraId="2AFFB531" w14:textId="77777777" w:rsidR="00EF6E52" w:rsidRPr="00EF6E52" w:rsidRDefault="00EF6E52" w:rsidP="00EF6E52">
      <w:pPr>
        <w:tabs>
          <w:tab w:val="left" w:pos="1233"/>
        </w:tabs>
        <w:rPr>
          <w:sz w:val="32"/>
          <w:szCs w:val="32"/>
        </w:rPr>
      </w:pPr>
    </w:p>
    <w:p w14:paraId="0D9772B2" w14:textId="77777777" w:rsidR="00EF6E52" w:rsidRPr="00EF6E52" w:rsidRDefault="00EF6E52" w:rsidP="00EF6E52">
      <w:pPr>
        <w:tabs>
          <w:tab w:val="left" w:pos="1233"/>
        </w:tabs>
        <w:rPr>
          <w:b/>
          <w:bCs/>
          <w:i/>
          <w:iCs/>
          <w:color w:val="FF0000"/>
          <w:sz w:val="32"/>
          <w:szCs w:val="32"/>
          <w:u w:val="single"/>
        </w:rPr>
      </w:pPr>
      <w:r w:rsidRPr="00EF6E52">
        <w:rPr>
          <w:b/>
          <w:bCs/>
          <w:i/>
          <w:iCs/>
          <w:color w:val="FF0000"/>
          <w:sz w:val="32"/>
          <w:szCs w:val="32"/>
          <w:u w:val="single"/>
        </w:rPr>
        <w:t xml:space="preserve">3. File Transfers: </w:t>
      </w:r>
    </w:p>
    <w:p w14:paraId="5B958306" w14:textId="2ED6D08C" w:rsidR="00EF6E52" w:rsidRPr="00EF6E52" w:rsidRDefault="00EF6E52" w:rsidP="00EF6E52">
      <w:pPr>
        <w:tabs>
          <w:tab w:val="left" w:pos="1233"/>
        </w:tabs>
        <w:rPr>
          <w:sz w:val="32"/>
          <w:szCs w:val="32"/>
        </w:rPr>
      </w:pPr>
      <w:r w:rsidRPr="00EF6E52">
        <w:rPr>
          <w:sz w:val="32"/>
          <w:szCs w:val="32"/>
        </w:rPr>
        <w:t xml:space="preserve">o PuTTY's support for SCP and SFTP allows secure file transfers between machines, commonly used in remote file management or system backups. </w:t>
      </w:r>
    </w:p>
    <w:p w14:paraId="0AF1EF64" w14:textId="77777777" w:rsidR="00EF6E52" w:rsidRDefault="00EF6E52" w:rsidP="00EF6E52">
      <w:pPr>
        <w:tabs>
          <w:tab w:val="left" w:pos="1233"/>
        </w:tabs>
        <w:rPr>
          <w:sz w:val="32"/>
          <w:szCs w:val="32"/>
        </w:rPr>
      </w:pPr>
    </w:p>
    <w:p w14:paraId="1811B0B1" w14:textId="77777777" w:rsidR="00EF6E52" w:rsidRDefault="00EF6E52" w:rsidP="00EF6E52">
      <w:pPr>
        <w:tabs>
          <w:tab w:val="left" w:pos="1233"/>
        </w:tabs>
        <w:rPr>
          <w:sz w:val="32"/>
          <w:szCs w:val="32"/>
        </w:rPr>
      </w:pPr>
    </w:p>
    <w:p w14:paraId="11F26F1A" w14:textId="77777777" w:rsidR="00EF6E52" w:rsidRDefault="00EF6E52" w:rsidP="00EF6E52">
      <w:pPr>
        <w:tabs>
          <w:tab w:val="left" w:pos="1233"/>
        </w:tabs>
        <w:rPr>
          <w:sz w:val="32"/>
          <w:szCs w:val="32"/>
        </w:rPr>
      </w:pPr>
    </w:p>
    <w:p w14:paraId="4DFEECC8" w14:textId="77777777" w:rsidR="00EF6E52" w:rsidRDefault="00EF6E52" w:rsidP="00EF6E52">
      <w:pPr>
        <w:tabs>
          <w:tab w:val="left" w:pos="1233"/>
        </w:tabs>
        <w:rPr>
          <w:sz w:val="32"/>
          <w:szCs w:val="32"/>
        </w:rPr>
      </w:pPr>
    </w:p>
    <w:p w14:paraId="11D054C6" w14:textId="1C9CFF68" w:rsidR="00EF6E52" w:rsidRPr="00EF6E52" w:rsidRDefault="00EF6E52" w:rsidP="00EF6E52">
      <w:pPr>
        <w:tabs>
          <w:tab w:val="left" w:pos="1233"/>
        </w:tabs>
        <w:rPr>
          <w:b/>
          <w:bCs/>
          <w:i/>
          <w:iCs/>
          <w:color w:val="FF0000"/>
          <w:sz w:val="32"/>
          <w:szCs w:val="32"/>
          <w:u w:val="single"/>
        </w:rPr>
      </w:pPr>
      <w:r w:rsidRPr="00EF6E52">
        <w:rPr>
          <w:b/>
          <w:bCs/>
          <w:i/>
          <w:iCs/>
          <w:color w:val="FF0000"/>
          <w:sz w:val="32"/>
          <w:szCs w:val="32"/>
          <w:u w:val="single"/>
        </w:rPr>
        <w:t xml:space="preserve">4. Secure Tunneling: </w:t>
      </w:r>
    </w:p>
    <w:p w14:paraId="0050F05F" w14:textId="77777777" w:rsidR="00EF6E52" w:rsidRPr="00EF6E52" w:rsidRDefault="00EF6E52" w:rsidP="00EF6E52">
      <w:pPr>
        <w:tabs>
          <w:tab w:val="left" w:pos="1233"/>
        </w:tabs>
        <w:rPr>
          <w:sz w:val="32"/>
          <w:szCs w:val="32"/>
        </w:rPr>
      </w:pPr>
      <w:r w:rsidRPr="00EF6E52">
        <w:rPr>
          <w:sz w:val="32"/>
          <w:szCs w:val="32"/>
        </w:rPr>
        <w:t xml:space="preserve">o PuTTY’s port forwarding feature is often used to create secure tunnels over SSH, </w:t>
      </w:r>
    </w:p>
    <w:p w14:paraId="3C222815" w14:textId="77777777" w:rsidR="00EF6E52" w:rsidRPr="00EF6E52" w:rsidRDefault="00EF6E52" w:rsidP="00EF6E52">
      <w:pPr>
        <w:tabs>
          <w:tab w:val="left" w:pos="1233"/>
        </w:tabs>
        <w:rPr>
          <w:sz w:val="32"/>
          <w:szCs w:val="32"/>
        </w:rPr>
      </w:pPr>
      <w:r w:rsidRPr="00EF6E52">
        <w:rPr>
          <w:sz w:val="32"/>
          <w:szCs w:val="32"/>
        </w:rPr>
        <w:t xml:space="preserve">enabling secure connections to services that are otherwise not encrypted (e.g., </w:t>
      </w:r>
    </w:p>
    <w:p w14:paraId="0265D972" w14:textId="0568709F" w:rsidR="00EF6E52" w:rsidRDefault="00EF6E52" w:rsidP="00EF6E52">
      <w:pPr>
        <w:tabs>
          <w:tab w:val="left" w:pos="1233"/>
        </w:tabs>
        <w:rPr>
          <w:sz w:val="32"/>
          <w:szCs w:val="32"/>
        </w:rPr>
      </w:pPr>
      <w:r w:rsidRPr="00EF6E52">
        <w:rPr>
          <w:sz w:val="32"/>
          <w:szCs w:val="32"/>
        </w:rPr>
        <w:t>accessing a database through an SSH tunnel).</w:t>
      </w:r>
    </w:p>
    <w:p w14:paraId="5A93ABED" w14:textId="77777777" w:rsidR="00EF6E52" w:rsidRDefault="00EF6E52" w:rsidP="00EF6E52">
      <w:pPr>
        <w:tabs>
          <w:tab w:val="left" w:pos="1233"/>
        </w:tabs>
        <w:rPr>
          <w:sz w:val="32"/>
          <w:szCs w:val="32"/>
        </w:rPr>
      </w:pPr>
    </w:p>
    <w:p w14:paraId="6627A229" w14:textId="77777777" w:rsidR="00EF6E52" w:rsidRDefault="00EF6E52" w:rsidP="00EF6E52">
      <w:pPr>
        <w:tabs>
          <w:tab w:val="left" w:pos="1233"/>
        </w:tabs>
        <w:rPr>
          <w:sz w:val="32"/>
          <w:szCs w:val="32"/>
        </w:rPr>
      </w:pPr>
    </w:p>
    <w:p w14:paraId="1D8EBB84" w14:textId="77777777" w:rsidR="00EF6E52" w:rsidRDefault="00EF6E52" w:rsidP="00EF6E52">
      <w:pPr>
        <w:tabs>
          <w:tab w:val="left" w:pos="1233"/>
        </w:tabs>
        <w:rPr>
          <w:sz w:val="32"/>
          <w:szCs w:val="32"/>
        </w:rPr>
      </w:pPr>
    </w:p>
    <w:p w14:paraId="64C9F2EC" w14:textId="77777777" w:rsidR="00EF6E52" w:rsidRDefault="00EF6E52" w:rsidP="00EF6E52">
      <w:pPr>
        <w:tabs>
          <w:tab w:val="left" w:pos="1233"/>
        </w:tabs>
        <w:rPr>
          <w:sz w:val="32"/>
          <w:szCs w:val="32"/>
        </w:rPr>
      </w:pPr>
    </w:p>
    <w:p w14:paraId="6CD8CCC3" w14:textId="77777777" w:rsidR="00EF6E52" w:rsidRDefault="00EF6E52" w:rsidP="00EF6E52">
      <w:pPr>
        <w:tabs>
          <w:tab w:val="left" w:pos="1233"/>
        </w:tabs>
        <w:rPr>
          <w:sz w:val="32"/>
          <w:szCs w:val="32"/>
        </w:rPr>
      </w:pPr>
    </w:p>
    <w:p w14:paraId="72654A25" w14:textId="77777777" w:rsidR="00EF6E52" w:rsidRDefault="00EF6E52" w:rsidP="00EF6E52">
      <w:pPr>
        <w:tabs>
          <w:tab w:val="left" w:pos="1233"/>
        </w:tabs>
        <w:rPr>
          <w:sz w:val="32"/>
          <w:szCs w:val="32"/>
        </w:rPr>
      </w:pPr>
    </w:p>
    <w:p w14:paraId="7C1B393F" w14:textId="77777777" w:rsidR="00EF6E52" w:rsidRDefault="00EF6E52" w:rsidP="00EF6E52">
      <w:pPr>
        <w:tabs>
          <w:tab w:val="left" w:pos="1233"/>
        </w:tabs>
        <w:rPr>
          <w:sz w:val="32"/>
          <w:szCs w:val="32"/>
        </w:rPr>
      </w:pPr>
    </w:p>
    <w:p w14:paraId="56C5C572" w14:textId="77777777" w:rsidR="00EF6E52" w:rsidRDefault="00EF6E52" w:rsidP="00EF6E52">
      <w:pPr>
        <w:tabs>
          <w:tab w:val="left" w:pos="1233"/>
        </w:tabs>
        <w:rPr>
          <w:sz w:val="32"/>
          <w:szCs w:val="32"/>
        </w:rPr>
      </w:pPr>
    </w:p>
    <w:p w14:paraId="0737179F" w14:textId="77777777" w:rsidR="00EF6E52" w:rsidRDefault="00EF6E52" w:rsidP="00EF6E52">
      <w:pPr>
        <w:tabs>
          <w:tab w:val="left" w:pos="1233"/>
        </w:tabs>
        <w:rPr>
          <w:sz w:val="32"/>
          <w:szCs w:val="32"/>
        </w:rPr>
      </w:pPr>
    </w:p>
    <w:p w14:paraId="6489B9D8" w14:textId="77777777" w:rsidR="00EF6E52" w:rsidRDefault="00EF6E52" w:rsidP="00EF6E52">
      <w:pPr>
        <w:tabs>
          <w:tab w:val="left" w:pos="1233"/>
        </w:tabs>
        <w:rPr>
          <w:sz w:val="32"/>
          <w:szCs w:val="32"/>
        </w:rPr>
      </w:pPr>
    </w:p>
    <w:p w14:paraId="59BA9143" w14:textId="77777777" w:rsidR="00EF6E52" w:rsidRDefault="00EF6E52" w:rsidP="00EF6E52">
      <w:pPr>
        <w:tabs>
          <w:tab w:val="left" w:pos="1233"/>
        </w:tabs>
        <w:rPr>
          <w:sz w:val="32"/>
          <w:szCs w:val="32"/>
        </w:rPr>
      </w:pPr>
    </w:p>
    <w:p w14:paraId="37EDA193" w14:textId="77777777" w:rsidR="00EF6E52" w:rsidRDefault="00EF6E52" w:rsidP="00EF6E52">
      <w:pPr>
        <w:tabs>
          <w:tab w:val="left" w:pos="1233"/>
        </w:tabs>
        <w:rPr>
          <w:sz w:val="32"/>
          <w:szCs w:val="32"/>
        </w:rPr>
      </w:pPr>
    </w:p>
    <w:p w14:paraId="19A16457" w14:textId="77777777" w:rsidR="00EF6E52" w:rsidRDefault="00EF6E52" w:rsidP="00EF6E52">
      <w:pPr>
        <w:tabs>
          <w:tab w:val="left" w:pos="1233"/>
        </w:tabs>
        <w:rPr>
          <w:sz w:val="32"/>
          <w:szCs w:val="32"/>
        </w:rPr>
      </w:pPr>
    </w:p>
    <w:p w14:paraId="2A02CD48" w14:textId="77777777" w:rsidR="00EF6E52" w:rsidRDefault="00EF6E52" w:rsidP="00EF6E52">
      <w:pPr>
        <w:tabs>
          <w:tab w:val="left" w:pos="1233"/>
        </w:tabs>
        <w:rPr>
          <w:sz w:val="32"/>
          <w:szCs w:val="32"/>
        </w:rPr>
      </w:pPr>
    </w:p>
    <w:p w14:paraId="74C3BD1A" w14:textId="77777777" w:rsidR="00EF6E52" w:rsidRDefault="00EF6E52" w:rsidP="00EF6E52">
      <w:pPr>
        <w:tabs>
          <w:tab w:val="left" w:pos="1233"/>
        </w:tabs>
        <w:rPr>
          <w:sz w:val="32"/>
          <w:szCs w:val="32"/>
        </w:rPr>
      </w:pPr>
    </w:p>
    <w:p w14:paraId="216EB6DF" w14:textId="77777777" w:rsidR="00EF6E52" w:rsidRDefault="00EF6E52" w:rsidP="00EF6E52">
      <w:pPr>
        <w:tabs>
          <w:tab w:val="left" w:pos="1233"/>
        </w:tabs>
        <w:rPr>
          <w:sz w:val="32"/>
          <w:szCs w:val="32"/>
        </w:rPr>
      </w:pPr>
    </w:p>
    <w:p w14:paraId="19F2B556" w14:textId="77777777" w:rsidR="00EF6E52" w:rsidRDefault="00EF6E52" w:rsidP="00EF6E52">
      <w:pPr>
        <w:tabs>
          <w:tab w:val="left" w:pos="1233"/>
        </w:tabs>
        <w:rPr>
          <w:sz w:val="32"/>
          <w:szCs w:val="32"/>
        </w:rPr>
      </w:pPr>
    </w:p>
    <w:p w14:paraId="592E27EC" w14:textId="77777777" w:rsidR="00EF6E52" w:rsidRDefault="00EF6E52" w:rsidP="00EF6E52">
      <w:pPr>
        <w:tabs>
          <w:tab w:val="left" w:pos="1233"/>
        </w:tabs>
        <w:rPr>
          <w:sz w:val="32"/>
          <w:szCs w:val="32"/>
        </w:rPr>
      </w:pPr>
    </w:p>
    <w:p w14:paraId="54AD5503" w14:textId="77777777" w:rsidR="00EF6E52" w:rsidRDefault="00EF6E52" w:rsidP="00EF6E52">
      <w:pPr>
        <w:tabs>
          <w:tab w:val="left" w:pos="1233"/>
        </w:tabs>
        <w:rPr>
          <w:sz w:val="32"/>
          <w:szCs w:val="32"/>
        </w:rPr>
      </w:pPr>
    </w:p>
    <w:p w14:paraId="4A984D6E" w14:textId="77777777" w:rsidR="00EF6E52" w:rsidRDefault="00EF6E52" w:rsidP="00EF6E52">
      <w:pPr>
        <w:tabs>
          <w:tab w:val="left" w:pos="1233"/>
        </w:tabs>
        <w:rPr>
          <w:sz w:val="32"/>
          <w:szCs w:val="32"/>
        </w:rPr>
      </w:pPr>
    </w:p>
    <w:p w14:paraId="44ED3F7F" w14:textId="77777777" w:rsidR="00EF6E52" w:rsidRDefault="00EF6E52" w:rsidP="00EF6E52">
      <w:pPr>
        <w:tabs>
          <w:tab w:val="left" w:pos="1233"/>
        </w:tabs>
        <w:rPr>
          <w:sz w:val="32"/>
          <w:szCs w:val="32"/>
        </w:rPr>
      </w:pPr>
    </w:p>
    <w:p w14:paraId="7A8E7E9D" w14:textId="77777777" w:rsidR="00EF6E52" w:rsidRDefault="00EF6E52" w:rsidP="00EF6E52">
      <w:pPr>
        <w:tabs>
          <w:tab w:val="left" w:pos="1233"/>
        </w:tabs>
        <w:rPr>
          <w:sz w:val="32"/>
          <w:szCs w:val="32"/>
        </w:rPr>
      </w:pPr>
    </w:p>
    <w:p w14:paraId="534BC352" w14:textId="77777777" w:rsidR="00EF6E52" w:rsidRDefault="00EF6E52" w:rsidP="00EF6E52">
      <w:pPr>
        <w:tabs>
          <w:tab w:val="left" w:pos="1233"/>
        </w:tabs>
        <w:rPr>
          <w:sz w:val="32"/>
          <w:szCs w:val="32"/>
        </w:rPr>
      </w:pPr>
    </w:p>
    <w:p w14:paraId="036147D7" w14:textId="77777777" w:rsidR="00EF6E52" w:rsidRDefault="00EF6E52" w:rsidP="00EF6E52">
      <w:pPr>
        <w:tabs>
          <w:tab w:val="left" w:pos="1233"/>
        </w:tabs>
        <w:rPr>
          <w:sz w:val="32"/>
          <w:szCs w:val="32"/>
        </w:rPr>
      </w:pPr>
    </w:p>
    <w:p w14:paraId="19CB8527" w14:textId="77777777" w:rsidR="00EF6E52" w:rsidRDefault="00EF6E52" w:rsidP="00EF6E52">
      <w:pPr>
        <w:tabs>
          <w:tab w:val="left" w:pos="1233"/>
        </w:tabs>
        <w:rPr>
          <w:sz w:val="32"/>
          <w:szCs w:val="32"/>
        </w:rPr>
      </w:pPr>
    </w:p>
    <w:p w14:paraId="718B7490" w14:textId="77777777" w:rsidR="00EF6E52" w:rsidRDefault="00EF6E52" w:rsidP="00EF6E52">
      <w:pPr>
        <w:tabs>
          <w:tab w:val="left" w:pos="1233"/>
        </w:tabs>
        <w:rPr>
          <w:sz w:val="32"/>
          <w:szCs w:val="32"/>
        </w:rPr>
      </w:pPr>
    </w:p>
    <w:p w14:paraId="3F1559C6" w14:textId="77777777" w:rsidR="00EF6E52" w:rsidRDefault="00EF6E52" w:rsidP="00EF6E52">
      <w:pPr>
        <w:tabs>
          <w:tab w:val="left" w:pos="1233"/>
        </w:tabs>
        <w:rPr>
          <w:sz w:val="32"/>
          <w:szCs w:val="32"/>
        </w:rPr>
      </w:pPr>
    </w:p>
    <w:p w14:paraId="796B3967" w14:textId="77777777" w:rsidR="00EF6E52" w:rsidRDefault="00EF6E52" w:rsidP="00EF6E52">
      <w:pPr>
        <w:tabs>
          <w:tab w:val="left" w:pos="1233"/>
        </w:tabs>
        <w:rPr>
          <w:sz w:val="32"/>
          <w:szCs w:val="32"/>
        </w:rPr>
      </w:pPr>
    </w:p>
    <w:p w14:paraId="2EDC401A" w14:textId="77777777" w:rsidR="00EF6E52" w:rsidRDefault="00EF6E52" w:rsidP="00EF6E52">
      <w:pPr>
        <w:tabs>
          <w:tab w:val="left" w:pos="1233"/>
        </w:tabs>
        <w:rPr>
          <w:sz w:val="32"/>
          <w:szCs w:val="32"/>
        </w:rPr>
      </w:pPr>
    </w:p>
    <w:p w14:paraId="13537E15" w14:textId="77777777" w:rsidR="00EF6E52" w:rsidRDefault="00EF6E52" w:rsidP="00EF6E52">
      <w:pPr>
        <w:tabs>
          <w:tab w:val="left" w:pos="1233"/>
        </w:tabs>
        <w:rPr>
          <w:sz w:val="32"/>
          <w:szCs w:val="32"/>
        </w:rPr>
      </w:pPr>
    </w:p>
    <w:p w14:paraId="1D127B2E" w14:textId="77777777" w:rsidR="00EF6E52" w:rsidRDefault="00EF6E52" w:rsidP="00EF6E52">
      <w:pPr>
        <w:tabs>
          <w:tab w:val="left" w:pos="1233"/>
        </w:tabs>
        <w:rPr>
          <w:sz w:val="32"/>
          <w:szCs w:val="32"/>
        </w:rPr>
      </w:pPr>
    </w:p>
    <w:p w14:paraId="1A6F4772" w14:textId="77777777" w:rsidR="00EF6E52" w:rsidRDefault="00EF6E52" w:rsidP="00EF6E52">
      <w:pPr>
        <w:tabs>
          <w:tab w:val="left" w:pos="1233"/>
        </w:tabs>
        <w:rPr>
          <w:sz w:val="32"/>
          <w:szCs w:val="32"/>
        </w:rPr>
      </w:pPr>
    </w:p>
    <w:p w14:paraId="41B9CC2A" w14:textId="77777777" w:rsidR="00EF6E52" w:rsidRDefault="00EF6E52" w:rsidP="00EF6E52">
      <w:pPr>
        <w:tabs>
          <w:tab w:val="left" w:pos="1233"/>
        </w:tabs>
        <w:rPr>
          <w:sz w:val="32"/>
          <w:szCs w:val="32"/>
        </w:rPr>
      </w:pPr>
    </w:p>
    <w:p w14:paraId="44114178" w14:textId="77777777" w:rsidR="00EF6E52" w:rsidRDefault="00EF6E52" w:rsidP="00EF6E52">
      <w:pPr>
        <w:tabs>
          <w:tab w:val="left" w:pos="1233"/>
        </w:tabs>
        <w:rPr>
          <w:sz w:val="32"/>
          <w:szCs w:val="32"/>
        </w:rPr>
      </w:pPr>
    </w:p>
    <w:p w14:paraId="3538CC5A" w14:textId="77777777" w:rsidR="00EF6E52" w:rsidRDefault="00EF6E52" w:rsidP="00EF6E52">
      <w:pPr>
        <w:tabs>
          <w:tab w:val="left" w:pos="1233"/>
        </w:tabs>
        <w:rPr>
          <w:sz w:val="32"/>
          <w:szCs w:val="32"/>
        </w:rPr>
      </w:pPr>
    </w:p>
    <w:p w14:paraId="48296943" w14:textId="6B0EA735" w:rsidR="00EF6E52" w:rsidRDefault="00EF6E52" w:rsidP="00EF6E52">
      <w:pPr>
        <w:tabs>
          <w:tab w:val="left" w:pos="1233"/>
        </w:tabs>
        <w:rPr>
          <w:sz w:val="32"/>
          <w:szCs w:val="32"/>
        </w:rPr>
      </w:pPr>
    </w:p>
    <w:p w14:paraId="091F2A91" w14:textId="3AC59AAC" w:rsidR="00EF6E52" w:rsidRPr="00412C41" w:rsidRDefault="00EF6E52">
      <w:pPr>
        <w:pStyle w:val="ListParagraph"/>
        <w:numPr>
          <w:ilvl w:val="1"/>
          <w:numId w:val="29"/>
        </w:numPr>
        <w:spacing w:line="577" w:lineRule="exact"/>
        <w:rPr>
          <w:b/>
          <w:i/>
          <w:sz w:val="40"/>
          <w:szCs w:val="40"/>
          <w:u w:val="thick"/>
        </w:rPr>
      </w:pPr>
      <w:r w:rsidRPr="00412C41">
        <w:rPr>
          <w:b/>
          <w:i/>
          <w:sz w:val="40"/>
          <w:szCs w:val="40"/>
          <w:u w:val="thick"/>
        </w:rPr>
        <w:t>How to use putt</w:t>
      </w:r>
      <w:r w:rsidR="00412C41" w:rsidRPr="00412C41">
        <w:rPr>
          <w:b/>
          <w:i/>
          <w:sz w:val="40"/>
          <w:szCs w:val="40"/>
          <w:u w:val="thick"/>
        </w:rPr>
        <w:t>y</w:t>
      </w:r>
      <w:r w:rsidRPr="00412C41">
        <w:rPr>
          <w:b/>
          <w:i/>
          <w:sz w:val="40"/>
          <w:szCs w:val="40"/>
          <w:u w:val="thick"/>
        </w:rPr>
        <w:t>?</w:t>
      </w:r>
    </w:p>
    <w:p w14:paraId="0B7E9B60" w14:textId="77777777" w:rsidR="00412C41" w:rsidRDefault="00412C41" w:rsidP="00412C41">
      <w:pPr>
        <w:spacing w:line="577" w:lineRule="exact"/>
        <w:rPr>
          <w:b/>
          <w:i/>
          <w:sz w:val="40"/>
          <w:szCs w:val="40"/>
          <w:u w:val="thick"/>
        </w:rPr>
      </w:pPr>
    </w:p>
    <w:p w14:paraId="3F49A726" w14:textId="48A75E60" w:rsidR="00412C41" w:rsidRPr="00412C41" w:rsidRDefault="00412C41">
      <w:pPr>
        <w:pStyle w:val="ListParagraph"/>
        <w:numPr>
          <w:ilvl w:val="0"/>
          <w:numId w:val="30"/>
        </w:numPr>
        <w:spacing w:line="577" w:lineRule="exact"/>
        <w:rPr>
          <w:bCs/>
          <w:iCs/>
          <w:sz w:val="32"/>
          <w:szCs w:val="32"/>
        </w:rPr>
      </w:pPr>
      <w:r w:rsidRPr="00412C41">
        <w:rPr>
          <w:noProof/>
        </w:rPr>
        <w:drawing>
          <wp:anchor distT="0" distB="0" distL="114300" distR="114300" simplePos="0" relativeHeight="487651328" behindDoc="0" locked="0" layoutInCell="1" allowOverlap="1" wp14:anchorId="3C2EAFDF" wp14:editId="4A9BA777">
            <wp:simplePos x="0" y="0"/>
            <wp:positionH relativeFrom="margin">
              <wp:align>left</wp:align>
            </wp:positionH>
            <wp:positionV relativeFrom="paragraph">
              <wp:posOffset>453390</wp:posOffset>
            </wp:positionV>
            <wp:extent cx="6593840" cy="5347335"/>
            <wp:effectExtent l="0" t="0" r="0" b="5715"/>
            <wp:wrapSquare wrapText="bothSides"/>
            <wp:docPr id="65387281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72818" name="Picture 653872818"/>
                    <pic:cNvPicPr/>
                  </pic:nvPicPr>
                  <pic:blipFill>
                    <a:blip r:embed="rId948">
                      <a:extLst>
                        <a:ext uri="{28A0092B-C50C-407E-A947-70E740481C1C}">
                          <a14:useLocalDpi xmlns:a14="http://schemas.microsoft.com/office/drawing/2010/main" val="0"/>
                        </a:ext>
                      </a:extLst>
                    </a:blip>
                    <a:stretch>
                      <a:fillRect/>
                    </a:stretch>
                  </pic:blipFill>
                  <pic:spPr>
                    <a:xfrm>
                      <a:off x="0" y="0"/>
                      <a:ext cx="6593840" cy="5347335"/>
                    </a:xfrm>
                    <a:prstGeom prst="rect">
                      <a:avLst/>
                    </a:prstGeom>
                  </pic:spPr>
                </pic:pic>
              </a:graphicData>
            </a:graphic>
            <wp14:sizeRelH relativeFrom="margin">
              <wp14:pctWidth>0</wp14:pctWidth>
            </wp14:sizeRelH>
            <wp14:sizeRelV relativeFrom="margin">
              <wp14:pctHeight>0</wp14:pctHeight>
            </wp14:sizeRelV>
          </wp:anchor>
        </w:drawing>
      </w:r>
      <w:r>
        <w:rPr>
          <w:bCs/>
          <w:iCs/>
          <w:sz w:val="32"/>
          <w:szCs w:val="32"/>
        </w:rPr>
        <w:t>Open Putty and Choose SSH as Connection type.</w:t>
      </w:r>
    </w:p>
    <w:p w14:paraId="5B780B8D" w14:textId="25FD5095" w:rsidR="00412C41" w:rsidRDefault="00412C41" w:rsidP="00EF6E52">
      <w:pPr>
        <w:spacing w:line="577" w:lineRule="exact"/>
        <w:rPr>
          <w:b/>
          <w:i/>
          <w:sz w:val="40"/>
          <w:szCs w:val="40"/>
          <w:u w:val="thick"/>
        </w:rPr>
      </w:pPr>
    </w:p>
    <w:p w14:paraId="1BC6F6DB" w14:textId="6B63DC3C" w:rsidR="00EF6E52" w:rsidRDefault="00EF6E52" w:rsidP="00EF6E52">
      <w:pPr>
        <w:spacing w:line="577" w:lineRule="exact"/>
        <w:rPr>
          <w:b/>
          <w:i/>
          <w:sz w:val="40"/>
          <w:szCs w:val="40"/>
          <w:u w:val="thick"/>
        </w:rPr>
      </w:pPr>
    </w:p>
    <w:p w14:paraId="59795883" w14:textId="77777777" w:rsidR="00412C41" w:rsidRDefault="00412C41" w:rsidP="00EF6E52">
      <w:pPr>
        <w:spacing w:line="577" w:lineRule="exact"/>
        <w:rPr>
          <w:b/>
          <w:i/>
          <w:sz w:val="40"/>
          <w:szCs w:val="40"/>
          <w:u w:val="thick"/>
        </w:rPr>
      </w:pPr>
    </w:p>
    <w:p w14:paraId="4A3888CA" w14:textId="77777777" w:rsidR="00412C41" w:rsidRDefault="00412C41" w:rsidP="00EF6E52">
      <w:pPr>
        <w:spacing w:line="577" w:lineRule="exact"/>
        <w:rPr>
          <w:b/>
          <w:i/>
          <w:sz w:val="40"/>
          <w:szCs w:val="40"/>
          <w:u w:val="thick"/>
        </w:rPr>
      </w:pPr>
    </w:p>
    <w:p w14:paraId="5E6EA17C" w14:textId="77777777" w:rsidR="00412C41" w:rsidRDefault="00412C41" w:rsidP="00EF6E52">
      <w:pPr>
        <w:spacing w:line="577" w:lineRule="exact"/>
        <w:rPr>
          <w:b/>
          <w:i/>
          <w:sz w:val="40"/>
          <w:szCs w:val="40"/>
          <w:u w:val="thick"/>
        </w:rPr>
      </w:pPr>
    </w:p>
    <w:p w14:paraId="139E12FF" w14:textId="77777777" w:rsidR="00412C41" w:rsidRDefault="00412C41" w:rsidP="00EF6E52">
      <w:pPr>
        <w:spacing w:line="577" w:lineRule="exact"/>
        <w:rPr>
          <w:b/>
          <w:i/>
          <w:sz w:val="40"/>
          <w:szCs w:val="40"/>
          <w:u w:val="thick"/>
        </w:rPr>
      </w:pPr>
    </w:p>
    <w:p w14:paraId="174FE491" w14:textId="77777777" w:rsidR="00412C41" w:rsidRDefault="00412C41" w:rsidP="00EF6E52">
      <w:pPr>
        <w:spacing w:line="577" w:lineRule="exact"/>
        <w:rPr>
          <w:b/>
          <w:i/>
          <w:sz w:val="40"/>
          <w:szCs w:val="40"/>
          <w:u w:val="thick"/>
        </w:rPr>
      </w:pPr>
    </w:p>
    <w:p w14:paraId="7A410974" w14:textId="1DE88259" w:rsidR="00412C41" w:rsidRDefault="00412C41" w:rsidP="00EF6E52">
      <w:pPr>
        <w:spacing w:line="577" w:lineRule="exact"/>
        <w:rPr>
          <w:b/>
          <w:i/>
          <w:sz w:val="40"/>
          <w:szCs w:val="40"/>
          <w:u w:val="thick"/>
        </w:rPr>
      </w:pPr>
    </w:p>
    <w:p w14:paraId="2B9BDA7E" w14:textId="437ADBDB" w:rsidR="00412C41" w:rsidRDefault="00412C41">
      <w:pPr>
        <w:pStyle w:val="ListParagraph"/>
        <w:numPr>
          <w:ilvl w:val="0"/>
          <w:numId w:val="30"/>
        </w:numPr>
        <w:spacing w:line="577" w:lineRule="exact"/>
        <w:rPr>
          <w:bCs/>
          <w:iCs/>
          <w:sz w:val="32"/>
          <w:szCs w:val="32"/>
        </w:rPr>
      </w:pPr>
      <w:r>
        <w:rPr>
          <w:bCs/>
          <w:iCs/>
          <w:noProof/>
          <w:sz w:val="32"/>
          <w:szCs w:val="32"/>
        </w:rPr>
        <w:drawing>
          <wp:anchor distT="0" distB="0" distL="114300" distR="114300" simplePos="0" relativeHeight="487652352" behindDoc="0" locked="0" layoutInCell="1" allowOverlap="1" wp14:anchorId="30CEB4C7" wp14:editId="7EE975FB">
            <wp:simplePos x="0" y="0"/>
            <wp:positionH relativeFrom="margin">
              <wp:posOffset>3464</wp:posOffset>
            </wp:positionH>
            <wp:positionV relativeFrom="page">
              <wp:posOffset>1475509</wp:posOffset>
            </wp:positionV>
            <wp:extent cx="6739890" cy="6497320"/>
            <wp:effectExtent l="0" t="0" r="3810" b="0"/>
            <wp:wrapSquare wrapText="bothSides"/>
            <wp:docPr id="158547918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79186" name="Picture 1585479186"/>
                    <pic:cNvPicPr/>
                  </pic:nvPicPr>
                  <pic:blipFill>
                    <a:blip r:embed="rId949">
                      <a:extLst>
                        <a:ext uri="{28A0092B-C50C-407E-A947-70E740481C1C}">
                          <a14:useLocalDpi xmlns:a14="http://schemas.microsoft.com/office/drawing/2010/main" val="0"/>
                        </a:ext>
                      </a:extLst>
                    </a:blip>
                    <a:stretch>
                      <a:fillRect/>
                    </a:stretch>
                  </pic:blipFill>
                  <pic:spPr>
                    <a:xfrm>
                      <a:off x="0" y="0"/>
                      <a:ext cx="6741570" cy="6498606"/>
                    </a:xfrm>
                    <a:prstGeom prst="rect">
                      <a:avLst/>
                    </a:prstGeom>
                  </pic:spPr>
                </pic:pic>
              </a:graphicData>
            </a:graphic>
            <wp14:sizeRelH relativeFrom="margin">
              <wp14:pctWidth>0</wp14:pctWidth>
            </wp14:sizeRelH>
            <wp14:sizeRelV relativeFrom="margin">
              <wp14:pctHeight>0</wp14:pctHeight>
            </wp14:sizeRelV>
          </wp:anchor>
        </w:drawing>
      </w:r>
      <w:r>
        <w:rPr>
          <w:bCs/>
          <w:iCs/>
          <w:sz w:val="32"/>
          <w:szCs w:val="32"/>
        </w:rPr>
        <w:t xml:space="preserve">Write Server IP and connect to Wazuh-server. </w:t>
      </w:r>
    </w:p>
    <w:p w14:paraId="4065ED0B" w14:textId="1604714A" w:rsidR="00412C41" w:rsidRDefault="00412C41" w:rsidP="00412C41">
      <w:pPr>
        <w:spacing w:line="577" w:lineRule="exact"/>
        <w:rPr>
          <w:bCs/>
          <w:iCs/>
          <w:sz w:val="32"/>
          <w:szCs w:val="32"/>
        </w:rPr>
      </w:pPr>
    </w:p>
    <w:p w14:paraId="50DC7794" w14:textId="6DAEE612" w:rsidR="00412C41" w:rsidRPr="00412C41" w:rsidRDefault="00412C41" w:rsidP="00412C41">
      <w:pPr>
        <w:spacing w:line="577" w:lineRule="exact"/>
        <w:rPr>
          <w:bCs/>
          <w:iCs/>
          <w:sz w:val="32"/>
          <w:szCs w:val="32"/>
        </w:rPr>
      </w:pPr>
      <w:r w:rsidRPr="00412C41">
        <w:rPr>
          <w:bCs/>
          <w:iCs/>
          <w:sz w:val="32"/>
          <w:szCs w:val="32"/>
        </w:rPr>
        <w:t xml:space="preserve"> </w:t>
      </w:r>
    </w:p>
    <w:p w14:paraId="2FD7A78B" w14:textId="77777777" w:rsidR="00412C41" w:rsidRDefault="00412C41" w:rsidP="00EF6E52">
      <w:pPr>
        <w:spacing w:line="577" w:lineRule="exact"/>
        <w:rPr>
          <w:b/>
          <w:i/>
          <w:sz w:val="40"/>
          <w:szCs w:val="40"/>
          <w:u w:val="thick"/>
        </w:rPr>
      </w:pPr>
    </w:p>
    <w:p w14:paraId="550C3252" w14:textId="77777777" w:rsidR="00412C41" w:rsidRDefault="00412C41" w:rsidP="00EF6E52">
      <w:pPr>
        <w:spacing w:line="577" w:lineRule="exact"/>
        <w:rPr>
          <w:b/>
          <w:i/>
          <w:sz w:val="40"/>
          <w:szCs w:val="40"/>
          <w:u w:val="thick"/>
        </w:rPr>
      </w:pPr>
    </w:p>
    <w:p w14:paraId="7B8C0685" w14:textId="3AD8EE2D" w:rsidR="00EF6E52" w:rsidRDefault="00EF6E52" w:rsidP="00EF6E52">
      <w:pPr>
        <w:spacing w:line="577" w:lineRule="exact"/>
        <w:rPr>
          <w:b/>
          <w:i/>
          <w:sz w:val="40"/>
          <w:szCs w:val="40"/>
          <w:u w:val="thick"/>
        </w:rPr>
      </w:pPr>
    </w:p>
    <w:p w14:paraId="003A803F" w14:textId="39F9A409" w:rsidR="00EF6E52" w:rsidRDefault="00EF6E52" w:rsidP="00EF6E52">
      <w:pPr>
        <w:spacing w:line="577" w:lineRule="exact"/>
        <w:rPr>
          <w:b/>
          <w:i/>
          <w:sz w:val="40"/>
          <w:szCs w:val="40"/>
          <w:u w:val="thick"/>
        </w:rPr>
      </w:pPr>
    </w:p>
    <w:p w14:paraId="7FB134F8" w14:textId="78E7682D" w:rsidR="00412C41" w:rsidRDefault="00412C41">
      <w:pPr>
        <w:pStyle w:val="ListParagraph"/>
        <w:numPr>
          <w:ilvl w:val="0"/>
          <w:numId w:val="30"/>
        </w:numPr>
        <w:spacing w:line="577" w:lineRule="exact"/>
        <w:rPr>
          <w:bCs/>
          <w:iCs/>
          <w:sz w:val="32"/>
          <w:szCs w:val="32"/>
        </w:rPr>
      </w:pPr>
      <w:r>
        <w:rPr>
          <w:bCs/>
          <w:iCs/>
          <w:sz w:val="32"/>
          <w:szCs w:val="32"/>
        </w:rPr>
        <w:t xml:space="preserve">Write “sudo bash” to start writing up commands in server </w:t>
      </w:r>
      <w:r w:rsidR="00655462">
        <w:rPr>
          <w:bCs/>
          <w:iCs/>
          <w:sz w:val="32"/>
          <w:szCs w:val="32"/>
        </w:rPr>
        <w:t xml:space="preserve">to add your </w:t>
      </w:r>
      <w:r w:rsidR="00562EBB">
        <w:rPr>
          <w:bCs/>
          <w:iCs/>
          <w:sz w:val="32"/>
          <w:szCs w:val="32"/>
        </w:rPr>
        <w:t>agent.</w:t>
      </w:r>
    </w:p>
    <w:p w14:paraId="48FC5484" w14:textId="4A2461F5" w:rsidR="00655462" w:rsidRDefault="00655462" w:rsidP="00655462">
      <w:pPr>
        <w:spacing w:line="577" w:lineRule="exact"/>
        <w:rPr>
          <w:bCs/>
          <w:iCs/>
          <w:sz w:val="32"/>
          <w:szCs w:val="32"/>
        </w:rPr>
      </w:pPr>
    </w:p>
    <w:p w14:paraId="529CED41" w14:textId="70CEC320" w:rsidR="00655462" w:rsidRDefault="00655462" w:rsidP="00655462">
      <w:pPr>
        <w:spacing w:line="577" w:lineRule="exact"/>
        <w:rPr>
          <w:bCs/>
          <w:iCs/>
          <w:sz w:val="32"/>
          <w:szCs w:val="32"/>
        </w:rPr>
      </w:pPr>
      <w:r>
        <w:rPr>
          <w:bCs/>
          <w:iCs/>
          <w:noProof/>
          <w:sz w:val="32"/>
          <w:szCs w:val="32"/>
        </w:rPr>
        <w:drawing>
          <wp:anchor distT="0" distB="0" distL="114300" distR="114300" simplePos="0" relativeHeight="487653376" behindDoc="0" locked="0" layoutInCell="1" allowOverlap="1" wp14:anchorId="422EBD1D" wp14:editId="1ABFE18D">
            <wp:simplePos x="0" y="0"/>
            <wp:positionH relativeFrom="page">
              <wp:posOffset>692727</wp:posOffset>
            </wp:positionH>
            <wp:positionV relativeFrom="page">
              <wp:posOffset>1898073</wp:posOffset>
            </wp:positionV>
            <wp:extent cx="6178550" cy="5619115"/>
            <wp:effectExtent l="0" t="0" r="0" b="635"/>
            <wp:wrapSquare wrapText="bothSides"/>
            <wp:docPr id="34979235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92356" name="Picture 349792356"/>
                    <pic:cNvPicPr/>
                  </pic:nvPicPr>
                  <pic:blipFill>
                    <a:blip r:embed="rId950">
                      <a:extLst>
                        <a:ext uri="{28A0092B-C50C-407E-A947-70E740481C1C}">
                          <a14:useLocalDpi xmlns:a14="http://schemas.microsoft.com/office/drawing/2010/main" val="0"/>
                        </a:ext>
                      </a:extLst>
                    </a:blip>
                    <a:stretch>
                      <a:fillRect/>
                    </a:stretch>
                  </pic:blipFill>
                  <pic:spPr>
                    <a:xfrm>
                      <a:off x="0" y="0"/>
                      <a:ext cx="6178550" cy="5619115"/>
                    </a:xfrm>
                    <a:prstGeom prst="rect">
                      <a:avLst/>
                    </a:prstGeom>
                  </pic:spPr>
                </pic:pic>
              </a:graphicData>
            </a:graphic>
            <wp14:sizeRelH relativeFrom="margin">
              <wp14:pctWidth>0</wp14:pctWidth>
            </wp14:sizeRelH>
            <wp14:sizeRelV relativeFrom="margin">
              <wp14:pctHeight>0</wp14:pctHeight>
            </wp14:sizeRelV>
          </wp:anchor>
        </w:drawing>
      </w:r>
    </w:p>
    <w:p w14:paraId="5A8FA56B" w14:textId="1010E069" w:rsidR="00655462" w:rsidRPr="00655462" w:rsidRDefault="00655462" w:rsidP="00655462">
      <w:pPr>
        <w:spacing w:line="577" w:lineRule="exact"/>
        <w:rPr>
          <w:bCs/>
          <w:iCs/>
          <w:sz w:val="32"/>
          <w:szCs w:val="32"/>
        </w:rPr>
      </w:pPr>
    </w:p>
    <w:p w14:paraId="7FA2FCCE" w14:textId="77777777" w:rsidR="00412C41" w:rsidRDefault="00412C41" w:rsidP="00EF6E52">
      <w:pPr>
        <w:spacing w:line="577" w:lineRule="exact"/>
        <w:rPr>
          <w:b/>
          <w:i/>
          <w:sz w:val="40"/>
          <w:szCs w:val="40"/>
          <w:u w:val="thick"/>
        </w:rPr>
      </w:pPr>
    </w:p>
    <w:p w14:paraId="693F6726" w14:textId="77777777" w:rsidR="00EF6E52" w:rsidRDefault="00EF6E52" w:rsidP="00EF6E52">
      <w:pPr>
        <w:tabs>
          <w:tab w:val="left" w:pos="1233"/>
        </w:tabs>
        <w:rPr>
          <w:sz w:val="32"/>
          <w:szCs w:val="32"/>
        </w:rPr>
      </w:pPr>
    </w:p>
    <w:p w14:paraId="09209E7D" w14:textId="77777777" w:rsidR="00655462" w:rsidRDefault="00655462" w:rsidP="00EF6E52">
      <w:pPr>
        <w:tabs>
          <w:tab w:val="left" w:pos="1233"/>
        </w:tabs>
        <w:rPr>
          <w:sz w:val="32"/>
          <w:szCs w:val="32"/>
        </w:rPr>
      </w:pPr>
    </w:p>
    <w:p w14:paraId="16A39B62" w14:textId="77777777" w:rsidR="00655462" w:rsidRDefault="00655462" w:rsidP="00EF6E52">
      <w:pPr>
        <w:tabs>
          <w:tab w:val="left" w:pos="1233"/>
        </w:tabs>
        <w:rPr>
          <w:sz w:val="32"/>
          <w:szCs w:val="32"/>
        </w:rPr>
      </w:pPr>
    </w:p>
    <w:p w14:paraId="3ABDADBF" w14:textId="77777777" w:rsidR="00655462" w:rsidRDefault="00655462" w:rsidP="00EF6E52">
      <w:pPr>
        <w:tabs>
          <w:tab w:val="left" w:pos="1233"/>
        </w:tabs>
        <w:rPr>
          <w:sz w:val="32"/>
          <w:szCs w:val="32"/>
        </w:rPr>
      </w:pPr>
    </w:p>
    <w:p w14:paraId="5BF04AAC" w14:textId="77777777" w:rsidR="00655462" w:rsidRDefault="00655462" w:rsidP="00EF6E52">
      <w:pPr>
        <w:tabs>
          <w:tab w:val="left" w:pos="1233"/>
        </w:tabs>
        <w:rPr>
          <w:sz w:val="32"/>
          <w:szCs w:val="32"/>
        </w:rPr>
      </w:pPr>
    </w:p>
    <w:p w14:paraId="01BA29FB" w14:textId="77777777" w:rsidR="00655462" w:rsidRDefault="00655462" w:rsidP="00EF6E52">
      <w:pPr>
        <w:tabs>
          <w:tab w:val="left" w:pos="1233"/>
        </w:tabs>
        <w:rPr>
          <w:sz w:val="32"/>
          <w:szCs w:val="32"/>
        </w:rPr>
      </w:pPr>
    </w:p>
    <w:p w14:paraId="57ADDB34" w14:textId="77777777" w:rsidR="00655462" w:rsidRDefault="00655462" w:rsidP="00EF6E52">
      <w:pPr>
        <w:tabs>
          <w:tab w:val="left" w:pos="1233"/>
        </w:tabs>
        <w:rPr>
          <w:sz w:val="32"/>
          <w:szCs w:val="32"/>
        </w:rPr>
      </w:pPr>
    </w:p>
    <w:p w14:paraId="1C6F193C" w14:textId="77777777" w:rsidR="00655462" w:rsidRDefault="00655462" w:rsidP="00EF6E52">
      <w:pPr>
        <w:tabs>
          <w:tab w:val="left" w:pos="1233"/>
        </w:tabs>
        <w:rPr>
          <w:sz w:val="32"/>
          <w:szCs w:val="32"/>
        </w:rPr>
      </w:pPr>
    </w:p>
    <w:p w14:paraId="299AE0DB" w14:textId="77777777" w:rsidR="00655462" w:rsidRDefault="00655462" w:rsidP="00EF6E52">
      <w:pPr>
        <w:tabs>
          <w:tab w:val="left" w:pos="1233"/>
        </w:tabs>
        <w:rPr>
          <w:sz w:val="32"/>
          <w:szCs w:val="32"/>
        </w:rPr>
      </w:pPr>
    </w:p>
    <w:p w14:paraId="5EEA94F5" w14:textId="77777777" w:rsidR="00655462" w:rsidRDefault="00655462" w:rsidP="00EF6E52">
      <w:pPr>
        <w:tabs>
          <w:tab w:val="left" w:pos="1233"/>
        </w:tabs>
        <w:rPr>
          <w:sz w:val="32"/>
          <w:szCs w:val="32"/>
        </w:rPr>
      </w:pPr>
    </w:p>
    <w:p w14:paraId="7A14A7B9" w14:textId="77777777" w:rsidR="00655462" w:rsidRDefault="00655462" w:rsidP="00EF6E52">
      <w:pPr>
        <w:tabs>
          <w:tab w:val="left" w:pos="1233"/>
        </w:tabs>
        <w:rPr>
          <w:sz w:val="32"/>
          <w:szCs w:val="32"/>
        </w:rPr>
      </w:pPr>
    </w:p>
    <w:p w14:paraId="3502B75C" w14:textId="77777777" w:rsidR="00655462" w:rsidRDefault="00655462" w:rsidP="00EF6E52">
      <w:pPr>
        <w:tabs>
          <w:tab w:val="left" w:pos="1233"/>
        </w:tabs>
        <w:rPr>
          <w:sz w:val="32"/>
          <w:szCs w:val="32"/>
        </w:rPr>
      </w:pPr>
    </w:p>
    <w:p w14:paraId="1135A1E3" w14:textId="77777777" w:rsidR="00655462" w:rsidRDefault="00655462" w:rsidP="00EF6E52">
      <w:pPr>
        <w:tabs>
          <w:tab w:val="left" w:pos="1233"/>
        </w:tabs>
        <w:rPr>
          <w:sz w:val="32"/>
          <w:szCs w:val="32"/>
        </w:rPr>
      </w:pPr>
    </w:p>
    <w:p w14:paraId="239C7B1D" w14:textId="77777777" w:rsidR="00655462" w:rsidRDefault="00655462" w:rsidP="00EF6E52">
      <w:pPr>
        <w:tabs>
          <w:tab w:val="left" w:pos="1233"/>
        </w:tabs>
        <w:rPr>
          <w:sz w:val="32"/>
          <w:szCs w:val="32"/>
        </w:rPr>
      </w:pPr>
    </w:p>
    <w:p w14:paraId="3CCE6FF0" w14:textId="77777777" w:rsidR="00655462" w:rsidRDefault="00655462" w:rsidP="00EF6E52">
      <w:pPr>
        <w:tabs>
          <w:tab w:val="left" w:pos="1233"/>
        </w:tabs>
        <w:rPr>
          <w:sz w:val="32"/>
          <w:szCs w:val="32"/>
        </w:rPr>
      </w:pPr>
    </w:p>
    <w:p w14:paraId="332E02D3" w14:textId="77777777" w:rsidR="00655462" w:rsidRDefault="00655462" w:rsidP="00EF6E52">
      <w:pPr>
        <w:tabs>
          <w:tab w:val="left" w:pos="1233"/>
        </w:tabs>
        <w:rPr>
          <w:sz w:val="32"/>
          <w:szCs w:val="32"/>
        </w:rPr>
      </w:pPr>
    </w:p>
    <w:p w14:paraId="39DEAFDE" w14:textId="77777777" w:rsidR="00655462" w:rsidRDefault="00655462" w:rsidP="00EF6E52">
      <w:pPr>
        <w:tabs>
          <w:tab w:val="left" w:pos="1233"/>
        </w:tabs>
        <w:rPr>
          <w:sz w:val="32"/>
          <w:szCs w:val="32"/>
        </w:rPr>
      </w:pPr>
    </w:p>
    <w:p w14:paraId="39B28D5A" w14:textId="77777777" w:rsidR="00655462" w:rsidRDefault="00655462" w:rsidP="00EF6E52">
      <w:pPr>
        <w:tabs>
          <w:tab w:val="left" w:pos="1233"/>
        </w:tabs>
        <w:rPr>
          <w:sz w:val="32"/>
          <w:szCs w:val="32"/>
        </w:rPr>
      </w:pPr>
    </w:p>
    <w:p w14:paraId="2EB7ACD5" w14:textId="77777777" w:rsidR="00655462" w:rsidRDefault="00655462" w:rsidP="00EF6E52">
      <w:pPr>
        <w:tabs>
          <w:tab w:val="left" w:pos="1233"/>
        </w:tabs>
        <w:rPr>
          <w:sz w:val="32"/>
          <w:szCs w:val="32"/>
        </w:rPr>
      </w:pPr>
    </w:p>
    <w:p w14:paraId="37D220AB" w14:textId="77777777" w:rsidR="00655462" w:rsidRDefault="00655462" w:rsidP="00EF6E52">
      <w:pPr>
        <w:tabs>
          <w:tab w:val="left" w:pos="1233"/>
        </w:tabs>
        <w:rPr>
          <w:sz w:val="32"/>
          <w:szCs w:val="32"/>
        </w:rPr>
      </w:pPr>
    </w:p>
    <w:p w14:paraId="0335AA1F" w14:textId="77777777" w:rsidR="00655462" w:rsidRDefault="00655462" w:rsidP="00EF6E52">
      <w:pPr>
        <w:tabs>
          <w:tab w:val="left" w:pos="1233"/>
        </w:tabs>
        <w:rPr>
          <w:sz w:val="32"/>
          <w:szCs w:val="32"/>
        </w:rPr>
      </w:pPr>
    </w:p>
    <w:p w14:paraId="7D6133E0" w14:textId="77777777" w:rsidR="00655462" w:rsidRDefault="00655462" w:rsidP="00EF6E52">
      <w:pPr>
        <w:tabs>
          <w:tab w:val="left" w:pos="1233"/>
        </w:tabs>
        <w:rPr>
          <w:sz w:val="32"/>
          <w:szCs w:val="32"/>
        </w:rPr>
      </w:pPr>
    </w:p>
    <w:p w14:paraId="22F0D585" w14:textId="77777777" w:rsidR="00655462" w:rsidRDefault="00655462" w:rsidP="00EF6E52">
      <w:pPr>
        <w:tabs>
          <w:tab w:val="left" w:pos="1233"/>
        </w:tabs>
        <w:rPr>
          <w:sz w:val="32"/>
          <w:szCs w:val="32"/>
        </w:rPr>
      </w:pPr>
    </w:p>
    <w:p w14:paraId="75CB1156" w14:textId="77777777" w:rsidR="00655462" w:rsidRDefault="00655462" w:rsidP="00EF6E52">
      <w:pPr>
        <w:tabs>
          <w:tab w:val="left" w:pos="1233"/>
        </w:tabs>
        <w:rPr>
          <w:sz w:val="32"/>
          <w:szCs w:val="32"/>
        </w:rPr>
      </w:pPr>
    </w:p>
    <w:p w14:paraId="61DB9B18" w14:textId="77777777" w:rsidR="00655462" w:rsidRDefault="00655462" w:rsidP="00EF6E52">
      <w:pPr>
        <w:tabs>
          <w:tab w:val="left" w:pos="1233"/>
        </w:tabs>
        <w:rPr>
          <w:sz w:val="32"/>
          <w:szCs w:val="32"/>
        </w:rPr>
      </w:pPr>
    </w:p>
    <w:p w14:paraId="7EB7E78A" w14:textId="77777777" w:rsidR="00655462" w:rsidRDefault="00655462" w:rsidP="00EF6E52">
      <w:pPr>
        <w:tabs>
          <w:tab w:val="left" w:pos="1233"/>
        </w:tabs>
        <w:rPr>
          <w:sz w:val="32"/>
          <w:szCs w:val="32"/>
        </w:rPr>
      </w:pPr>
    </w:p>
    <w:p w14:paraId="1019CC73" w14:textId="77777777" w:rsidR="00655462" w:rsidRDefault="00655462" w:rsidP="00EF6E52">
      <w:pPr>
        <w:tabs>
          <w:tab w:val="left" w:pos="1233"/>
        </w:tabs>
        <w:rPr>
          <w:sz w:val="32"/>
          <w:szCs w:val="32"/>
        </w:rPr>
      </w:pPr>
    </w:p>
    <w:p w14:paraId="486AA403" w14:textId="77777777" w:rsidR="00655462" w:rsidRDefault="00655462" w:rsidP="00EF6E52">
      <w:pPr>
        <w:tabs>
          <w:tab w:val="left" w:pos="1233"/>
        </w:tabs>
        <w:rPr>
          <w:sz w:val="32"/>
          <w:szCs w:val="32"/>
        </w:rPr>
      </w:pPr>
    </w:p>
    <w:p w14:paraId="5B4F99CE" w14:textId="77777777" w:rsidR="00655462" w:rsidRDefault="00655462" w:rsidP="00EF6E52">
      <w:pPr>
        <w:tabs>
          <w:tab w:val="left" w:pos="1233"/>
        </w:tabs>
        <w:rPr>
          <w:sz w:val="32"/>
          <w:szCs w:val="32"/>
        </w:rPr>
      </w:pPr>
    </w:p>
    <w:p w14:paraId="141D33E7" w14:textId="77777777" w:rsidR="00655462" w:rsidRDefault="00655462" w:rsidP="00EF6E52">
      <w:pPr>
        <w:tabs>
          <w:tab w:val="left" w:pos="1233"/>
        </w:tabs>
        <w:rPr>
          <w:sz w:val="32"/>
          <w:szCs w:val="32"/>
        </w:rPr>
      </w:pPr>
    </w:p>
    <w:p w14:paraId="67C9ADA8" w14:textId="056163CE" w:rsidR="00655462" w:rsidRDefault="00655462">
      <w:pPr>
        <w:pStyle w:val="ListParagraph"/>
        <w:numPr>
          <w:ilvl w:val="0"/>
          <w:numId w:val="30"/>
        </w:numPr>
        <w:tabs>
          <w:tab w:val="left" w:pos="1233"/>
        </w:tabs>
        <w:rPr>
          <w:sz w:val="32"/>
          <w:szCs w:val="32"/>
        </w:rPr>
      </w:pPr>
      <w:r>
        <w:rPr>
          <w:sz w:val="32"/>
          <w:szCs w:val="32"/>
        </w:rPr>
        <w:t xml:space="preserve">Get Authentication Key to your added Agent. </w:t>
      </w:r>
    </w:p>
    <w:p w14:paraId="70349C11" w14:textId="77777777" w:rsidR="00655462" w:rsidRDefault="00655462" w:rsidP="00655462">
      <w:pPr>
        <w:tabs>
          <w:tab w:val="left" w:pos="1233"/>
        </w:tabs>
        <w:rPr>
          <w:sz w:val="32"/>
          <w:szCs w:val="32"/>
        </w:rPr>
      </w:pPr>
    </w:p>
    <w:p w14:paraId="221B96AA" w14:textId="77777777" w:rsidR="00655462" w:rsidRDefault="00655462" w:rsidP="00655462">
      <w:pPr>
        <w:tabs>
          <w:tab w:val="left" w:pos="1233"/>
        </w:tabs>
        <w:rPr>
          <w:sz w:val="32"/>
          <w:szCs w:val="32"/>
        </w:rPr>
      </w:pPr>
    </w:p>
    <w:p w14:paraId="371F13E3" w14:textId="51A05FA0" w:rsidR="00655462" w:rsidRDefault="00655462" w:rsidP="00655462">
      <w:pPr>
        <w:tabs>
          <w:tab w:val="left" w:pos="1233"/>
        </w:tabs>
        <w:rPr>
          <w:noProof/>
          <w:sz w:val="32"/>
          <w:szCs w:val="32"/>
        </w:rPr>
      </w:pPr>
      <w:r>
        <w:rPr>
          <w:noProof/>
          <w:sz w:val="32"/>
          <w:szCs w:val="32"/>
        </w:rPr>
        <w:drawing>
          <wp:inline distT="0" distB="0" distL="0" distR="0" wp14:anchorId="108158D7" wp14:editId="1E5426F2">
            <wp:extent cx="6774815" cy="7640782"/>
            <wp:effectExtent l="0" t="0" r="6985" b="0"/>
            <wp:docPr id="178619691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96919" name="Picture 1786196919"/>
                    <pic:cNvPicPr/>
                  </pic:nvPicPr>
                  <pic:blipFill>
                    <a:blip r:embed="rId951">
                      <a:extLst>
                        <a:ext uri="{28A0092B-C50C-407E-A947-70E740481C1C}">
                          <a14:useLocalDpi xmlns:a14="http://schemas.microsoft.com/office/drawing/2010/main" val="0"/>
                        </a:ext>
                      </a:extLst>
                    </a:blip>
                    <a:stretch>
                      <a:fillRect/>
                    </a:stretch>
                  </pic:blipFill>
                  <pic:spPr>
                    <a:xfrm>
                      <a:off x="0" y="0"/>
                      <a:ext cx="6794484" cy="7662965"/>
                    </a:xfrm>
                    <a:prstGeom prst="rect">
                      <a:avLst/>
                    </a:prstGeom>
                  </pic:spPr>
                </pic:pic>
              </a:graphicData>
            </a:graphic>
          </wp:inline>
        </w:drawing>
      </w:r>
    </w:p>
    <w:p w14:paraId="4AF9339B" w14:textId="77777777" w:rsidR="00655462" w:rsidRPr="00655462" w:rsidRDefault="00655462" w:rsidP="00655462">
      <w:pPr>
        <w:rPr>
          <w:sz w:val="32"/>
          <w:szCs w:val="32"/>
        </w:rPr>
      </w:pPr>
    </w:p>
    <w:p w14:paraId="3886E631" w14:textId="77777777" w:rsidR="00655462" w:rsidRPr="00655462" w:rsidRDefault="00655462" w:rsidP="00655462">
      <w:pPr>
        <w:rPr>
          <w:sz w:val="32"/>
          <w:szCs w:val="32"/>
        </w:rPr>
      </w:pPr>
    </w:p>
    <w:p w14:paraId="033AB69C" w14:textId="77777777" w:rsidR="00655462" w:rsidRDefault="00655462" w:rsidP="00655462">
      <w:pPr>
        <w:rPr>
          <w:noProof/>
          <w:sz w:val="32"/>
          <w:szCs w:val="32"/>
        </w:rPr>
      </w:pPr>
    </w:p>
    <w:p w14:paraId="7D1B534C" w14:textId="77777777" w:rsidR="00655462" w:rsidRDefault="00655462" w:rsidP="00655462">
      <w:pPr>
        <w:jc w:val="center"/>
        <w:rPr>
          <w:sz w:val="32"/>
          <w:szCs w:val="32"/>
        </w:rPr>
      </w:pPr>
    </w:p>
    <w:p w14:paraId="1A7485A1" w14:textId="77777777" w:rsidR="00655462" w:rsidRDefault="00655462" w:rsidP="00655462">
      <w:pPr>
        <w:jc w:val="center"/>
        <w:rPr>
          <w:sz w:val="32"/>
          <w:szCs w:val="32"/>
        </w:rPr>
      </w:pPr>
    </w:p>
    <w:p w14:paraId="792F5149" w14:textId="62E5CB80" w:rsidR="00655462" w:rsidRPr="00CD2126" w:rsidRDefault="00DE33E5">
      <w:pPr>
        <w:pStyle w:val="ListParagraph"/>
        <w:numPr>
          <w:ilvl w:val="1"/>
          <w:numId w:val="29"/>
        </w:numPr>
        <w:rPr>
          <w:b/>
          <w:i/>
          <w:sz w:val="40"/>
          <w:szCs w:val="40"/>
          <w:u w:val="thick"/>
        </w:rPr>
      </w:pPr>
      <w:r w:rsidRPr="00CD2126">
        <w:rPr>
          <w:b/>
          <w:i/>
          <w:sz w:val="40"/>
          <w:szCs w:val="40"/>
          <w:u w:val="thick"/>
        </w:rPr>
        <w:t>Monitoring and Alerting Setup Report</w:t>
      </w:r>
    </w:p>
    <w:p w14:paraId="7CBC0BAE" w14:textId="3DE43E41" w:rsidR="00DE33E5" w:rsidRDefault="00DE33E5" w:rsidP="00DE33E5">
      <w:pPr>
        <w:tabs>
          <w:tab w:val="left" w:pos="3676"/>
        </w:tabs>
        <w:rPr>
          <w:b/>
          <w:i/>
          <w:sz w:val="40"/>
          <w:szCs w:val="40"/>
          <w:u w:val="thick"/>
        </w:rPr>
      </w:pPr>
    </w:p>
    <w:p w14:paraId="29B1D190" w14:textId="77777777" w:rsidR="00DE33E5" w:rsidRDefault="00DE33E5" w:rsidP="00DE33E5">
      <w:pPr>
        <w:tabs>
          <w:tab w:val="left" w:pos="3676"/>
        </w:tabs>
        <w:rPr>
          <w:b/>
          <w:i/>
          <w:sz w:val="40"/>
          <w:szCs w:val="40"/>
          <w:u w:val="thick"/>
        </w:rPr>
      </w:pPr>
    </w:p>
    <w:p w14:paraId="2B2DA66B" w14:textId="77777777" w:rsidR="00DE33E5" w:rsidRDefault="00DE33E5" w:rsidP="00DE33E5">
      <w:pPr>
        <w:tabs>
          <w:tab w:val="left" w:pos="3676"/>
        </w:tabs>
        <w:rPr>
          <w:b/>
          <w:bCs/>
          <w:i/>
          <w:iCs/>
          <w:color w:val="FF0000"/>
          <w:sz w:val="32"/>
          <w:szCs w:val="32"/>
          <w:u w:val="single"/>
        </w:rPr>
      </w:pPr>
      <w:r w:rsidRPr="00DE33E5">
        <w:rPr>
          <w:b/>
          <w:bCs/>
          <w:i/>
          <w:iCs/>
          <w:color w:val="FF0000"/>
          <w:sz w:val="32"/>
          <w:szCs w:val="32"/>
          <w:u w:val="single"/>
        </w:rPr>
        <w:t xml:space="preserve">Introduction </w:t>
      </w:r>
    </w:p>
    <w:p w14:paraId="5B977AB3" w14:textId="77777777" w:rsidR="00DE33E5" w:rsidRPr="00DE33E5" w:rsidRDefault="00DE33E5" w:rsidP="00DE33E5">
      <w:pPr>
        <w:tabs>
          <w:tab w:val="left" w:pos="3676"/>
        </w:tabs>
        <w:rPr>
          <w:b/>
          <w:bCs/>
          <w:i/>
          <w:iCs/>
          <w:color w:val="FF0000"/>
          <w:sz w:val="32"/>
          <w:szCs w:val="32"/>
          <w:u w:val="single"/>
        </w:rPr>
      </w:pPr>
    </w:p>
    <w:p w14:paraId="11562938" w14:textId="5FD52C02" w:rsidR="00DE33E5" w:rsidRPr="00DE33E5" w:rsidRDefault="00DE33E5" w:rsidP="00DE33E5">
      <w:pPr>
        <w:tabs>
          <w:tab w:val="left" w:pos="3676"/>
        </w:tabs>
        <w:rPr>
          <w:sz w:val="32"/>
          <w:szCs w:val="32"/>
        </w:rPr>
      </w:pPr>
      <w:r>
        <w:rPr>
          <w:sz w:val="32"/>
          <w:szCs w:val="32"/>
        </w:rPr>
        <w:t>-</w:t>
      </w:r>
      <w:r w:rsidRPr="00DE33E5">
        <w:rPr>
          <w:sz w:val="32"/>
          <w:szCs w:val="32"/>
        </w:rPr>
        <w:t xml:space="preserve"> Overview: This section provides a brief introduction to the purpose of </w:t>
      </w:r>
    </w:p>
    <w:p w14:paraId="317814B9" w14:textId="77777777" w:rsidR="00DE33E5" w:rsidRPr="00DE33E5" w:rsidRDefault="00DE33E5" w:rsidP="00DE33E5">
      <w:pPr>
        <w:tabs>
          <w:tab w:val="left" w:pos="3676"/>
        </w:tabs>
        <w:rPr>
          <w:sz w:val="32"/>
          <w:szCs w:val="32"/>
        </w:rPr>
      </w:pPr>
      <w:r w:rsidRPr="00DE33E5">
        <w:rPr>
          <w:sz w:val="32"/>
          <w:szCs w:val="32"/>
        </w:rPr>
        <w:t xml:space="preserve">the monitoring and alerting setup. It highlights why monitoring is </w:t>
      </w:r>
    </w:p>
    <w:p w14:paraId="66BFCCB4" w14:textId="77777777" w:rsidR="00DE33E5" w:rsidRDefault="00DE33E5" w:rsidP="00DE33E5">
      <w:pPr>
        <w:tabs>
          <w:tab w:val="left" w:pos="3676"/>
        </w:tabs>
        <w:rPr>
          <w:sz w:val="32"/>
          <w:szCs w:val="32"/>
        </w:rPr>
      </w:pPr>
      <w:r w:rsidRPr="00DE33E5">
        <w:rPr>
          <w:sz w:val="32"/>
          <w:szCs w:val="32"/>
        </w:rPr>
        <w:t xml:space="preserve">essential for the system's performance, security, and uptime. </w:t>
      </w:r>
    </w:p>
    <w:p w14:paraId="0AAA44B2" w14:textId="77777777" w:rsidR="00DE33E5" w:rsidRPr="00DE33E5" w:rsidRDefault="00DE33E5" w:rsidP="00DE33E5">
      <w:pPr>
        <w:tabs>
          <w:tab w:val="left" w:pos="3676"/>
        </w:tabs>
        <w:rPr>
          <w:sz w:val="32"/>
          <w:szCs w:val="32"/>
        </w:rPr>
      </w:pPr>
    </w:p>
    <w:p w14:paraId="671D0AE0" w14:textId="371B0EEC" w:rsidR="00DE33E5" w:rsidRPr="00DE33E5" w:rsidRDefault="00DE33E5" w:rsidP="00DE33E5">
      <w:pPr>
        <w:tabs>
          <w:tab w:val="left" w:pos="3676"/>
        </w:tabs>
        <w:rPr>
          <w:sz w:val="32"/>
          <w:szCs w:val="32"/>
        </w:rPr>
      </w:pPr>
      <w:r>
        <w:rPr>
          <w:sz w:val="32"/>
          <w:szCs w:val="32"/>
        </w:rPr>
        <w:t xml:space="preserve">- </w:t>
      </w:r>
      <w:r w:rsidRPr="00DE33E5">
        <w:rPr>
          <w:sz w:val="32"/>
          <w:szCs w:val="32"/>
        </w:rPr>
        <w:t xml:space="preserve">Scope: Define what areas or components the monitoring will cover </w:t>
      </w:r>
    </w:p>
    <w:p w14:paraId="60372C62" w14:textId="77777777" w:rsidR="00DE33E5" w:rsidRDefault="00DE33E5" w:rsidP="00DE33E5">
      <w:pPr>
        <w:tabs>
          <w:tab w:val="left" w:pos="3676"/>
        </w:tabs>
        <w:rPr>
          <w:sz w:val="32"/>
          <w:szCs w:val="32"/>
        </w:rPr>
      </w:pPr>
      <w:r w:rsidRPr="00DE33E5">
        <w:rPr>
          <w:sz w:val="32"/>
          <w:szCs w:val="32"/>
        </w:rPr>
        <w:t xml:space="preserve">(e.g., servers, network, applications, security, databases). </w:t>
      </w:r>
    </w:p>
    <w:p w14:paraId="52176113" w14:textId="77777777" w:rsidR="00DE33E5" w:rsidRPr="00DE33E5" w:rsidRDefault="00DE33E5" w:rsidP="00DE33E5">
      <w:pPr>
        <w:tabs>
          <w:tab w:val="left" w:pos="3676"/>
        </w:tabs>
        <w:rPr>
          <w:sz w:val="32"/>
          <w:szCs w:val="32"/>
        </w:rPr>
      </w:pPr>
    </w:p>
    <w:p w14:paraId="3FAE92DA" w14:textId="3FF2C124" w:rsidR="00DE33E5" w:rsidRPr="00DE33E5" w:rsidRDefault="00DE33E5" w:rsidP="00DE33E5">
      <w:pPr>
        <w:tabs>
          <w:tab w:val="left" w:pos="3676"/>
        </w:tabs>
        <w:rPr>
          <w:sz w:val="32"/>
          <w:szCs w:val="32"/>
        </w:rPr>
      </w:pPr>
      <w:r w:rsidRPr="00DE33E5">
        <w:rPr>
          <w:b/>
          <w:bCs/>
          <w:i/>
          <w:iCs/>
          <w:color w:val="FF0000"/>
          <w:sz w:val="32"/>
          <w:szCs w:val="32"/>
          <w:u w:val="single"/>
        </w:rPr>
        <w:t>Objectives</w:t>
      </w:r>
      <w:r w:rsidRPr="00DE33E5">
        <w:rPr>
          <w:sz w:val="32"/>
          <w:szCs w:val="32"/>
        </w:rPr>
        <w:t xml:space="preserve">: </w:t>
      </w:r>
    </w:p>
    <w:p w14:paraId="27449A93" w14:textId="77777777" w:rsidR="00DE33E5" w:rsidRPr="00DE33E5" w:rsidRDefault="00DE33E5" w:rsidP="00DE33E5">
      <w:pPr>
        <w:tabs>
          <w:tab w:val="left" w:pos="3676"/>
        </w:tabs>
        <w:rPr>
          <w:sz w:val="32"/>
          <w:szCs w:val="32"/>
        </w:rPr>
      </w:pPr>
      <w:r w:rsidRPr="00DE33E5">
        <w:rPr>
          <w:sz w:val="32"/>
          <w:szCs w:val="32"/>
        </w:rPr>
        <w:t xml:space="preserve">o Ensure system performance and availability. </w:t>
      </w:r>
    </w:p>
    <w:p w14:paraId="0DEACA07" w14:textId="77777777" w:rsidR="00DE33E5" w:rsidRPr="00DE33E5" w:rsidRDefault="00DE33E5" w:rsidP="00DE33E5">
      <w:pPr>
        <w:tabs>
          <w:tab w:val="left" w:pos="3676"/>
        </w:tabs>
        <w:rPr>
          <w:sz w:val="32"/>
          <w:szCs w:val="32"/>
        </w:rPr>
      </w:pPr>
      <w:r w:rsidRPr="00DE33E5">
        <w:rPr>
          <w:sz w:val="32"/>
          <w:szCs w:val="32"/>
        </w:rPr>
        <w:t xml:space="preserve">o Detect anomalies, incidents, or failures. </w:t>
      </w:r>
    </w:p>
    <w:p w14:paraId="0355331B" w14:textId="77777777" w:rsidR="00DE33E5" w:rsidRPr="00DE33E5" w:rsidRDefault="00DE33E5" w:rsidP="00DE33E5">
      <w:pPr>
        <w:tabs>
          <w:tab w:val="left" w:pos="3676"/>
        </w:tabs>
        <w:rPr>
          <w:sz w:val="32"/>
          <w:szCs w:val="32"/>
        </w:rPr>
      </w:pPr>
      <w:r w:rsidRPr="00DE33E5">
        <w:rPr>
          <w:sz w:val="32"/>
          <w:szCs w:val="32"/>
        </w:rPr>
        <w:t xml:space="preserve">o Enable real-time or near-real-time alerting for critical events. </w:t>
      </w:r>
    </w:p>
    <w:p w14:paraId="473C2052" w14:textId="77777777" w:rsidR="00DE33E5" w:rsidRDefault="00DE33E5" w:rsidP="00DE33E5">
      <w:pPr>
        <w:tabs>
          <w:tab w:val="left" w:pos="3676"/>
        </w:tabs>
        <w:rPr>
          <w:sz w:val="32"/>
          <w:szCs w:val="32"/>
        </w:rPr>
      </w:pPr>
      <w:r w:rsidRPr="00DE33E5">
        <w:rPr>
          <w:sz w:val="32"/>
          <w:szCs w:val="32"/>
        </w:rPr>
        <w:t>o Maintain logs for future analysis and auditing.</w:t>
      </w:r>
    </w:p>
    <w:p w14:paraId="76964E00" w14:textId="691E374B" w:rsidR="00DE33E5" w:rsidRPr="00DE33E5" w:rsidRDefault="00DE33E5" w:rsidP="00DE33E5">
      <w:pPr>
        <w:tabs>
          <w:tab w:val="left" w:pos="3676"/>
        </w:tabs>
        <w:rPr>
          <w:sz w:val="32"/>
          <w:szCs w:val="32"/>
        </w:rPr>
      </w:pPr>
      <w:r w:rsidRPr="00DE33E5">
        <w:rPr>
          <w:sz w:val="32"/>
          <w:szCs w:val="32"/>
        </w:rPr>
        <w:t xml:space="preserve"> </w:t>
      </w:r>
    </w:p>
    <w:p w14:paraId="584754AF" w14:textId="77777777" w:rsidR="00DE33E5" w:rsidRDefault="00DE33E5" w:rsidP="00DE33E5">
      <w:pPr>
        <w:tabs>
          <w:tab w:val="left" w:pos="3676"/>
        </w:tabs>
        <w:rPr>
          <w:b/>
          <w:bCs/>
          <w:i/>
          <w:iCs/>
          <w:color w:val="FF0000"/>
          <w:sz w:val="32"/>
          <w:szCs w:val="32"/>
          <w:u w:val="single"/>
        </w:rPr>
      </w:pPr>
      <w:r w:rsidRPr="00DE33E5">
        <w:rPr>
          <w:b/>
          <w:bCs/>
          <w:i/>
          <w:iCs/>
          <w:color w:val="FF0000"/>
          <w:sz w:val="32"/>
          <w:szCs w:val="32"/>
          <w:u w:val="single"/>
        </w:rPr>
        <w:t xml:space="preserve">System Environment Overview </w:t>
      </w:r>
    </w:p>
    <w:p w14:paraId="1F8152EF" w14:textId="20C1412A" w:rsidR="00DE33E5" w:rsidRPr="00DE33E5" w:rsidRDefault="00DE33E5" w:rsidP="00DE33E5">
      <w:pPr>
        <w:tabs>
          <w:tab w:val="left" w:pos="3676"/>
        </w:tabs>
        <w:rPr>
          <w:b/>
          <w:bCs/>
          <w:i/>
          <w:iCs/>
          <w:color w:val="FF0000"/>
          <w:sz w:val="32"/>
          <w:szCs w:val="32"/>
          <w:u w:val="single"/>
        </w:rPr>
      </w:pPr>
      <w:r w:rsidRPr="00DE33E5">
        <w:rPr>
          <w:sz w:val="32"/>
          <w:szCs w:val="32"/>
        </w:rPr>
        <w:t xml:space="preserve">Infrastructure: Describe the infrastructure being monitored (e.g., cloud, </w:t>
      </w:r>
    </w:p>
    <w:p w14:paraId="3F576048" w14:textId="77777777" w:rsidR="00DE33E5" w:rsidRPr="00DE33E5" w:rsidRDefault="00DE33E5" w:rsidP="00DE33E5">
      <w:pPr>
        <w:tabs>
          <w:tab w:val="left" w:pos="3676"/>
        </w:tabs>
        <w:rPr>
          <w:sz w:val="32"/>
          <w:szCs w:val="32"/>
        </w:rPr>
      </w:pPr>
      <w:r w:rsidRPr="00DE33E5">
        <w:rPr>
          <w:sz w:val="32"/>
          <w:szCs w:val="32"/>
        </w:rPr>
        <w:t xml:space="preserve">on-premises, hybrid) and the primary technologies used. </w:t>
      </w:r>
    </w:p>
    <w:p w14:paraId="1615929C" w14:textId="77777777" w:rsidR="00DE33E5" w:rsidRPr="00DE33E5" w:rsidRDefault="00DE33E5" w:rsidP="00DE33E5">
      <w:pPr>
        <w:tabs>
          <w:tab w:val="left" w:pos="3676"/>
        </w:tabs>
        <w:rPr>
          <w:sz w:val="32"/>
          <w:szCs w:val="32"/>
        </w:rPr>
      </w:pPr>
      <w:r w:rsidRPr="00DE33E5">
        <w:rPr>
          <w:sz w:val="32"/>
          <w:szCs w:val="32"/>
        </w:rPr>
        <w:t xml:space="preserve">o Example: Linux-based servers, cloud VMs, containerized </w:t>
      </w:r>
    </w:p>
    <w:p w14:paraId="54A62617" w14:textId="77777777" w:rsidR="00DE33E5" w:rsidRDefault="00DE33E5" w:rsidP="00DE33E5">
      <w:pPr>
        <w:tabs>
          <w:tab w:val="left" w:pos="3676"/>
        </w:tabs>
        <w:rPr>
          <w:sz w:val="32"/>
          <w:szCs w:val="32"/>
        </w:rPr>
      </w:pPr>
      <w:r w:rsidRPr="00DE33E5">
        <w:rPr>
          <w:sz w:val="32"/>
          <w:szCs w:val="32"/>
        </w:rPr>
        <w:t xml:space="preserve">applications, etc. </w:t>
      </w:r>
    </w:p>
    <w:p w14:paraId="19361751" w14:textId="77777777" w:rsidR="00DE33E5" w:rsidRDefault="00DE33E5" w:rsidP="00DE33E5">
      <w:pPr>
        <w:tabs>
          <w:tab w:val="left" w:pos="3676"/>
        </w:tabs>
        <w:rPr>
          <w:sz w:val="32"/>
          <w:szCs w:val="32"/>
        </w:rPr>
      </w:pPr>
    </w:p>
    <w:p w14:paraId="09E75481" w14:textId="77777777" w:rsidR="00DE33E5" w:rsidRDefault="00DE33E5" w:rsidP="00DE33E5">
      <w:pPr>
        <w:tabs>
          <w:tab w:val="left" w:pos="3676"/>
        </w:tabs>
        <w:rPr>
          <w:sz w:val="32"/>
          <w:szCs w:val="32"/>
        </w:rPr>
      </w:pPr>
    </w:p>
    <w:p w14:paraId="70C5CBF7" w14:textId="77777777" w:rsidR="00DE33E5" w:rsidRDefault="00DE33E5" w:rsidP="00DE33E5">
      <w:pPr>
        <w:tabs>
          <w:tab w:val="left" w:pos="3676"/>
        </w:tabs>
        <w:rPr>
          <w:sz w:val="32"/>
          <w:szCs w:val="32"/>
        </w:rPr>
      </w:pPr>
    </w:p>
    <w:p w14:paraId="70FBD0EE" w14:textId="77777777" w:rsidR="00DE33E5" w:rsidRDefault="00DE33E5" w:rsidP="00DE33E5">
      <w:pPr>
        <w:tabs>
          <w:tab w:val="left" w:pos="3676"/>
        </w:tabs>
        <w:rPr>
          <w:sz w:val="32"/>
          <w:szCs w:val="32"/>
        </w:rPr>
      </w:pPr>
    </w:p>
    <w:p w14:paraId="007C3E5C" w14:textId="77777777" w:rsidR="00DE33E5" w:rsidRDefault="00DE33E5" w:rsidP="00DE33E5">
      <w:pPr>
        <w:tabs>
          <w:tab w:val="left" w:pos="3676"/>
        </w:tabs>
        <w:rPr>
          <w:sz w:val="32"/>
          <w:szCs w:val="32"/>
        </w:rPr>
      </w:pPr>
    </w:p>
    <w:p w14:paraId="3C67074F" w14:textId="77777777" w:rsidR="00DE33E5" w:rsidRDefault="00DE33E5" w:rsidP="00DE33E5">
      <w:pPr>
        <w:tabs>
          <w:tab w:val="left" w:pos="3676"/>
        </w:tabs>
        <w:rPr>
          <w:sz w:val="32"/>
          <w:szCs w:val="32"/>
        </w:rPr>
      </w:pPr>
    </w:p>
    <w:p w14:paraId="54C45DBC" w14:textId="77777777" w:rsidR="00DE33E5" w:rsidRDefault="00DE33E5" w:rsidP="00DE33E5">
      <w:pPr>
        <w:tabs>
          <w:tab w:val="left" w:pos="3676"/>
        </w:tabs>
        <w:rPr>
          <w:sz w:val="32"/>
          <w:szCs w:val="32"/>
        </w:rPr>
      </w:pPr>
    </w:p>
    <w:p w14:paraId="7899900F" w14:textId="77777777" w:rsidR="00DE33E5" w:rsidRDefault="00DE33E5" w:rsidP="00DE33E5">
      <w:pPr>
        <w:tabs>
          <w:tab w:val="left" w:pos="3676"/>
        </w:tabs>
        <w:rPr>
          <w:sz w:val="32"/>
          <w:szCs w:val="32"/>
        </w:rPr>
      </w:pPr>
    </w:p>
    <w:p w14:paraId="3022EB7D" w14:textId="77777777" w:rsidR="00DE33E5" w:rsidRDefault="00DE33E5" w:rsidP="00DE33E5">
      <w:pPr>
        <w:tabs>
          <w:tab w:val="left" w:pos="3676"/>
        </w:tabs>
        <w:rPr>
          <w:sz w:val="32"/>
          <w:szCs w:val="32"/>
        </w:rPr>
      </w:pPr>
    </w:p>
    <w:p w14:paraId="0C803978" w14:textId="77777777" w:rsidR="00DE33E5" w:rsidRDefault="00DE33E5" w:rsidP="00DE33E5">
      <w:pPr>
        <w:tabs>
          <w:tab w:val="left" w:pos="3676"/>
        </w:tabs>
        <w:rPr>
          <w:sz w:val="32"/>
          <w:szCs w:val="32"/>
        </w:rPr>
      </w:pPr>
    </w:p>
    <w:p w14:paraId="07499D30" w14:textId="77777777" w:rsidR="00DE33E5" w:rsidRDefault="00DE33E5" w:rsidP="00DE33E5">
      <w:pPr>
        <w:tabs>
          <w:tab w:val="left" w:pos="3676"/>
        </w:tabs>
        <w:rPr>
          <w:sz w:val="32"/>
          <w:szCs w:val="32"/>
        </w:rPr>
      </w:pPr>
    </w:p>
    <w:p w14:paraId="174DBA55" w14:textId="77777777" w:rsidR="00DE33E5" w:rsidRDefault="00DE33E5" w:rsidP="00DE33E5">
      <w:pPr>
        <w:tabs>
          <w:tab w:val="left" w:pos="3676"/>
        </w:tabs>
        <w:rPr>
          <w:sz w:val="32"/>
          <w:szCs w:val="32"/>
        </w:rPr>
      </w:pPr>
    </w:p>
    <w:p w14:paraId="30E3711E" w14:textId="77777777" w:rsidR="00DE33E5" w:rsidRDefault="00DE33E5" w:rsidP="00DE33E5">
      <w:pPr>
        <w:tabs>
          <w:tab w:val="left" w:pos="3676"/>
        </w:tabs>
        <w:rPr>
          <w:sz w:val="32"/>
          <w:szCs w:val="32"/>
        </w:rPr>
      </w:pPr>
    </w:p>
    <w:p w14:paraId="1C031DD0" w14:textId="77777777" w:rsidR="00DE33E5" w:rsidRDefault="00DE33E5" w:rsidP="00DE33E5">
      <w:pPr>
        <w:tabs>
          <w:tab w:val="left" w:pos="3676"/>
        </w:tabs>
        <w:rPr>
          <w:sz w:val="32"/>
          <w:szCs w:val="32"/>
        </w:rPr>
      </w:pPr>
    </w:p>
    <w:p w14:paraId="6E76D0D3" w14:textId="77777777" w:rsidR="00DE33E5" w:rsidRDefault="00DE33E5" w:rsidP="00DE33E5">
      <w:pPr>
        <w:tabs>
          <w:tab w:val="left" w:pos="3676"/>
        </w:tabs>
        <w:rPr>
          <w:sz w:val="32"/>
          <w:szCs w:val="32"/>
        </w:rPr>
      </w:pPr>
    </w:p>
    <w:p w14:paraId="390A2369" w14:textId="77777777" w:rsidR="00DE33E5" w:rsidRPr="00DE33E5" w:rsidRDefault="00DE33E5" w:rsidP="00DE33E5">
      <w:pPr>
        <w:tabs>
          <w:tab w:val="left" w:pos="3676"/>
        </w:tabs>
        <w:rPr>
          <w:sz w:val="32"/>
          <w:szCs w:val="32"/>
        </w:rPr>
      </w:pPr>
    </w:p>
    <w:p w14:paraId="05101BC6" w14:textId="16033FC3" w:rsidR="00DE33E5" w:rsidRPr="00DE33E5" w:rsidRDefault="00DE33E5" w:rsidP="00DE33E5">
      <w:pPr>
        <w:tabs>
          <w:tab w:val="left" w:pos="3676"/>
        </w:tabs>
        <w:rPr>
          <w:sz w:val="32"/>
          <w:szCs w:val="32"/>
        </w:rPr>
      </w:pPr>
      <w:r w:rsidRPr="00DE33E5">
        <w:rPr>
          <w:b/>
          <w:bCs/>
          <w:i/>
          <w:iCs/>
          <w:color w:val="FF0000"/>
          <w:sz w:val="32"/>
          <w:szCs w:val="32"/>
          <w:u w:val="single"/>
        </w:rPr>
        <w:lastRenderedPageBreak/>
        <w:t>Key Components</w:t>
      </w:r>
      <w:r w:rsidRPr="00DE33E5">
        <w:rPr>
          <w:sz w:val="32"/>
          <w:szCs w:val="32"/>
        </w:rPr>
        <w:t xml:space="preserve">: List the critical components to be monitored: </w:t>
      </w:r>
    </w:p>
    <w:p w14:paraId="56061F1E" w14:textId="77777777" w:rsidR="00DE33E5" w:rsidRPr="00DE33E5" w:rsidRDefault="00DE33E5" w:rsidP="00DE33E5">
      <w:pPr>
        <w:tabs>
          <w:tab w:val="left" w:pos="3676"/>
        </w:tabs>
        <w:rPr>
          <w:sz w:val="32"/>
          <w:szCs w:val="32"/>
        </w:rPr>
      </w:pPr>
      <w:r w:rsidRPr="00DE33E5">
        <w:rPr>
          <w:sz w:val="32"/>
          <w:szCs w:val="32"/>
        </w:rPr>
        <w:t xml:space="preserve">o Servers (Operating Systems) </w:t>
      </w:r>
    </w:p>
    <w:p w14:paraId="43E4B7D6" w14:textId="77777777" w:rsidR="00DE33E5" w:rsidRPr="00DE33E5" w:rsidRDefault="00DE33E5" w:rsidP="00DE33E5">
      <w:pPr>
        <w:tabs>
          <w:tab w:val="left" w:pos="3676"/>
        </w:tabs>
        <w:rPr>
          <w:sz w:val="32"/>
          <w:szCs w:val="32"/>
        </w:rPr>
      </w:pPr>
      <w:r w:rsidRPr="00DE33E5">
        <w:rPr>
          <w:sz w:val="32"/>
          <w:szCs w:val="32"/>
        </w:rPr>
        <w:t xml:space="preserve">o Databases (MySQL, MongoDB) </w:t>
      </w:r>
    </w:p>
    <w:p w14:paraId="386D62D6" w14:textId="77777777" w:rsidR="00DE33E5" w:rsidRPr="00DE33E5" w:rsidRDefault="00DE33E5" w:rsidP="00DE33E5">
      <w:pPr>
        <w:tabs>
          <w:tab w:val="left" w:pos="3676"/>
        </w:tabs>
        <w:rPr>
          <w:sz w:val="32"/>
          <w:szCs w:val="32"/>
        </w:rPr>
      </w:pPr>
      <w:r w:rsidRPr="00DE33E5">
        <w:rPr>
          <w:sz w:val="32"/>
          <w:szCs w:val="32"/>
        </w:rPr>
        <w:t xml:space="preserve">o Web Services (Apache, NGINX) </w:t>
      </w:r>
    </w:p>
    <w:p w14:paraId="57757A44" w14:textId="77777777" w:rsidR="00DE33E5" w:rsidRPr="00DE33E5" w:rsidRDefault="00DE33E5" w:rsidP="00DE33E5">
      <w:pPr>
        <w:tabs>
          <w:tab w:val="left" w:pos="3676"/>
        </w:tabs>
        <w:rPr>
          <w:sz w:val="32"/>
          <w:szCs w:val="32"/>
        </w:rPr>
      </w:pPr>
      <w:r w:rsidRPr="00DE33E5">
        <w:rPr>
          <w:sz w:val="32"/>
          <w:szCs w:val="32"/>
        </w:rPr>
        <w:t xml:space="preserve">o Network (Firewalls, Routers, Switches) </w:t>
      </w:r>
    </w:p>
    <w:p w14:paraId="50E06A54" w14:textId="77777777" w:rsidR="00DE33E5" w:rsidRPr="00DE33E5" w:rsidRDefault="00DE33E5" w:rsidP="00DE33E5">
      <w:pPr>
        <w:tabs>
          <w:tab w:val="left" w:pos="3676"/>
        </w:tabs>
        <w:rPr>
          <w:sz w:val="32"/>
          <w:szCs w:val="32"/>
        </w:rPr>
      </w:pPr>
      <w:r w:rsidRPr="00DE33E5">
        <w:rPr>
          <w:sz w:val="32"/>
          <w:szCs w:val="32"/>
        </w:rPr>
        <w:t xml:space="preserve">o Applications </w:t>
      </w:r>
    </w:p>
    <w:p w14:paraId="4C5BFA5F" w14:textId="77777777" w:rsidR="00DE33E5" w:rsidRPr="00DE33E5" w:rsidRDefault="00DE33E5" w:rsidP="00DE33E5">
      <w:pPr>
        <w:tabs>
          <w:tab w:val="left" w:pos="3676"/>
        </w:tabs>
        <w:rPr>
          <w:sz w:val="32"/>
          <w:szCs w:val="32"/>
        </w:rPr>
      </w:pPr>
      <w:r w:rsidRPr="00DE33E5">
        <w:rPr>
          <w:sz w:val="32"/>
          <w:szCs w:val="32"/>
        </w:rPr>
        <w:t xml:space="preserve">o Security Systems (SIEM, IDS/IPS) </w:t>
      </w:r>
    </w:p>
    <w:p w14:paraId="7FA0F0E4" w14:textId="77777777" w:rsidR="00DE33E5" w:rsidRPr="00DE33E5" w:rsidRDefault="00DE33E5" w:rsidP="00DE33E5">
      <w:pPr>
        <w:tabs>
          <w:tab w:val="left" w:pos="3676"/>
        </w:tabs>
        <w:rPr>
          <w:sz w:val="32"/>
          <w:szCs w:val="32"/>
        </w:rPr>
      </w:pPr>
      <w:r w:rsidRPr="00DE33E5">
        <w:rPr>
          <w:sz w:val="32"/>
          <w:szCs w:val="32"/>
        </w:rPr>
        <w:t xml:space="preserve"> </w:t>
      </w:r>
    </w:p>
    <w:p w14:paraId="5C46479F" w14:textId="77777777" w:rsidR="00DE33E5" w:rsidRPr="00DE33E5" w:rsidRDefault="00DE33E5" w:rsidP="00DE33E5">
      <w:pPr>
        <w:tabs>
          <w:tab w:val="left" w:pos="3676"/>
        </w:tabs>
        <w:rPr>
          <w:sz w:val="32"/>
          <w:szCs w:val="32"/>
        </w:rPr>
      </w:pPr>
      <w:r w:rsidRPr="00DE33E5">
        <w:rPr>
          <w:sz w:val="32"/>
          <w:szCs w:val="32"/>
        </w:rPr>
        <w:t xml:space="preserve"> </w:t>
      </w:r>
    </w:p>
    <w:p w14:paraId="0F369514" w14:textId="77777777" w:rsidR="00DE33E5" w:rsidRPr="00DE33E5" w:rsidRDefault="00DE33E5" w:rsidP="00DE33E5">
      <w:pPr>
        <w:tabs>
          <w:tab w:val="left" w:pos="3676"/>
        </w:tabs>
        <w:rPr>
          <w:sz w:val="32"/>
          <w:szCs w:val="32"/>
        </w:rPr>
      </w:pPr>
      <w:r w:rsidRPr="00DE33E5">
        <w:rPr>
          <w:sz w:val="32"/>
          <w:szCs w:val="32"/>
        </w:rPr>
        <w:t xml:space="preserve"> </w:t>
      </w:r>
    </w:p>
    <w:p w14:paraId="3C01CC79" w14:textId="296B1F40" w:rsidR="00DE33E5" w:rsidRPr="00DE33E5" w:rsidRDefault="00DE33E5" w:rsidP="00DE33E5">
      <w:pPr>
        <w:tabs>
          <w:tab w:val="left" w:pos="3676"/>
        </w:tabs>
        <w:rPr>
          <w:b/>
          <w:bCs/>
          <w:i/>
          <w:iCs/>
          <w:color w:val="FF0000"/>
          <w:sz w:val="32"/>
          <w:szCs w:val="32"/>
          <w:u w:val="single"/>
        </w:rPr>
      </w:pPr>
      <w:r w:rsidRPr="00DE33E5">
        <w:rPr>
          <w:b/>
          <w:bCs/>
          <w:i/>
          <w:iCs/>
          <w:color w:val="FF0000"/>
          <w:sz w:val="32"/>
          <w:szCs w:val="32"/>
          <w:u w:val="single"/>
        </w:rPr>
        <w:t xml:space="preserve">Monitoring Tools </w:t>
      </w:r>
    </w:p>
    <w:p w14:paraId="3AE5FDB1" w14:textId="77777777" w:rsidR="00DE33E5" w:rsidRDefault="00DE33E5" w:rsidP="00DE33E5">
      <w:pPr>
        <w:tabs>
          <w:tab w:val="left" w:pos="3676"/>
        </w:tabs>
        <w:rPr>
          <w:sz w:val="32"/>
          <w:szCs w:val="32"/>
        </w:rPr>
      </w:pPr>
    </w:p>
    <w:p w14:paraId="2C0E1E3E" w14:textId="6CBD72B2" w:rsidR="00DE33E5" w:rsidRPr="00DE33E5" w:rsidRDefault="00DE33E5" w:rsidP="00DE33E5">
      <w:pPr>
        <w:tabs>
          <w:tab w:val="left" w:pos="3676"/>
        </w:tabs>
        <w:rPr>
          <w:sz w:val="32"/>
          <w:szCs w:val="32"/>
        </w:rPr>
      </w:pPr>
      <w:r w:rsidRPr="00DE33E5">
        <w:rPr>
          <w:sz w:val="32"/>
          <w:szCs w:val="32"/>
        </w:rPr>
        <w:t xml:space="preserve">Selected Tools: Outline the tools chosen for monitoring. </w:t>
      </w:r>
    </w:p>
    <w:p w14:paraId="34AAF3A9" w14:textId="77777777" w:rsidR="00DE33E5" w:rsidRPr="00DE33E5" w:rsidRDefault="00DE33E5" w:rsidP="00DE33E5">
      <w:pPr>
        <w:tabs>
          <w:tab w:val="left" w:pos="3676"/>
        </w:tabs>
        <w:rPr>
          <w:sz w:val="32"/>
          <w:szCs w:val="32"/>
        </w:rPr>
      </w:pPr>
      <w:r w:rsidRPr="00DE33E5">
        <w:rPr>
          <w:sz w:val="32"/>
          <w:szCs w:val="32"/>
        </w:rPr>
        <w:t xml:space="preserve">o Wazuh: For security monitoring and log management. </w:t>
      </w:r>
    </w:p>
    <w:p w14:paraId="1D526AA5" w14:textId="77777777" w:rsidR="00DE33E5" w:rsidRPr="00DE33E5" w:rsidRDefault="00DE33E5" w:rsidP="00DE33E5">
      <w:pPr>
        <w:tabs>
          <w:tab w:val="left" w:pos="3676"/>
        </w:tabs>
        <w:rPr>
          <w:sz w:val="32"/>
          <w:szCs w:val="32"/>
        </w:rPr>
      </w:pPr>
      <w:r w:rsidRPr="00DE33E5">
        <w:rPr>
          <w:sz w:val="32"/>
          <w:szCs w:val="32"/>
        </w:rPr>
        <w:t xml:space="preserve">o Prometheus: For system performance monitoring (CPU, memory, </w:t>
      </w:r>
    </w:p>
    <w:p w14:paraId="7DD20405" w14:textId="77777777" w:rsidR="00DE33E5" w:rsidRPr="00DE33E5" w:rsidRDefault="00DE33E5" w:rsidP="00DE33E5">
      <w:pPr>
        <w:tabs>
          <w:tab w:val="left" w:pos="3676"/>
        </w:tabs>
        <w:rPr>
          <w:sz w:val="32"/>
          <w:szCs w:val="32"/>
        </w:rPr>
      </w:pPr>
      <w:r w:rsidRPr="00DE33E5">
        <w:rPr>
          <w:sz w:val="32"/>
          <w:szCs w:val="32"/>
        </w:rPr>
        <w:t xml:space="preserve">disk, network). </w:t>
      </w:r>
    </w:p>
    <w:p w14:paraId="7CF129FA" w14:textId="77777777" w:rsidR="00DE33E5" w:rsidRPr="00DE33E5" w:rsidRDefault="00DE33E5" w:rsidP="00DE33E5">
      <w:pPr>
        <w:tabs>
          <w:tab w:val="left" w:pos="3676"/>
        </w:tabs>
        <w:rPr>
          <w:sz w:val="32"/>
          <w:szCs w:val="32"/>
        </w:rPr>
      </w:pPr>
      <w:r w:rsidRPr="00DE33E5">
        <w:rPr>
          <w:sz w:val="32"/>
          <w:szCs w:val="32"/>
        </w:rPr>
        <w:t xml:space="preserve">o Grafana: For visualizing metrics and logs from multiple sources. </w:t>
      </w:r>
    </w:p>
    <w:p w14:paraId="4AE446E4" w14:textId="77777777" w:rsidR="00DE33E5" w:rsidRPr="00DE33E5" w:rsidRDefault="00DE33E5" w:rsidP="00DE33E5">
      <w:pPr>
        <w:tabs>
          <w:tab w:val="left" w:pos="3676"/>
        </w:tabs>
        <w:rPr>
          <w:sz w:val="32"/>
          <w:szCs w:val="32"/>
        </w:rPr>
      </w:pPr>
      <w:r w:rsidRPr="00DE33E5">
        <w:rPr>
          <w:sz w:val="32"/>
          <w:szCs w:val="32"/>
        </w:rPr>
        <w:t xml:space="preserve">o Nagios: For service availability monitoring and alerting. </w:t>
      </w:r>
    </w:p>
    <w:p w14:paraId="3451F029" w14:textId="77777777" w:rsidR="00DE33E5" w:rsidRDefault="00DE33E5" w:rsidP="00DE33E5">
      <w:pPr>
        <w:tabs>
          <w:tab w:val="left" w:pos="3676"/>
        </w:tabs>
        <w:rPr>
          <w:sz w:val="32"/>
          <w:szCs w:val="32"/>
        </w:rPr>
      </w:pPr>
    </w:p>
    <w:p w14:paraId="3E68B250" w14:textId="25F5D523" w:rsidR="00DE33E5" w:rsidRDefault="00DE33E5" w:rsidP="00DE33E5">
      <w:pPr>
        <w:tabs>
          <w:tab w:val="left" w:pos="3676"/>
        </w:tabs>
        <w:rPr>
          <w:b/>
          <w:bCs/>
          <w:i/>
          <w:iCs/>
          <w:color w:val="FF0000"/>
          <w:sz w:val="32"/>
          <w:szCs w:val="32"/>
          <w:u w:val="single"/>
        </w:rPr>
      </w:pPr>
      <w:r w:rsidRPr="00DE33E5">
        <w:rPr>
          <w:b/>
          <w:bCs/>
          <w:i/>
          <w:iCs/>
          <w:color w:val="FF0000"/>
          <w:sz w:val="32"/>
          <w:szCs w:val="32"/>
          <w:u w:val="single"/>
        </w:rPr>
        <w:t xml:space="preserve">Monitoring Setup </w:t>
      </w:r>
    </w:p>
    <w:p w14:paraId="50A0DE1D" w14:textId="77777777" w:rsidR="00DE33E5" w:rsidRPr="00DE33E5" w:rsidRDefault="00DE33E5" w:rsidP="00DE33E5">
      <w:pPr>
        <w:tabs>
          <w:tab w:val="left" w:pos="3676"/>
        </w:tabs>
        <w:rPr>
          <w:b/>
          <w:bCs/>
          <w:i/>
          <w:iCs/>
          <w:color w:val="FF0000"/>
          <w:sz w:val="32"/>
          <w:szCs w:val="32"/>
          <w:u w:val="single"/>
        </w:rPr>
      </w:pPr>
    </w:p>
    <w:p w14:paraId="518D7C41" w14:textId="64022A46" w:rsidR="00DE33E5" w:rsidRPr="00DE33E5" w:rsidRDefault="00DE33E5">
      <w:pPr>
        <w:pStyle w:val="ListParagraph"/>
        <w:numPr>
          <w:ilvl w:val="0"/>
          <w:numId w:val="27"/>
        </w:numPr>
        <w:tabs>
          <w:tab w:val="left" w:pos="3676"/>
        </w:tabs>
        <w:rPr>
          <w:sz w:val="32"/>
          <w:szCs w:val="32"/>
        </w:rPr>
      </w:pPr>
      <w:r w:rsidRPr="00DE33E5">
        <w:rPr>
          <w:sz w:val="32"/>
          <w:szCs w:val="32"/>
        </w:rPr>
        <w:t xml:space="preserve">Metrics Collection: Define the types of metrics collected: </w:t>
      </w:r>
    </w:p>
    <w:p w14:paraId="1CB56D46" w14:textId="77777777" w:rsidR="00DE33E5" w:rsidRDefault="00DE33E5" w:rsidP="00DE33E5">
      <w:pPr>
        <w:tabs>
          <w:tab w:val="left" w:pos="3676"/>
        </w:tabs>
        <w:rPr>
          <w:sz w:val="32"/>
          <w:szCs w:val="32"/>
        </w:rPr>
      </w:pPr>
    </w:p>
    <w:p w14:paraId="324B9F18" w14:textId="77777777" w:rsidR="00DE33E5" w:rsidRDefault="00DE33E5" w:rsidP="00DE33E5">
      <w:pPr>
        <w:tabs>
          <w:tab w:val="left" w:pos="3676"/>
        </w:tabs>
        <w:rPr>
          <w:sz w:val="32"/>
          <w:szCs w:val="32"/>
        </w:rPr>
      </w:pPr>
    </w:p>
    <w:p w14:paraId="3BE4B79C" w14:textId="772DC781" w:rsidR="00DE33E5" w:rsidRPr="00DE33E5" w:rsidRDefault="00DE33E5" w:rsidP="00DE33E5">
      <w:pPr>
        <w:tabs>
          <w:tab w:val="left" w:pos="3676"/>
        </w:tabs>
        <w:rPr>
          <w:sz w:val="32"/>
          <w:szCs w:val="32"/>
        </w:rPr>
      </w:pPr>
      <w:r w:rsidRPr="00DE33E5">
        <w:rPr>
          <w:sz w:val="32"/>
          <w:szCs w:val="32"/>
        </w:rPr>
        <w:t xml:space="preserve">o Performance Metrics: </w:t>
      </w:r>
    </w:p>
    <w:p w14:paraId="4D308850" w14:textId="77777777" w:rsidR="00DE33E5" w:rsidRDefault="00DE33E5" w:rsidP="00DE33E5">
      <w:pPr>
        <w:pStyle w:val="ListParagraph"/>
        <w:tabs>
          <w:tab w:val="left" w:pos="3676"/>
        </w:tabs>
        <w:ind w:left="444" w:firstLine="0"/>
        <w:rPr>
          <w:sz w:val="32"/>
          <w:szCs w:val="32"/>
        </w:rPr>
      </w:pPr>
    </w:p>
    <w:p w14:paraId="5064A806" w14:textId="6C7B31C0" w:rsidR="00DE33E5" w:rsidRPr="00DE33E5" w:rsidRDefault="00DE33E5">
      <w:pPr>
        <w:pStyle w:val="ListParagraph"/>
        <w:numPr>
          <w:ilvl w:val="0"/>
          <w:numId w:val="27"/>
        </w:numPr>
        <w:tabs>
          <w:tab w:val="left" w:pos="3676"/>
        </w:tabs>
        <w:rPr>
          <w:sz w:val="32"/>
          <w:szCs w:val="32"/>
        </w:rPr>
      </w:pPr>
      <w:r w:rsidRPr="00DE33E5">
        <w:rPr>
          <w:sz w:val="32"/>
          <w:szCs w:val="32"/>
        </w:rPr>
        <w:t xml:space="preserve">CPU, Memory, Disk Usage, Network Traffic. </w:t>
      </w:r>
    </w:p>
    <w:p w14:paraId="0A7635DA" w14:textId="77777777" w:rsidR="00DE33E5" w:rsidRDefault="00DE33E5" w:rsidP="00DE33E5">
      <w:pPr>
        <w:tabs>
          <w:tab w:val="left" w:pos="3676"/>
        </w:tabs>
        <w:rPr>
          <w:sz w:val="32"/>
          <w:szCs w:val="32"/>
        </w:rPr>
      </w:pPr>
    </w:p>
    <w:p w14:paraId="32636A18" w14:textId="77777777" w:rsidR="00DE33E5" w:rsidRDefault="00DE33E5" w:rsidP="00DE33E5">
      <w:pPr>
        <w:tabs>
          <w:tab w:val="left" w:pos="3676"/>
        </w:tabs>
        <w:rPr>
          <w:sz w:val="32"/>
          <w:szCs w:val="32"/>
        </w:rPr>
      </w:pPr>
      <w:r w:rsidRPr="00DE33E5">
        <w:rPr>
          <w:sz w:val="32"/>
          <w:szCs w:val="32"/>
        </w:rPr>
        <w:t>o Application Metrics:</w:t>
      </w:r>
    </w:p>
    <w:p w14:paraId="41235369" w14:textId="698E1AE4" w:rsidR="00DE33E5" w:rsidRPr="00DE33E5" w:rsidRDefault="00DE33E5">
      <w:pPr>
        <w:pStyle w:val="ListParagraph"/>
        <w:numPr>
          <w:ilvl w:val="0"/>
          <w:numId w:val="27"/>
        </w:numPr>
        <w:tabs>
          <w:tab w:val="left" w:pos="3676"/>
        </w:tabs>
        <w:rPr>
          <w:sz w:val="32"/>
          <w:szCs w:val="32"/>
        </w:rPr>
      </w:pPr>
      <w:r w:rsidRPr="00DE33E5">
        <w:rPr>
          <w:sz w:val="32"/>
          <w:szCs w:val="32"/>
        </w:rPr>
        <w:t xml:space="preserve">HTTP requests, response times, database query times. </w:t>
      </w:r>
    </w:p>
    <w:p w14:paraId="0290C708" w14:textId="77777777" w:rsidR="00DE33E5" w:rsidRDefault="00DE33E5" w:rsidP="00DE33E5">
      <w:pPr>
        <w:tabs>
          <w:tab w:val="left" w:pos="3676"/>
        </w:tabs>
        <w:rPr>
          <w:sz w:val="32"/>
          <w:szCs w:val="32"/>
        </w:rPr>
      </w:pPr>
    </w:p>
    <w:p w14:paraId="0343BAAA" w14:textId="1DEC0537" w:rsidR="00DE33E5" w:rsidRPr="00DE33E5" w:rsidRDefault="00DE33E5" w:rsidP="00DE33E5">
      <w:pPr>
        <w:tabs>
          <w:tab w:val="left" w:pos="3676"/>
        </w:tabs>
        <w:rPr>
          <w:sz w:val="32"/>
          <w:szCs w:val="32"/>
        </w:rPr>
      </w:pPr>
      <w:r w:rsidRPr="00DE33E5">
        <w:rPr>
          <w:sz w:val="32"/>
          <w:szCs w:val="32"/>
        </w:rPr>
        <w:t xml:space="preserve">o Security Metrics: </w:t>
      </w:r>
    </w:p>
    <w:p w14:paraId="7A07281F" w14:textId="26326ED9" w:rsidR="00DE33E5" w:rsidRPr="00DE33E5" w:rsidRDefault="00DE33E5">
      <w:pPr>
        <w:pStyle w:val="ListParagraph"/>
        <w:numPr>
          <w:ilvl w:val="0"/>
          <w:numId w:val="27"/>
        </w:numPr>
        <w:tabs>
          <w:tab w:val="left" w:pos="3676"/>
        </w:tabs>
        <w:rPr>
          <w:sz w:val="32"/>
          <w:szCs w:val="32"/>
        </w:rPr>
      </w:pPr>
      <w:r w:rsidRPr="00DE33E5">
        <w:rPr>
          <w:sz w:val="32"/>
          <w:szCs w:val="32"/>
        </w:rPr>
        <w:t xml:space="preserve">Unauthorized access attempts, file integrity, firewall breaches. </w:t>
      </w:r>
    </w:p>
    <w:p w14:paraId="10458083" w14:textId="77777777" w:rsidR="00DE33E5" w:rsidRDefault="00DE33E5" w:rsidP="00DE33E5">
      <w:pPr>
        <w:tabs>
          <w:tab w:val="left" w:pos="3676"/>
        </w:tabs>
        <w:rPr>
          <w:sz w:val="32"/>
          <w:szCs w:val="32"/>
        </w:rPr>
      </w:pPr>
    </w:p>
    <w:p w14:paraId="0F10ABC0" w14:textId="77777777" w:rsidR="00DE33E5" w:rsidRDefault="00DE33E5" w:rsidP="00DE33E5">
      <w:pPr>
        <w:pStyle w:val="ListParagraph"/>
        <w:tabs>
          <w:tab w:val="left" w:pos="3676"/>
        </w:tabs>
        <w:ind w:left="444" w:firstLine="0"/>
        <w:rPr>
          <w:sz w:val="32"/>
          <w:szCs w:val="32"/>
        </w:rPr>
      </w:pPr>
    </w:p>
    <w:p w14:paraId="59718F3B" w14:textId="77777777" w:rsidR="00DE33E5" w:rsidRDefault="00DE33E5" w:rsidP="00DE33E5">
      <w:pPr>
        <w:pStyle w:val="ListParagraph"/>
        <w:tabs>
          <w:tab w:val="left" w:pos="3676"/>
        </w:tabs>
        <w:ind w:left="444" w:firstLine="0"/>
        <w:rPr>
          <w:sz w:val="32"/>
          <w:szCs w:val="32"/>
        </w:rPr>
      </w:pPr>
    </w:p>
    <w:p w14:paraId="6E7066C7" w14:textId="77777777" w:rsidR="00DE33E5" w:rsidRDefault="00DE33E5" w:rsidP="00DE33E5">
      <w:pPr>
        <w:pStyle w:val="ListParagraph"/>
        <w:tabs>
          <w:tab w:val="left" w:pos="3676"/>
        </w:tabs>
        <w:ind w:left="444" w:firstLine="0"/>
        <w:rPr>
          <w:sz w:val="32"/>
          <w:szCs w:val="32"/>
        </w:rPr>
      </w:pPr>
    </w:p>
    <w:p w14:paraId="1D549D52" w14:textId="77777777" w:rsidR="00DE33E5" w:rsidRDefault="00DE33E5" w:rsidP="00DE33E5">
      <w:pPr>
        <w:pStyle w:val="ListParagraph"/>
        <w:tabs>
          <w:tab w:val="left" w:pos="3676"/>
        </w:tabs>
        <w:ind w:left="444" w:firstLine="0"/>
        <w:rPr>
          <w:sz w:val="32"/>
          <w:szCs w:val="32"/>
        </w:rPr>
      </w:pPr>
    </w:p>
    <w:p w14:paraId="4E89686A" w14:textId="77777777" w:rsidR="00DE33E5" w:rsidRDefault="00DE33E5" w:rsidP="00DE33E5">
      <w:pPr>
        <w:pStyle w:val="ListParagraph"/>
        <w:tabs>
          <w:tab w:val="left" w:pos="3676"/>
        </w:tabs>
        <w:ind w:left="444" w:firstLine="0"/>
        <w:rPr>
          <w:sz w:val="32"/>
          <w:szCs w:val="32"/>
        </w:rPr>
      </w:pPr>
    </w:p>
    <w:p w14:paraId="7F9B2D3C" w14:textId="08777C7C" w:rsidR="00DE33E5" w:rsidRPr="00DE33E5" w:rsidRDefault="00DE33E5" w:rsidP="00DE33E5">
      <w:pPr>
        <w:tabs>
          <w:tab w:val="left" w:pos="3676"/>
        </w:tabs>
        <w:rPr>
          <w:b/>
          <w:bCs/>
          <w:i/>
          <w:iCs/>
          <w:color w:val="FF0000"/>
          <w:sz w:val="32"/>
          <w:szCs w:val="32"/>
          <w:u w:val="single"/>
        </w:rPr>
      </w:pPr>
      <w:r w:rsidRPr="00DE33E5">
        <w:rPr>
          <w:b/>
          <w:bCs/>
          <w:i/>
          <w:iCs/>
          <w:color w:val="FF0000"/>
          <w:sz w:val="32"/>
          <w:szCs w:val="32"/>
          <w:u w:val="single"/>
        </w:rPr>
        <w:t xml:space="preserve">Log Collection: </w:t>
      </w:r>
    </w:p>
    <w:p w14:paraId="7F236049" w14:textId="386A260E" w:rsidR="00DE33E5" w:rsidRPr="00DE33E5" w:rsidRDefault="00DE33E5" w:rsidP="00DE33E5">
      <w:pPr>
        <w:tabs>
          <w:tab w:val="left" w:pos="3676"/>
        </w:tabs>
        <w:rPr>
          <w:sz w:val="32"/>
          <w:szCs w:val="32"/>
        </w:rPr>
      </w:pPr>
      <w:r w:rsidRPr="00DE33E5">
        <w:rPr>
          <w:sz w:val="32"/>
          <w:szCs w:val="32"/>
        </w:rPr>
        <w:lastRenderedPageBreak/>
        <w:t xml:space="preserve">o Centralized log collection through Wazuh. </w:t>
      </w:r>
    </w:p>
    <w:p w14:paraId="0B31DCB7" w14:textId="77777777" w:rsidR="00DE33E5" w:rsidRPr="00DE33E5" w:rsidRDefault="00DE33E5" w:rsidP="00DE33E5">
      <w:pPr>
        <w:tabs>
          <w:tab w:val="left" w:pos="3676"/>
        </w:tabs>
        <w:rPr>
          <w:sz w:val="32"/>
          <w:szCs w:val="32"/>
        </w:rPr>
      </w:pPr>
      <w:r w:rsidRPr="00DE33E5">
        <w:rPr>
          <w:sz w:val="32"/>
          <w:szCs w:val="32"/>
        </w:rPr>
        <w:t xml:space="preserve">o Log sources: system logs, security logs, application logs. </w:t>
      </w:r>
    </w:p>
    <w:p w14:paraId="135A6483" w14:textId="77777777" w:rsidR="00DE33E5" w:rsidRDefault="00DE33E5" w:rsidP="00DE33E5">
      <w:pPr>
        <w:tabs>
          <w:tab w:val="left" w:pos="3676"/>
        </w:tabs>
        <w:rPr>
          <w:sz w:val="32"/>
          <w:szCs w:val="32"/>
        </w:rPr>
      </w:pPr>
    </w:p>
    <w:p w14:paraId="4F5D9EA3" w14:textId="77777777" w:rsidR="00DE33E5" w:rsidRDefault="00DE33E5" w:rsidP="00DE33E5">
      <w:pPr>
        <w:tabs>
          <w:tab w:val="left" w:pos="3676"/>
        </w:tabs>
        <w:rPr>
          <w:sz w:val="32"/>
          <w:szCs w:val="32"/>
        </w:rPr>
      </w:pPr>
    </w:p>
    <w:p w14:paraId="426D0FFA" w14:textId="14F9A2BA" w:rsidR="00DE33E5" w:rsidRPr="00DE33E5" w:rsidRDefault="00DE33E5" w:rsidP="00DE33E5">
      <w:pPr>
        <w:tabs>
          <w:tab w:val="left" w:pos="3676"/>
        </w:tabs>
        <w:rPr>
          <w:sz w:val="32"/>
          <w:szCs w:val="32"/>
        </w:rPr>
      </w:pPr>
    </w:p>
    <w:p w14:paraId="6D0AB4AC" w14:textId="7067FB96" w:rsidR="00DE33E5" w:rsidRPr="00DE33E5" w:rsidRDefault="00DE33E5" w:rsidP="00DE33E5">
      <w:pPr>
        <w:tabs>
          <w:tab w:val="left" w:pos="3676"/>
        </w:tabs>
        <w:rPr>
          <w:b/>
          <w:bCs/>
          <w:i/>
          <w:iCs/>
          <w:color w:val="FF0000"/>
          <w:sz w:val="32"/>
          <w:szCs w:val="32"/>
          <w:u w:val="single"/>
        </w:rPr>
      </w:pPr>
      <w:r w:rsidRPr="00DE33E5">
        <w:rPr>
          <w:b/>
          <w:bCs/>
          <w:i/>
          <w:iCs/>
          <w:color w:val="FF0000"/>
          <w:sz w:val="32"/>
          <w:szCs w:val="32"/>
          <w:u w:val="single"/>
        </w:rPr>
        <w:t xml:space="preserve">Alerting Setup </w:t>
      </w:r>
    </w:p>
    <w:p w14:paraId="4B05EEFE" w14:textId="77777777" w:rsidR="00DE33E5" w:rsidRDefault="00DE33E5" w:rsidP="00DE33E5">
      <w:pPr>
        <w:tabs>
          <w:tab w:val="left" w:pos="3676"/>
        </w:tabs>
        <w:rPr>
          <w:sz w:val="32"/>
          <w:szCs w:val="32"/>
        </w:rPr>
      </w:pPr>
    </w:p>
    <w:p w14:paraId="4EC215EE" w14:textId="59EF43B9" w:rsidR="00DE33E5" w:rsidRPr="00DE33E5" w:rsidRDefault="00DE33E5" w:rsidP="00DE33E5">
      <w:pPr>
        <w:tabs>
          <w:tab w:val="left" w:pos="3676"/>
        </w:tabs>
        <w:rPr>
          <w:sz w:val="32"/>
          <w:szCs w:val="32"/>
        </w:rPr>
      </w:pPr>
      <w:r w:rsidRPr="00DE33E5">
        <w:rPr>
          <w:sz w:val="32"/>
          <w:szCs w:val="32"/>
        </w:rPr>
        <w:t xml:space="preserve">Alert Types: </w:t>
      </w:r>
    </w:p>
    <w:p w14:paraId="06D03796" w14:textId="77777777" w:rsidR="00DE33E5" w:rsidRPr="00DE33E5" w:rsidRDefault="00DE33E5" w:rsidP="00DE33E5">
      <w:pPr>
        <w:tabs>
          <w:tab w:val="left" w:pos="3676"/>
        </w:tabs>
        <w:rPr>
          <w:sz w:val="32"/>
          <w:szCs w:val="32"/>
        </w:rPr>
      </w:pPr>
      <w:r w:rsidRPr="00DE33E5">
        <w:rPr>
          <w:sz w:val="32"/>
          <w:szCs w:val="32"/>
        </w:rPr>
        <w:t xml:space="preserve">o Critical: System or application downtime, security breaches, disk </w:t>
      </w:r>
    </w:p>
    <w:p w14:paraId="7CF12D16" w14:textId="77777777" w:rsidR="00DE33E5" w:rsidRPr="00DE33E5" w:rsidRDefault="00DE33E5" w:rsidP="00DE33E5">
      <w:pPr>
        <w:tabs>
          <w:tab w:val="left" w:pos="3676"/>
        </w:tabs>
        <w:rPr>
          <w:sz w:val="32"/>
          <w:szCs w:val="32"/>
        </w:rPr>
      </w:pPr>
      <w:r w:rsidRPr="00DE33E5">
        <w:rPr>
          <w:sz w:val="32"/>
          <w:szCs w:val="32"/>
        </w:rPr>
        <w:t xml:space="preserve">full. </w:t>
      </w:r>
    </w:p>
    <w:p w14:paraId="4B5B9CA7" w14:textId="77777777" w:rsidR="00DE33E5" w:rsidRPr="00DE33E5" w:rsidRDefault="00DE33E5" w:rsidP="00DE33E5">
      <w:pPr>
        <w:tabs>
          <w:tab w:val="left" w:pos="3676"/>
        </w:tabs>
        <w:rPr>
          <w:sz w:val="32"/>
          <w:szCs w:val="32"/>
        </w:rPr>
      </w:pPr>
      <w:r w:rsidRPr="00DE33E5">
        <w:rPr>
          <w:sz w:val="32"/>
          <w:szCs w:val="32"/>
        </w:rPr>
        <w:t xml:space="preserve">o Warning: CPU usage above 90%, application response time </w:t>
      </w:r>
    </w:p>
    <w:p w14:paraId="14958FA8" w14:textId="77777777" w:rsidR="00DE33E5" w:rsidRPr="00DE33E5" w:rsidRDefault="00DE33E5" w:rsidP="00DE33E5">
      <w:pPr>
        <w:tabs>
          <w:tab w:val="left" w:pos="3676"/>
        </w:tabs>
        <w:rPr>
          <w:sz w:val="32"/>
          <w:szCs w:val="32"/>
        </w:rPr>
      </w:pPr>
      <w:r w:rsidRPr="00DE33E5">
        <w:rPr>
          <w:sz w:val="32"/>
          <w:szCs w:val="32"/>
        </w:rPr>
        <w:t xml:space="preserve">degraded. </w:t>
      </w:r>
    </w:p>
    <w:p w14:paraId="48B4E377" w14:textId="77777777" w:rsidR="00DE33E5" w:rsidRPr="00DE33E5" w:rsidRDefault="00DE33E5" w:rsidP="00DE33E5">
      <w:pPr>
        <w:tabs>
          <w:tab w:val="left" w:pos="3676"/>
        </w:tabs>
        <w:rPr>
          <w:sz w:val="32"/>
          <w:szCs w:val="32"/>
        </w:rPr>
      </w:pPr>
      <w:r w:rsidRPr="00DE33E5">
        <w:rPr>
          <w:sz w:val="32"/>
          <w:szCs w:val="32"/>
        </w:rPr>
        <w:t xml:space="preserve">o Info: Daily status checks, backup completed successfully. </w:t>
      </w:r>
    </w:p>
    <w:p w14:paraId="5E4ABCD9" w14:textId="77777777" w:rsidR="00DE33E5" w:rsidRDefault="00DE33E5" w:rsidP="00DE33E5">
      <w:pPr>
        <w:tabs>
          <w:tab w:val="left" w:pos="3676"/>
        </w:tabs>
        <w:rPr>
          <w:sz w:val="32"/>
          <w:szCs w:val="32"/>
        </w:rPr>
      </w:pPr>
    </w:p>
    <w:p w14:paraId="31262D9D" w14:textId="77777777" w:rsidR="00DE33E5" w:rsidRDefault="00DE33E5" w:rsidP="00DE33E5">
      <w:pPr>
        <w:tabs>
          <w:tab w:val="left" w:pos="3676"/>
        </w:tabs>
        <w:rPr>
          <w:sz w:val="32"/>
          <w:szCs w:val="32"/>
        </w:rPr>
      </w:pPr>
    </w:p>
    <w:p w14:paraId="5E87385A" w14:textId="743BB1F0" w:rsidR="00DE33E5" w:rsidRPr="00DE33E5" w:rsidRDefault="00DE33E5" w:rsidP="00DE33E5">
      <w:pPr>
        <w:tabs>
          <w:tab w:val="left" w:pos="3676"/>
        </w:tabs>
        <w:rPr>
          <w:sz w:val="32"/>
          <w:szCs w:val="32"/>
        </w:rPr>
      </w:pPr>
      <w:r w:rsidRPr="00DE33E5">
        <w:rPr>
          <w:sz w:val="32"/>
          <w:szCs w:val="32"/>
        </w:rPr>
        <w:t xml:space="preserve">Thresholds: </w:t>
      </w:r>
    </w:p>
    <w:p w14:paraId="0489B2A9" w14:textId="77777777" w:rsidR="00DE33E5" w:rsidRPr="00DE33E5" w:rsidRDefault="00DE33E5" w:rsidP="00DE33E5">
      <w:pPr>
        <w:tabs>
          <w:tab w:val="left" w:pos="3676"/>
        </w:tabs>
        <w:rPr>
          <w:sz w:val="32"/>
          <w:szCs w:val="32"/>
        </w:rPr>
      </w:pPr>
      <w:r w:rsidRPr="00DE33E5">
        <w:rPr>
          <w:sz w:val="32"/>
          <w:szCs w:val="32"/>
        </w:rPr>
        <w:t xml:space="preserve">o Define thresholds for each metric that trigger alerts. </w:t>
      </w:r>
    </w:p>
    <w:p w14:paraId="3197A854" w14:textId="77777777" w:rsidR="00DE33E5" w:rsidRPr="00DE33E5" w:rsidRDefault="00DE33E5" w:rsidP="00DE33E5">
      <w:pPr>
        <w:tabs>
          <w:tab w:val="left" w:pos="3676"/>
        </w:tabs>
        <w:rPr>
          <w:sz w:val="32"/>
          <w:szCs w:val="32"/>
        </w:rPr>
      </w:pPr>
      <w:r w:rsidRPr="00DE33E5">
        <w:rPr>
          <w:sz w:val="32"/>
          <w:szCs w:val="32"/>
        </w:rPr>
        <w:t xml:space="preserve">o Example: CPU &gt; 90% for 5 minutes triggers a warning alert. </w:t>
      </w:r>
    </w:p>
    <w:p w14:paraId="68E2F05D" w14:textId="77777777" w:rsidR="00DE33E5" w:rsidRDefault="00DE33E5" w:rsidP="00DE33E5">
      <w:pPr>
        <w:tabs>
          <w:tab w:val="left" w:pos="3676"/>
        </w:tabs>
        <w:rPr>
          <w:sz w:val="32"/>
          <w:szCs w:val="32"/>
        </w:rPr>
      </w:pPr>
    </w:p>
    <w:p w14:paraId="22217B6E" w14:textId="436DDDCE" w:rsidR="00DE33E5" w:rsidRPr="00DE33E5" w:rsidRDefault="00DE33E5" w:rsidP="00DE33E5">
      <w:pPr>
        <w:tabs>
          <w:tab w:val="left" w:pos="3676"/>
        </w:tabs>
        <w:rPr>
          <w:sz w:val="32"/>
          <w:szCs w:val="32"/>
        </w:rPr>
      </w:pPr>
      <w:r w:rsidRPr="00DE33E5">
        <w:rPr>
          <w:sz w:val="32"/>
          <w:szCs w:val="32"/>
        </w:rPr>
        <w:t xml:space="preserve">Alert Channels: </w:t>
      </w:r>
    </w:p>
    <w:p w14:paraId="7988E76D" w14:textId="77777777" w:rsidR="00DE33E5" w:rsidRPr="00DE33E5" w:rsidRDefault="00DE33E5" w:rsidP="00DE33E5">
      <w:pPr>
        <w:tabs>
          <w:tab w:val="left" w:pos="3676"/>
        </w:tabs>
        <w:rPr>
          <w:sz w:val="32"/>
          <w:szCs w:val="32"/>
        </w:rPr>
      </w:pPr>
      <w:r w:rsidRPr="00DE33E5">
        <w:rPr>
          <w:sz w:val="32"/>
          <w:szCs w:val="32"/>
        </w:rPr>
        <w:t xml:space="preserve">o Email: For critical alerts to system administrators. </w:t>
      </w:r>
    </w:p>
    <w:p w14:paraId="142330D8" w14:textId="77777777" w:rsidR="00DE33E5" w:rsidRPr="00DE33E5" w:rsidRDefault="00DE33E5" w:rsidP="00DE33E5">
      <w:pPr>
        <w:tabs>
          <w:tab w:val="left" w:pos="3676"/>
        </w:tabs>
        <w:rPr>
          <w:sz w:val="32"/>
          <w:szCs w:val="32"/>
        </w:rPr>
      </w:pPr>
      <w:r w:rsidRPr="00DE33E5">
        <w:rPr>
          <w:sz w:val="32"/>
          <w:szCs w:val="32"/>
        </w:rPr>
        <w:t xml:space="preserve">o SMS: For urgent security or system downtime alerts. </w:t>
      </w:r>
    </w:p>
    <w:p w14:paraId="251585D8" w14:textId="77777777" w:rsidR="00DE33E5" w:rsidRPr="00DE33E5" w:rsidRDefault="00DE33E5" w:rsidP="00DE33E5">
      <w:pPr>
        <w:tabs>
          <w:tab w:val="left" w:pos="3676"/>
        </w:tabs>
        <w:rPr>
          <w:sz w:val="32"/>
          <w:szCs w:val="32"/>
        </w:rPr>
      </w:pPr>
      <w:r w:rsidRPr="00DE33E5">
        <w:rPr>
          <w:sz w:val="32"/>
          <w:szCs w:val="32"/>
        </w:rPr>
        <w:t xml:space="preserve">o Slack/Teams: For team collaboration and incident response. </w:t>
      </w:r>
    </w:p>
    <w:p w14:paraId="6052F1B2" w14:textId="77777777" w:rsidR="00DE33E5" w:rsidRDefault="00DE33E5" w:rsidP="00DE33E5">
      <w:pPr>
        <w:tabs>
          <w:tab w:val="left" w:pos="3676"/>
        </w:tabs>
        <w:rPr>
          <w:sz w:val="32"/>
          <w:szCs w:val="32"/>
        </w:rPr>
      </w:pPr>
    </w:p>
    <w:p w14:paraId="06825E77" w14:textId="77777777" w:rsidR="00DE33E5" w:rsidRDefault="00DE33E5" w:rsidP="00DE33E5">
      <w:pPr>
        <w:tabs>
          <w:tab w:val="left" w:pos="3676"/>
        </w:tabs>
        <w:rPr>
          <w:sz w:val="32"/>
          <w:szCs w:val="32"/>
        </w:rPr>
      </w:pPr>
    </w:p>
    <w:p w14:paraId="7A8A6EEC" w14:textId="77777777" w:rsidR="00DE33E5" w:rsidRDefault="00DE33E5" w:rsidP="00DE33E5">
      <w:pPr>
        <w:tabs>
          <w:tab w:val="left" w:pos="3676"/>
        </w:tabs>
        <w:rPr>
          <w:sz w:val="32"/>
          <w:szCs w:val="32"/>
        </w:rPr>
      </w:pPr>
    </w:p>
    <w:p w14:paraId="45BC6BDC" w14:textId="526EAA5C" w:rsidR="00DE33E5" w:rsidRPr="00DE33E5" w:rsidRDefault="00DE33E5" w:rsidP="00DE33E5">
      <w:pPr>
        <w:tabs>
          <w:tab w:val="left" w:pos="3676"/>
        </w:tabs>
        <w:rPr>
          <w:sz w:val="32"/>
          <w:szCs w:val="32"/>
        </w:rPr>
      </w:pPr>
      <w:r w:rsidRPr="00DE33E5">
        <w:rPr>
          <w:sz w:val="32"/>
          <w:szCs w:val="32"/>
        </w:rPr>
        <w:t xml:space="preserve">Escalation Policies: </w:t>
      </w:r>
    </w:p>
    <w:p w14:paraId="6882C032" w14:textId="77777777" w:rsidR="00DE33E5" w:rsidRPr="00DE33E5" w:rsidRDefault="00DE33E5" w:rsidP="00DE33E5">
      <w:pPr>
        <w:tabs>
          <w:tab w:val="left" w:pos="3676"/>
        </w:tabs>
        <w:rPr>
          <w:sz w:val="32"/>
          <w:szCs w:val="32"/>
        </w:rPr>
      </w:pPr>
      <w:r w:rsidRPr="00DE33E5">
        <w:rPr>
          <w:sz w:val="32"/>
          <w:szCs w:val="32"/>
        </w:rPr>
        <w:t xml:space="preserve">o Define the workflow for escalating critical issues (e.g., from Level </w:t>
      </w:r>
    </w:p>
    <w:p w14:paraId="7B141FDE" w14:textId="77777777" w:rsidR="00DE33E5" w:rsidRPr="00DE33E5" w:rsidRDefault="00DE33E5" w:rsidP="00DE33E5">
      <w:pPr>
        <w:tabs>
          <w:tab w:val="left" w:pos="3676"/>
        </w:tabs>
        <w:rPr>
          <w:sz w:val="32"/>
          <w:szCs w:val="32"/>
        </w:rPr>
      </w:pPr>
      <w:r w:rsidRPr="00DE33E5">
        <w:rPr>
          <w:sz w:val="32"/>
          <w:szCs w:val="32"/>
        </w:rPr>
        <w:t xml:space="preserve">1 support to Level 2 and 3). </w:t>
      </w:r>
    </w:p>
    <w:p w14:paraId="4E178275" w14:textId="77777777" w:rsidR="00DE33E5" w:rsidRPr="00DE33E5" w:rsidRDefault="00DE33E5" w:rsidP="00DE33E5">
      <w:pPr>
        <w:tabs>
          <w:tab w:val="left" w:pos="3676"/>
        </w:tabs>
        <w:rPr>
          <w:sz w:val="32"/>
          <w:szCs w:val="32"/>
        </w:rPr>
      </w:pPr>
      <w:r w:rsidRPr="00DE33E5">
        <w:rPr>
          <w:sz w:val="32"/>
          <w:szCs w:val="32"/>
        </w:rPr>
        <w:t xml:space="preserve">o Example: If the issue is not resolved in 15 minutes, notify the </w:t>
      </w:r>
    </w:p>
    <w:p w14:paraId="76F49140" w14:textId="77777777" w:rsidR="00DE33E5" w:rsidRPr="00DE33E5" w:rsidRDefault="00DE33E5" w:rsidP="00DE33E5">
      <w:pPr>
        <w:tabs>
          <w:tab w:val="left" w:pos="3676"/>
        </w:tabs>
        <w:rPr>
          <w:sz w:val="32"/>
          <w:szCs w:val="32"/>
        </w:rPr>
      </w:pPr>
      <w:r w:rsidRPr="00DE33E5">
        <w:rPr>
          <w:sz w:val="32"/>
          <w:szCs w:val="32"/>
        </w:rPr>
        <w:t xml:space="preserve">senior team. </w:t>
      </w:r>
    </w:p>
    <w:p w14:paraId="1F7540C8" w14:textId="77777777" w:rsidR="00DE33E5" w:rsidRPr="00DE33E5" w:rsidRDefault="00DE33E5" w:rsidP="00DE33E5">
      <w:pPr>
        <w:tabs>
          <w:tab w:val="left" w:pos="3676"/>
        </w:tabs>
        <w:rPr>
          <w:sz w:val="32"/>
          <w:szCs w:val="32"/>
        </w:rPr>
      </w:pPr>
      <w:r w:rsidRPr="00DE33E5">
        <w:rPr>
          <w:sz w:val="32"/>
          <w:szCs w:val="32"/>
        </w:rPr>
        <w:t xml:space="preserve"> </w:t>
      </w:r>
    </w:p>
    <w:p w14:paraId="70430E4C" w14:textId="77777777" w:rsidR="00DE33E5" w:rsidRPr="00DE33E5" w:rsidRDefault="00DE33E5" w:rsidP="00DE33E5">
      <w:pPr>
        <w:tabs>
          <w:tab w:val="left" w:pos="3676"/>
        </w:tabs>
        <w:rPr>
          <w:sz w:val="32"/>
          <w:szCs w:val="32"/>
        </w:rPr>
      </w:pPr>
      <w:r w:rsidRPr="00DE33E5">
        <w:rPr>
          <w:sz w:val="32"/>
          <w:szCs w:val="32"/>
        </w:rPr>
        <w:t xml:space="preserve"> </w:t>
      </w:r>
    </w:p>
    <w:p w14:paraId="57886B0D" w14:textId="77777777" w:rsidR="00DE33E5" w:rsidRPr="00DE33E5" w:rsidRDefault="00DE33E5" w:rsidP="00DE33E5">
      <w:pPr>
        <w:tabs>
          <w:tab w:val="left" w:pos="3676"/>
        </w:tabs>
        <w:rPr>
          <w:sz w:val="32"/>
          <w:szCs w:val="32"/>
        </w:rPr>
      </w:pPr>
      <w:r w:rsidRPr="00DE33E5">
        <w:rPr>
          <w:sz w:val="32"/>
          <w:szCs w:val="32"/>
        </w:rPr>
        <w:t xml:space="preserve"> </w:t>
      </w:r>
    </w:p>
    <w:p w14:paraId="277FABDD" w14:textId="77777777" w:rsidR="00DE33E5" w:rsidRPr="00DE33E5" w:rsidRDefault="00DE33E5" w:rsidP="00DE33E5">
      <w:pPr>
        <w:tabs>
          <w:tab w:val="left" w:pos="3676"/>
        </w:tabs>
        <w:rPr>
          <w:sz w:val="32"/>
          <w:szCs w:val="32"/>
        </w:rPr>
      </w:pPr>
      <w:r w:rsidRPr="00DE33E5">
        <w:rPr>
          <w:sz w:val="32"/>
          <w:szCs w:val="32"/>
        </w:rPr>
        <w:t xml:space="preserve"> </w:t>
      </w:r>
    </w:p>
    <w:p w14:paraId="67F10477" w14:textId="77777777" w:rsidR="00DE33E5" w:rsidRPr="00DE33E5" w:rsidRDefault="00DE33E5" w:rsidP="00DE33E5">
      <w:pPr>
        <w:tabs>
          <w:tab w:val="left" w:pos="3676"/>
        </w:tabs>
        <w:rPr>
          <w:sz w:val="32"/>
          <w:szCs w:val="32"/>
        </w:rPr>
      </w:pPr>
      <w:r w:rsidRPr="00DE33E5">
        <w:rPr>
          <w:sz w:val="32"/>
          <w:szCs w:val="32"/>
        </w:rPr>
        <w:t xml:space="preserve"> </w:t>
      </w:r>
    </w:p>
    <w:p w14:paraId="24453880" w14:textId="77777777" w:rsidR="00DE33E5" w:rsidRPr="00DE33E5" w:rsidRDefault="00DE33E5" w:rsidP="00DE33E5">
      <w:pPr>
        <w:tabs>
          <w:tab w:val="left" w:pos="3676"/>
        </w:tabs>
        <w:rPr>
          <w:sz w:val="32"/>
          <w:szCs w:val="32"/>
        </w:rPr>
      </w:pPr>
      <w:r w:rsidRPr="00DE33E5">
        <w:rPr>
          <w:sz w:val="32"/>
          <w:szCs w:val="32"/>
        </w:rPr>
        <w:t xml:space="preserve"> </w:t>
      </w:r>
    </w:p>
    <w:p w14:paraId="0E95563A" w14:textId="77777777" w:rsidR="00DE33E5" w:rsidRPr="00DE33E5" w:rsidRDefault="00DE33E5" w:rsidP="00DE33E5">
      <w:pPr>
        <w:tabs>
          <w:tab w:val="left" w:pos="3676"/>
        </w:tabs>
        <w:rPr>
          <w:sz w:val="32"/>
          <w:szCs w:val="32"/>
        </w:rPr>
      </w:pPr>
      <w:r w:rsidRPr="00DE33E5">
        <w:rPr>
          <w:sz w:val="32"/>
          <w:szCs w:val="32"/>
        </w:rPr>
        <w:t xml:space="preserve"> </w:t>
      </w:r>
    </w:p>
    <w:p w14:paraId="1219ACBD" w14:textId="77777777" w:rsidR="00DE33E5" w:rsidRPr="00DE33E5" w:rsidRDefault="00DE33E5" w:rsidP="00DE33E5">
      <w:pPr>
        <w:tabs>
          <w:tab w:val="left" w:pos="3676"/>
        </w:tabs>
        <w:rPr>
          <w:sz w:val="32"/>
          <w:szCs w:val="32"/>
        </w:rPr>
      </w:pPr>
      <w:r w:rsidRPr="00DE33E5">
        <w:rPr>
          <w:sz w:val="32"/>
          <w:szCs w:val="32"/>
        </w:rPr>
        <w:t xml:space="preserve"> </w:t>
      </w:r>
    </w:p>
    <w:p w14:paraId="23584A7D" w14:textId="77777777" w:rsidR="00CD2126" w:rsidRDefault="00CD2126" w:rsidP="00DE33E5">
      <w:pPr>
        <w:tabs>
          <w:tab w:val="left" w:pos="3676"/>
        </w:tabs>
        <w:rPr>
          <w:b/>
          <w:bCs/>
          <w:i/>
          <w:iCs/>
          <w:color w:val="FF0000"/>
          <w:sz w:val="32"/>
          <w:szCs w:val="32"/>
          <w:u w:val="single"/>
        </w:rPr>
      </w:pPr>
    </w:p>
    <w:p w14:paraId="0AB44511" w14:textId="3B7C1C59" w:rsidR="00DE33E5" w:rsidRDefault="00DE33E5" w:rsidP="00DE33E5">
      <w:pPr>
        <w:tabs>
          <w:tab w:val="left" w:pos="3676"/>
        </w:tabs>
        <w:rPr>
          <w:b/>
          <w:bCs/>
          <w:i/>
          <w:iCs/>
          <w:color w:val="FF0000"/>
          <w:sz w:val="32"/>
          <w:szCs w:val="32"/>
          <w:u w:val="single"/>
        </w:rPr>
      </w:pPr>
      <w:r w:rsidRPr="00DE33E5">
        <w:rPr>
          <w:b/>
          <w:bCs/>
          <w:i/>
          <w:iCs/>
          <w:color w:val="FF0000"/>
          <w:sz w:val="32"/>
          <w:szCs w:val="32"/>
          <w:u w:val="single"/>
        </w:rPr>
        <w:lastRenderedPageBreak/>
        <w:t xml:space="preserve">Visualization and Dashboards </w:t>
      </w:r>
    </w:p>
    <w:p w14:paraId="1BC2E2E6" w14:textId="77777777" w:rsidR="00DE33E5" w:rsidRPr="00DE33E5" w:rsidRDefault="00DE33E5" w:rsidP="00DE33E5">
      <w:pPr>
        <w:tabs>
          <w:tab w:val="left" w:pos="3676"/>
        </w:tabs>
        <w:rPr>
          <w:b/>
          <w:bCs/>
          <w:i/>
          <w:iCs/>
          <w:color w:val="FF0000"/>
          <w:sz w:val="32"/>
          <w:szCs w:val="32"/>
          <w:u w:val="single"/>
        </w:rPr>
      </w:pPr>
    </w:p>
    <w:p w14:paraId="10D2C9EE" w14:textId="4EC7641A" w:rsidR="00DE33E5" w:rsidRPr="00DE33E5" w:rsidRDefault="00DE33E5" w:rsidP="00DE33E5">
      <w:pPr>
        <w:tabs>
          <w:tab w:val="left" w:pos="3676"/>
        </w:tabs>
        <w:rPr>
          <w:sz w:val="32"/>
          <w:szCs w:val="32"/>
        </w:rPr>
      </w:pPr>
      <w:r w:rsidRPr="00DE33E5">
        <w:rPr>
          <w:sz w:val="32"/>
          <w:szCs w:val="32"/>
        </w:rPr>
        <w:t xml:space="preserve">Grafana Dashboards: </w:t>
      </w:r>
    </w:p>
    <w:p w14:paraId="019963FD" w14:textId="77777777" w:rsidR="00DE33E5" w:rsidRPr="00DE33E5" w:rsidRDefault="00DE33E5" w:rsidP="00DE33E5">
      <w:pPr>
        <w:tabs>
          <w:tab w:val="left" w:pos="3676"/>
        </w:tabs>
        <w:rPr>
          <w:sz w:val="32"/>
          <w:szCs w:val="32"/>
        </w:rPr>
      </w:pPr>
      <w:r w:rsidRPr="00DE33E5">
        <w:rPr>
          <w:sz w:val="32"/>
          <w:szCs w:val="32"/>
        </w:rPr>
        <w:t xml:space="preserve">o Real-time metrics for system performance. </w:t>
      </w:r>
    </w:p>
    <w:p w14:paraId="749DA10C" w14:textId="77777777" w:rsidR="00DE33E5" w:rsidRPr="00DE33E5" w:rsidRDefault="00DE33E5" w:rsidP="00DE33E5">
      <w:pPr>
        <w:tabs>
          <w:tab w:val="left" w:pos="3676"/>
        </w:tabs>
        <w:rPr>
          <w:sz w:val="32"/>
          <w:szCs w:val="32"/>
        </w:rPr>
      </w:pPr>
      <w:r w:rsidRPr="00DE33E5">
        <w:rPr>
          <w:sz w:val="32"/>
          <w:szCs w:val="32"/>
        </w:rPr>
        <w:t xml:space="preserve">o Security dashboards for alerts and incidents from Wazuh. </w:t>
      </w:r>
    </w:p>
    <w:p w14:paraId="5E3835C8" w14:textId="77777777" w:rsidR="00DE33E5" w:rsidRPr="00DE33E5" w:rsidRDefault="00DE33E5" w:rsidP="00DE33E5">
      <w:pPr>
        <w:tabs>
          <w:tab w:val="left" w:pos="3676"/>
        </w:tabs>
        <w:rPr>
          <w:sz w:val="32"/>
          <w:szCs w:val="32"/>
        </w:rPr>
      </w:pPr>
      <w:r w:rsidRPr="00DE33E5">
        <w:rPr>
          <w:sz w:val="32"/>
          <w:szCs w:val="32"/>
        </w:rPr>
        <w:t xml:space="preserve">o Custom dashboards for network traffic, database performance, </w:t>
      </w:r>
    </w:p>
    <w:p w14:paraId="2D7418BE" w14:textId="77777777" w:rsidR="00DE33E5" w:rsidRDefault="00DE33E5" w:rsidP="00DE33E5">
      <w:pPr>
        <w:tabs>
          <w:tab w:val="left" w:pos="3676"/>
        </w:tabs>
        <w:rPr>
          <w:sz w:val="32"/>
          <w:szCs w:val="32"/>
        </w:rPr>
      </w:pPr>
      <w:r w:rsidRPr="00DE33E5">
        <w:rPr>
          <w:sz w:val="32"/>
          <w:szCs w:val="32"/>
        </w:rPr>
        <w:t xml:space="preserve">etc. </w:t>
      </w:r>
    </w:p>
    <w:p w14:paraId="17CFBDF7" w14:textId="77777777" w:rsidR="00DE33E5" w:rsidRDefault="00DE33E5" w:rsidP="00DE33E5">
      <w:pPr>
        <w:tabs>
          <w:tab w:val="left" w:pos="3676"/>
        </w:tabs>
        <w:rPr>
          <w:sz w:val="32"/>
          <w:szCs w:val="32"/>
        </w:rPr>
      </w:pPr>
    </w:p>
    <w:p w14:paraId="74457CA4" w14:textId="77777777" w:rsidR="00DE33E5" w:rsidRPr="00DE33E5" w:rsidRDefault="00DE33E5" w:rsidP="00DE33E5">
      <w:pPr>
        <w:tabs>
          <w:tab w:val="left" w:pos="3676"/>
        </w:tabs>
        <w:rPr>
          <w:sz w:val="32"/>
          <w:szCs w:val="32"/>
        </w:rPr>
      </w:pPr>
    </w:p>
    <w:p w14:paraId="59E5F7C1" w14:textId="27D740BB" w:rsidR="00DE33E5" w:rsidRPr="00DE33E5" w:rsidRDefault="00DE33E5" w:rsidP="00DE33E5">
      <w:pPr>
        <w:tabs>
          <w:tab w:val="left" w:pos="3676"/>
        </w:tabs>
        <w:rPr>
          <w:sz w:val="32"/>
          <w:szCs w:val="32"/>
        </w:rPr>
      </w:pPr>
      <w:r w:rsidRPr="00DE33E5">
        <w:rPr>
          <w:sz w:val="32"/>
          <w:szCs w:val="32"/>
        </w:rPr>
        <w:t xml:space="preserve">Dashboard Examples: </w:t>
      </w:r>
    </w:p>
    <w:p w14:paraId="665E92EF" w14:textId="77777777" w:rsidR="00DE33E5" w:rsidRPr="00DE33E5" w:rsidRDefault="00DE33E5" w:rsidP="00DE33E5">
      <w:pPr>
        <w:tabs>
          <w:tab w:val="left" w:pos="3676"/>
        </w:tabs>
        <w:rPr>
          <w:sz w:val="32"/>
          <w:szCs w:val="32"/>
        </w:rPr>
      </w:pPr>
      <w:r w:rsidRPr="00DE33E5">
        <w:rPr>
          <w:sz w:val="32"/>
          <w:szCs w:val="32"/>
        </w:rPr>
        <w:t xml:space="preserve">o CPU usage trends over time. </w:t>
      </w:r>
    </w:p>
    <w:p w14:paraId="5537C346" w14:textId="77777777" w:rsidR="00DE33E5" w:rsidRPr="00DE33E5" w:rsidRDefault="00DE33E5" w:rsidP="00DE33E5">
      <w:pPr>
        <w:tabs>
          <w:tab w:val="left" w:pos="3676"/>
        </w:tabs>
        <w:rPr>
          <w:sz w:val="32"/>
          <w:szCs w:val="32"/>
        </w:rPr>
      </w:pPr>
      <w:r w:rsidRPr="00DE33E5">
        <w:rPr>
          <w:sz w:val="32"/>
          <w:szCs w:val="32"/>
        </w:rPr>
        <w:t xml:space="preserve">o Network traffic spikes. </w:t>
      </w:r>
    </w:p>
    <w:p w14:paraId="574B3636" w14:textId="77777777" w:rsidR="00DE33E5" w:rsidRPr="00DE33E5" w:rsidRDefault="00DE33E5" w:rsidP="00DE33E5">
      <w:pPr>
        <w:tabs>
          <w:tab w:val="left" w:pos="3676"/>
        </w:tabs>
        <w:rPr>
          <w:sz w:val="32"/>
          <w:szCs w:val="32"/>
        </w:rPr>
      </w:pPr>
      <w:r w:rsidRPr="00DE33E5">
        <w:rPr>
          <w:sz w:val="32"/>
          <w:szCs w:val="32"/>
        </w:rPr>
        <w:t xml:space="preserve">o Real-time security incident logs. </w:t>
      </w:r>
    </w:p>
    <w:p w14:paraId="7B6B9107" w14:textId="77777777" w:rsidR="00DE33E5" w:rsidRPr="00DE33E5" w:rsidRDefault="00DE33E5" w:rsidP="00DE33E5">
      <w:pPr>
        <w:tabs>
          <w:tab w:val="left" w:pos="3676"/>
        </w:tabs>
        <w:rPr>
          <w:sz w:val="32"/>
          <w:szCs w:val="32"/>
        </w:rPr>
      </w:pPr>
      <w:r w:rsidRPr="00DE33E5">
        <w:rPr>
          <w:sz w:val="32"/>
          <w:szCs w:val="32"/>
        </w:rPr>
        <w:t xml:space="preserve"> </w:t>
      </w:r>
    </w:p>
    <w:p w14:paraId="68A7AA75" w14:textId="77777777" w:rsidR="00DE33E5" w:rsidRPr="00DE33E5" w:rsidRDefault="00DE33E5" w:rsidP="00DE33E5">
      <w:pPr>
        <w:tabs>
          <w:tab w:val="left" w:pos="3676"/>
        </w:tabs>
        <w:rPr>
          <w:sz w:val="32"/>
          <w:szCs w:val="32"/>
        </w:rPr>
      </w:pPr>
      <w:r w:rsidRPr="00DE33E5">
        <w:rPr>
          <w:sz w:val="32"/>
          <w:szCs w:val="32"/>
        </w:rPr>
        <w:t xml:space="preserve"> </w:t>
      </w:r>
    </w:p>
    <w:p w14:paraId="03434085" w14:textId="05B9FB59" w:rsidR="00DE33E5" w:rsidRPr="00DE33E5" w:rsidRDefault="00DE33E5" w:rsidP="00DE33E5">
      <w:pPr>
        <w:tabs>
          <w:tab w:val="left" w:pos="3676"/>
        </w:tabs>
        <w:rPr>
          <w:b/>
          <w:bCs/>
          <w:i/>
          <w:iCs/>
          <w:color w:val="FF0000"/>
          <w:sz w:val="32"/>
          <w:szCs w:val="32"/>
          <w:u w:val="single"/>
        </w:rPr>
      </w:pPr>
      <w:r w:rsidRPr="00DE33E5">
        <w:rPr>
          <w:b/>
          <w:bCs/>
          <w:i/>
          <w:iCs/>
          <w:color w:val="FF0000"/>
          <w:sz w:val="32"/>
          <w:szCs w:val="32"/>
          <w:u w:val="single"/>
        </w:rPr>
        <w:t xml:space="preserve">Integration with Incident Management </w:t>
      </w:r>
    </w:p>
    <w:p w14:paraId="4EAB46B9" w14:textId="77777777" w:rsidR="00DE33E5" w:rsidRDefault="00DE33E5" w:rsidP="00DE33E5">
      <w:pPr>
        <w:tabs>
          <w:tab w:val="left" w:pos="3676"/>
        </w:tabs>
        <w:rPr>
          <w:sz w:val="32"/>
          <w:szCs w:val="32"/>
        </w:rPr>
      </w:pPr>
    </w:p>
    <w:p w14:paraId="460EE504" w14:textId="0894C737" w:rsidR="00DE33E5" w:rsidRPr="00DE33E5" w:rsidRDefault="00DE33E5" w:rsidP="00DE33E5">
      <w:pPr>
        <w:tabs>
          <w:tab w:val="left" w:pos="3676"/>
        </w:tabs>
        <w:rPr>
          <w:sz w:val="32"/>
          <w:szCs w:val="32"/>
        </w:rPr>
      </w:pPr>
      <w:r w:rsidRPr="00DE33E5">
        <w:rPr>
          <w:sz w:val="32"/>
          <w:szCs w:val="32"/>
        </w:rPr>
        <w:t xml:space="preserve">Ticketing System Integration: Integration with systems like Jira, </w:t>
      </w:r>
    </w:p>
    <w:p w14:paraId="447494DC" w14:textId="77777777" w:rsidR="00DE33E5" w:rsidRPr="00DE33E5" w:rsidRDefault="00DE33E5" w:rsidP="00DE33E5">
      <w:pPr>
        <w:tabs>
          <w:tab w:val="left" w:pos="3676"/>
        </w:tabs>
        <w:rPr>
          <w:sz w:val="32"/>
          <w:szCs w:val="32"/>
        </w:rPr>
      </w:pPr>
      <w:r w:rsidRPr="00DE33E5">
        <w:rPr>
          <w:sz w:val="32"/>
          <w:szCs w:val="32"/>
        </w:rPr>
        <w:t xml:space="preserve">ServiceNow, or custom ticketing systems for automated incident </w:t>
      </w:r>
    </w:p>
    <w:p w14:paraId="477F9490" w14:textId="77777777" w:rsidR="00DE33E5" w:rsidRPr="00DE33E5" w:rsidRDefault="00DE33E5" w:rsidP="00DE33E5">
      <w:pPr>
        <w:tabs>
          <w:tab w:val="left" w:pos="3676"/>
        </w:tabs>
        <w:rPr>
          <w:sz w:val="32"/>
          <w:szCs w:val="32"/>
        </w:rPr>
      </w:pPr>
      <w:r w:rsidRPr="00DE33E5">
        <w:rPr>
          <w:sz w:val="32"/>
          <w:szCs w:val="32"/>
        </w:rPr>
        <w:t xml:space="preserve">creation. </w:t>
      </w:r>
    </w:p>
    <w:p w14:paraId="0CA6FED9" w14:textId="77777777" w:rsidR="00DE33E5" w:rsidRDefault="00DE33E5" w:rsidP="00DE33E5">
      <w:pPr>
        <w:tabs>
          <w:tab w:val="left" w:pos="3676"/>
        </w:tabs>
        <w:rPr>
          <w:sz w:val="32"/>
          <w:szCs w:val="32"/>
        </w:rPr>
      </w:pPr>
    </w:p>
    <w:p w14:paraId="04732D96" w14:textId="3B06BDAA" w:rsidR="00DE33E5" w:rsidRPr="00DE33E5" w:rsidRDefault="00DE33E5" w:rsidP="00DE33E5">
      <w:pPr>
        <w:tabs>
          <w:tab w:val="left" w:pos="3676"/>
        </w:tabs>
        <w:rPr>
          <w:sz w:val="32"/>
          <w:szCs w:val="32"/>
        </w:rPr>
      </w:pPr>
      <w:r w:rsidRPr="00DE33E5">
        <w:rPr>
          <w:sz w:val="32"/>
          <w:szCs w:val="32"/>
        </w:rPr>
        <w:t xml:space="preserve">Incident Response Workflow: </w:t>
      </w:r>
    </w:p>
    <w:p w14:paraId="51A87BBA" w14:textId="77777777" w:rsidR="00DE33E5" w:rsidRPr="00DE33E5" w:rsidRDefault="00DE33E5" w:rsidP="00DE33E5">
      <w:pPr>
        <w:tabs>
          <w:tab w:val="left" w:pos="3676"/>
        </w:tabs>
        <w:rPr>
          <w:sz w:val="32"/>
          <w:szCs w:val="32"/>
        </w:rPr>
      </w:pPr>
      <w:r w:rsidRPr="00DE33E5">
        <w:rPr>
          <w:sz w:val="32"/>
          <w:szCs w:val="32"/>
        </w:rPr>
        <w:t xml:space="preserve">o Alerts automatically create tickets. </w:t>
      </w:r>
    </w:p>
    <w:p w14:paraId="479F7D2A" w14:textId="77777777" w:rsidR="00DE33E5" w:rsidRPr="00DE33E5" w:rsidRDefault="00DE33E5" w:rsidP="00DE33E5">
      <w:pPr>
        <w:tabs>
          <w:tab w:val="left" w:pos="3676"/>
        </w:tabs>
        <w:rPr>
          <w:sz w:val="32"/>
          <w:szCs w:val="32"/>
        </w:rPr>
      </w:pPr>
      <w:r w:rsidRPr="00DE33E5">
        <w:rPr>
          <w:sz w:val="32"/>
          <w:szCs w:val="32"/>
        </w:rPr>
        <w:t xml:space="preserve">o Assigned personnel are notified. </w:t>
      </w:r>
    </w:p>
    <w:p w14:paraId="4C9191FE" w14:textId="77777777" w:rsidR="00DE33E5" w:rsidRPr="00DE33E5" w:rsidRDefault="00DE33E5" w:rsidP="00DE33E5">
      <w:pPr>
        <w:tabs>
          <w:tab w:val="left" w:pos="3676"/>
        </w:tabs>
        <w:rPr>
          <w:sz w:val="32"/>
          <w:szCs w:val="32"/>
        </w:rPr>
      </w:pPr>
      <w:r w:rsidRPr="00DE33E5">
        <w:rPr>
          <w:sz w:val="32"/>
          <w:szCs w:val="32"/>
        </w:rPr>
        <w:t xml:space="preserve">o Ticket resolution tracked within the system. </w:t>
      </w:r>
    </w:p>
    <w:p w14:paraId="22C633A0" w14:textId="77777777" w:rsidR="00DE33E5" w:rsidRDefault="00DE33E5" w:rsidP="00DE33E5">
      <w:pPr>
        <w:tabs>
          <w:tab w:val="left" w:pos="3676"/>
        </w:tabs>
        <w:rPr>
          <w:sz w:val="32"/>
          <w:szCs w:val="32"/>
        </w:rPr>
      </w:pPr>
    </w:p>
    <w:p w14:paraId="1ADC41EB" w14:textId="77777777" w:rsidR="00DE33E5" w:rsidRDefault="00DE33E5" w:rsidP="00DE33E5">
      <w:pPr>
        <w:tabs>
          <w:tab w:val="left" w:pos="3676"/>
        </w:tabs>
        <w:rPr>
          <w:sz w:val="32"/>
          <w:szCs w:val="32"/>
        </w:rPr>
      </w:pPr>
    </w:p>
    <w:p w14:paraId="079AA008" w14:textId="28B74B9B" w:rsidR="00DE33E5" w:rsidRPr="00DE33E5" w:rsidRDefault="00DE33E5" w:rsidP="00DE33E5">
      <w:pPr>
        <w:tabs>
          <w:tab w:val="left" w:pos="3676"/>
        </w:tabs>
        <w:rPr>
          <w:sz w:val="32"/>
          <w:szCs w:val="32"/>
        </w:rPr>
      </w:pPr>
      <w:r w:rsidRPr="00DE33E5">
        <w:rPr>
          <w:sz w:val="32"/>
          <w:szCs w:val="32"/>
        </w:rPr>
        <w:t xml:space="preserve">Post-Incident Reporting: </w:t>
      </w:r>
    </w:p>
    <w:p w14:paraId="51FA15D1" w14:textId="77777777" w:rsidR="00DE33E5" w:rsidRPr="00DE33E5" w:rsidRDefault="00DE33E5" w:rsidP="00DE33E5">
      <w:pPr>
        <w:tabs>
          <w:tab w:val="left" w:pos="3676"/>
        </w:tabs>
        <w:rPr>
          <w:sz w:val="32"/>
          <w:szCs w:val="32"/>
        </w:rPr>
      </w:pPr>
      <w:r w:rsidRPr="00DE33E5">
        <w:rPr>
          <w:sz w:val="32"/>
          <w:szCs w:val="32"/>
        </w:rPr>
        <w:t xml:space="preserve">o Automatically generate reports summarizing the incident, </w:t>
      </w:r>
    </w:p>
    <w:p w14:paraId="0223D4A3" w14:textId="77777777" w:rsidR="00DE33E5" w:rsidRPr="00DE33E5" w:rsidRDefault="00DE33E5" w:rsidP="00DE33E5">
      <w:pPr>
        <w:tabs>
          <w:tab w:val="left" w:pos="3676"/>
        </w:tabs>
        <w:rPr>
          <w:sz w:val="32"/>
          <w:szCs w:val="32"/>
        </w:rPr>
      </w:pPr>
      <w:r w:rsidRPr="00DE33E5">
        <w:rPr>
          <w:sz w:val="32"/>
          <w:szCs w:val="32"/>
        </w:rPr>
        <w:t xml:space="preserve">response, and resolution. </w:t>
      </w:r>
    </w:p>
    <w:p w14:paraId="33A11F4C" w14:textId="77777777" w:rsidR="00DE33E5" w:rsidRPr="00DE33E5" w:rsidRDefault="00DE33E5" w:rsidP="00DE33E5">
      <w:pPr>
        <w:tabs>
          <w:tab w:val="left" w:pos="3676"/>
        </w:tabs>
        <w:rPr>
          <w:sz w:val="32"/>
          <w:szCs w:val="32"/>
        </w:rPr>
      </w:pPr>
      <w:r w:rsidRPr="00DE33E5">
        <w:rPr>
          <w:sz w:val="32"/>
          <w:szCs w:val="32"/>
        </w:rPr>
        <w:t xml:space="preserve"> </w:t>
      </w:r>
    </w:p>
    <w:p w14:paraId="473A7549" w14:textId="77777777" w:rsidR="00DE33E5" w:rsidRPr="00DE33E5" w:rsidRDefault="00DE33E5" w:rsidP="00DE33E5">
      <w:pPr>
        <w:tabs>
          <w:tab w:val="left" w:pos="3676"/>
        </w:tabs>
        <w:rPr>
          <w:sz w:val="32"/>
          <w:szCs w:val="32"/>
        </w:rPr>
      </w:pPr>
      <w:r w:rsidRPr="00DE33E5">
        <w:rPr>
          <w:sz w:val="32"/>
          <w:szCs w:val="32"/>
        </w:rPr>
        <w:t xml:space="preserve"> </w:t>
      </w:r>
    </w:p>
    <w:p w14:paraId="28B257B9" w14:textId="77777777" w:rsidR="00DE33E5" w:rsidRPr="00DE33E5" w:rsidRDefault="00DE33E5" w:rsidP="00DE33E5">
      <w:pPr>
        <w:tabs>
          <w:tab w:val="left" w:pos="3676"/>
        </w:tabs>
        <w:rPr>
          <w:sz w:val="32"/>
          <w:szCs w:val="32"/>
        </w:rPr>
      </w:pPr>
      <w:r w:rsidRPr="00DE33E5">
        <w:rPr>
          <w:sz w:val="32"/>
          <w:szCs w:val="32"/>
        </w:rPr>
        <w:t xml:space="preserve"> </w:t>
      </w:r>
    </w:p>
    <w:p w14:paraId="5CDC24C1" w14:textId="77777777" w:rsidR="00DE33E5" w:rsidRPr="00DE33E5" w:rsidRDefault="00DE33E5" w:rsidP="00DE33E5">
      <w:pPr>
        <w:tabs>
          <w:tab w:val="left" w:pos="3676"/>
        </w:tabs>
        <w:rPr>
          <w:sz w:val="32"/>
          <w:szCs w:val="32"/>
        </w:rPr>
      </w:pPr>
      <w:r w:rsidRPr="00DE33E5">
        <w:rPr>
          <w:sz w:val="32"/>
          <w:szCs w:val="32"/>
        </w:rPr>
        <w:t xml:space="preserve"> </w:t>
      </w:r>
    </w:p>
    <w:p w14:paraId="047AE412" w14:textId="77777777" w:rsidR="00DE33E5" w:rsidRPr="00DE33E5" w:rsidRDefault="00DE33E5" w:rsidP="00DE33E5">
      <w:pPr>
        <w:tabs>
          <w:tab w:val="left" w:pos="3676"/>
        </w:tabs>
        <w:rPr>
          <w:sz w:val="32"/>
          <w:szCs w:val="32"/>
        </w:rPr>
      </w:pPr>
      <w:r w:rsidRPr="00DE33E5">
        <w:rPr>
          <w:sz w:val="32"/>
          <w:szCs w:val="32"/>
        </w:rPr>
        <w:t xml:space="preserve"> </w:t>
      </w:r>
    </w:p>
    <w:p w14:paraId="44965D36" w14:textId="77777777" w:rsidR="00DE33E5" w:rsidRDefault="00DE33E5" w:rsidP="00DE33E5">
      <w:pPr>
        <w:tabs>
          <w:tab w:val="left" w:pos="3676"/>
        </w:tabs>
        <w:rPr>
          <w:sz w:val="32"/>
          <w:szCs w:val="32"/>
        </w:rPr>
      </w:pPr>
    </w:p>
    <w:p w14:paraId="4AB9C8E3" w14:textId="77777777" w:rsidR="00DE33E5" w:rsidRDefault="00DE33E5" w:rsidP="00DE33E5">
      <w:pPr>
        <w:tabs>
          <w:tab w:val="left" w:pos="3676"/>
        </w:tabs>
        <w:rPr>
          <w:sz w:val="32"/>
          <w:szCs w:val="32"/>
        </w:rPr>
      </w:pPr>
    </w:p>
    <w:p w14:paraId="7BA7BADE" w14:textId="77777777" w:rsidR="00DE33E5" w:rsidRDefault="00DE33E5" w:rsidP="00DE33E5">
      <w:pPr>
        <w:tabs>
          <w:tab w:val="left" w:pos="3676"/>
        </w:tabs>
        <w:rPr>
          <w:sz w:val="32"/>
          <w:szCs w:val="32"/>
        </w:rPr>
      </w:pPr>
    </w:p>
    <w:p w14:paraId="0A287A2B" w14:textId="77777777" w:rsidR="00DE33E5" w:rsidRDefault="00DE33E5" w:rsidP="00DE33E5">
      <w:pPr>
        <w:tabs>
          <w:tab w:val="left" w:pos="3676"/>
        </w:tabs>
        <w:rPr>
          <w:sz w:val="32"/>
          <w:szCs w:val="32"/>
        </w:rPr>
      </w:pPr>
    </w:p>
    <w:p w14:paraId="2D64E8D6" w14:textId="77777777" w:rsidR="00DE33E5" w:rsidRDefault="00DE33E5" w:rsidP="00DE33E5">
      <w:pPr>
        <w:tabs>
          <w:tab w:val="left" w:pos="3676"/>
        </w:tabs>
        <w:rPr>
          <w:sz w:val="32"/>
          <w:szCs w:val="32"/>
        </w:rPr>
      </w:pPr>
    </w:p>
    <w:p w14:paraId="60C1ADD5" w14:textId="77777777" w:rsidR="00DE33E5" w:rsidRDefault="00DE33E5" w:rsidP="00DE33E5">
      <w:pPr>
        <w:tabs>
          <w:tab w:val="left" w:pos="3676"/>
        </w:tabs>
        <w:rPr>
          <w:sz w:val="32"/>
          <w:szCs w:val="32"/>
        </w:rPr>
      </w:pPr>
    </w:p>
    <w:p w14:paraId="1560A8B2" w14:textId="134532FC" w:rsidR="00DE33E5" w:rsidRPr="00DE33E5" w:rsidRDefault="00DE33E5" w:rsidP="00DE33E5">
      <w:pPr>
        <w:tabs>
          <w:tab w:val="left" w:pos="3676"/>
        </w:tabs>
        <w:rPr>
          <w:b/>
          <w:bCs/>
          <w:i/>
          <w:iCs/>
          <w:color w:val="FF0000"/>
          <w:sz w:val="32"/>
          <w:szCs w:val="32"/>
          <w:u w:val="single"/>
        </w:rPr>
      </w:pPr>
      <w:r w:rsidRPr="00DE33E5">
        <w:rPr>
          <w:b/>
          <w:bCs/>
          <w:i/>
          <w:iCs/>
          <w:color w:val="FF0000"/>
          <w:sz w:val="32"/>
          <w:szCs w:val="32"/>
          <w:u w:val="single"/>
        </w:rPr>
        <w:t xml:space="preserve">Security Monitoring and Compliance </w:t>
      </w:r>
    </w:p>
    <w:p w14:paraId="383468BD" w14:textId="2C4023E4" w:rsidR="00DE33E5" w:rsidRPr="00DE33E5" w:rsidRDefault="00DE33E5" w:rsidP="00DE33E5">
      <w:pPr>
        <w:tabs>
          <w:tab w:val="left" w:pos="3676"/>
        </w:tabs>
        <w:rPr>
          <w:sz w:val="32"/>
          <w:szCs w:val="32"/>
        </w:rPr>
      </w:pPr>
      <w:r w:rsidRPr="00DE33E5">
        <w:rPr>
          <w:sz w:val="32"/>
          <w:szCs w:val="32"/>
        </w:rPr>
        <w:t xml:space="preserve">Intrusion Detection: </w:t>
      </w:r>
    </w:p>
    <w:p w14:paraId="4DA2FDB7" w14:textId="77777777" w:rsidR="00DE33E5" w:rsidRPr="00DE33E5" w:rsidRDefault="00DE33E5" w:rsidP="00DE33E5">
      <w:pPr>
        <w:tabs>
          <w:tab w:val="left" w:pos="3676"/>
        </w:tabs>
        <w:rPr>
          <w:sz w:val="32"/>
          <w:szCs w:val="32"/>
        </w:rPr>
      </w:pPr>
      <w:r w:rsidRPr="00DE33E5">
        <w:rPr>
          <w:sz w:val="32"/>
          <w:szCs w:val="32"/>
        </w:rPr>
        <w:t xml:space="preserve">o Using Wazuh to monitor for unauthorized access attempts and </w:t>
      </w:r>
    </w:p>
    <w:p w14:paraId="00EC3445" w14:textId="77777777" w:rsidR="00DE33E5" w:rsidRDefault="00DE33E5" w:rsidP="00DE33E5">
      <w:pPr>
        <w:tabs>
          <w:tab w:val="left" w:pos="3676"/>
        </w:tabs>
        <w:rPr>
          <w:sz w:val="32"/>
          <w:szCs w:val="32"/>
        </w:rPr>
      </w:pPr>
      <w:r w:rsidRPr="00DE33E5">
        <w:rPr>
          <w:sz w:val="32"/>
          <w:szCs w:val="32"/>
        </w:rPr>
        <w:t xml:space="preserve">suspicious behavior. </w:t>
      </w:r>
    </w:p>
    <w:p w14:paraId="37C37A76" w14:textId="77777777" w:rsidR="00DE33E5" w:rsidRPr="00DE33E5" w:rsidRDefault="00DE33E5" w:rsidP="00DE33E5">
      <w:pPr>
        <w:tabs>
          <w:tab w:val="left" w:pos="3676"/>
        </w:tabs>
        <w:rPr>
          <w:sz w:val="32"/>
          <w:szCs w:val="32"/>
        </w:rPr>
      </w:pPr>
    </w:p>
    <w:p w14:paraId="009DE5EE" w14:textId="1C442BB5" w:rsidR="00DE33E5" w:rsidRPr="00DE33E5" w:rsidRDefault="00DE33E5" w:rsidP="00DE33E5">
      <w:pPr>
        <w:tabs>
          <w:tab w:val="left" w:pos="3676"/>
        </w:tabs>
        <w:rPr>
          <w:sz w:val="32"/>
          <w:szCs w:val="32"/>
        </w:rPr>
      </w:pPr>
      <w:r w:rsidRPr="00DE33E5">
        <w:rPr>
          <w:sz w:val="32"/>
          <w:szCs w:val="32"/>
        </w:rPr>
        <w:t xml:space="preserve">Compliance Monitoring: </w:t>
      </w:r>
    </w:p>
    <w:p w14:paraId="448A8B0B" w14:textId="77777777" w:rsidR="00DE33E5" w:rsidRPr="00DE33E5" w:rsidRDefault="00DE33E5" w:rsidP="00DE33E5">
      <w:pPr>
        <w:tabs>
          <w:tab w:val="left" w:pos="3676"/>
        </w:tabs>
        <w:rPr>
          <w:sz w:val="32"/>
          <w:szCs w:val="32"/>
        </w:rPr>
      </w:pPr>
      <w:r w:rsidRPr="00DE33E5">
        <w:rPr>
          <w:sz w:val="32"/>
          <w:szCs w:val="32"/>
        </w:rPr>
        <w:t xml:space="preserve">o Log and audit trails for compliance with regulations (e.g., GDPR, </w:t>
      </w:r>
    </w:p>
    <w:p w14:paraId="1204F116" w14:textId="77777777" w:rsidR="00DE33E5" w:rsidRPr="00DE33E5" w:rsidRDefault="00DE33E5" w:rsidP="00DE33E5">
      <w:pPr>
        <w:tabs>
          <w:tab w:val="left" w:pos="3676"/>
        </w:tabs>
        <w:rPr>
          <w:sz w:val="32"/>
          <w:szCs w:val="32"/>
        </w:rPr>
      </w:pPr>
      <w:r w:rsidRPr="00DE33E5">
        <w:rPr>
          <w:sz w:val="32"/>
          <w:szCs w:val="32"/>
        </w:rPr>
        <w:t xml:space="preserve">PCI DSS). </w:t>
      </w:r>
    </w:p>
    <w:p w14:paraId="52B1A0A2" w14:textId="77777777" w:rsidR="00DE33E5" w:rsidRDefault="00DE33E5" w:rsidP="00DE33E5">
      <w:pPr>
        <w:tabs>
          <w:tab w:val="left" w:pos="3676"/>
        </w:tabs>
        <w:rPr>
          <w:sz w:val="32"/>
          <w:szCs w:val="32"/>
        </w:rPr>
      </w:pPr>
    </w:p>
    <w:p w14:paraId="6C5C2810" w14:textId="77777777" w:rsidR="00DE33E5" w:rsidRDefault="00DE33E5" w:rsidP="00DE33E5">
      <w:pPr>
        <w:tabs>
          <w:tab w:val="left" w:pos="3676"/>
        </w:tabs>
        <w:rPr>
          <w:sz w:val="32"/>
          <w:szCs w:val="32"/>
        </w:rPr>
      </w:pPr>
    </w:p>
    <w:p w14:paraId="62A19A2E" w14:textId="036C49E9" w:rsidR="00DE33E5" w:rsidRPr="00DE33E5" w:rsidRDefault="00DE33E5" w:rsidP="00DE33E5">
      <w:pPr>
        <w:tabs>
          <w:tab w:val="left" w:pos="3676"/>
        </w:tabs>
        <w:rPr>
          <w:sz w:val="32"/>
          <w:szCs w:val="32"/>
        </w:rPr>
      </w:pPr>
      <w:r w:rsidRPr="00DE33E5">
        <w:rPr>
          <w:sz w:val="32"/>
          <w:szCs w:val="32"/>
        </w:rPr>
        <w:t xml:space="preserve">File Integrity Monitoring: </w:t>
      </w:r>
    </w:p>
    <w:p w14:paraId="6CA4B199" w14:textId="7CC504FC" w:rsidR="00DE33E5" w:rsidRPr="00DE33E5" w:rsidRDefault="00DE33E5" w:rsidP="00DE33E5">
      <w:pPr>
        <w:tabs>
          <w:tab w:val="left" w:pos="3676"/>
        </w:tabs>
        <w:rPr>
          <w:sz w:val="32"/>
          <w:szCs w:val="32"/>
        </w:rPr>
      </w:pPr>
      <w:r w:rsidRPr="00DE33E5">
        <w:rPr>
          <w:sz w:val="32"/>
          <w:szCs w:val="32"/>
        </w:rPr>
        <w:t xml:space="preserve">o Detect and </w:t>
      </w:r>
      <w:r w:rsidR="00FC1C80" w:rsidRPr="00DE33E5">
        <w:rPr>
          <w:sz w:val="32"/>
          <w:szCs w:val="32"/>
        </w:rPr>
        <w:t>alert</w:t>
      </w:r>
      <w:r w:rsidRPr="00DE33E5">
        <w:rPr>
          <w:sz w:val="32"/>
          <w:szCs w:val="32"/>
        </w:rPr>
        <w:t xml:space="preserve"> changes to critical system files. </w:t>
      </w:r>
    </w:p>
    <w:p w14:paraId="053E2116" w14:textId="77777777" w:rsidR="00DE33E5" w:rsidRPr="00DE33E5" w:rsidRDefault="00DE33E5" w:rsidP="00DE33E5">
      <w:pPr>
        <w:tabs>
          <w:tab w:val="left" w:pos="3676"/>
        </w:tabs>
        <w:rPr>
          <w:sz w:val="32"/>
          <w:szCs w:val="32"/>
        </w:rPr>
      </w:pPr>
      <w:r w:rsidRPr="00DE33E5">
        <w:rPr>
          <w:sz w:val="32"/>
          <w:szCs w:val="32"/>
        </w:rPr>
        <w:t xml:space="preserve"> </w:t>
      </w:r>
    </w:p>
    <w:p w14:paraId="3B880F0D" w14:textId="77777777" w:rsidR="00DE33E5" w:rsidRPr="00DE33E5" w:rsidRDefault="00DE33E5" w:rsidP="00DE33E5">
      <w:pPr>
        <w:tabs>
          <w:tab w:val="left" w:pos="3676"/>
        </w:tabs>
        <w:rPr>
          <w:sz w:val="32"/>
          <w:szCs w:val="32"/>
        </w:rPr>
      </w:pPr>
      <w:r w:rsidRPr="00DE33E5">
        <w:rPr>
          <w:sz w:val="32"/>
          <w:szCs w:val="32"/>
        </w:rPr>
        <w:t xml:space="preserve"> </w:t>
      </w:r>
    </w:p>
    <w:p w14:paraId="537F8212" w14:textId="77777777" w:rsidR="00FC1C80" w:rsidRDefault="00FC1C80" w:rsidP="00DE33E5">
      <w:pPr>
        <w:tabs>
          <w:tab w:val="left" w:pos="3676"/>
        </w:tabs>
        <w:rPr>
          <w:sz w:val="32"/>
          <w:szCs w:val="32"/>
        </w:rPr>
      </w:pPr>
    </w:p>
    <w:p w14:paraId="6DB63931" w14:textId="5934A3DF" w:rsidR="00DE33E5" w:rsidRPr="00FC1C80" w:rsidRDefault="00DE33E5" w:rsidP="00DE33E5">
      <w:pPr>
        <w:tabs>
          <w:tab w:val="left" w:pos="3676"/>
        </w:tabs>
        <w:rPr>
          <w:b/>
          <w:bCs/>
          <w:i/>
          <w:iCs/>
          <w:color w:val="FF0000"/>
          <w:sz w:val="32"/>
          <w:szCs w:val="32"/>
          <w:u w:val="single"/>
        </w:rPr>
      </w:pPr>
      <w:r w:rsidRPr="00FC1C80">
        <w:rPr>
          <w:b/>
          <w:bCs/>
          <w:i/>
          <w:iCs/>
          <w:color w:val="FF0000"/>
          <w:sz w:val="32"/>
          <w:szCs w:val="32"/>
          <w:u w:val="single"/>
        </w:rPr>
        <w:t xml:space="preserve">Testing and Validation </w:t>
      </w:r>
    </w:p>
    <w:p w14:paraId="02BCF3FB" w14:textId="14A2F561" w:rsidR="00DE33E5" w:rsidRPr="00DE33E5" w:rsidRDefault="00DE33E5" w:rsidP="00DE33E5">
      <w:pPr>
        <w:tabs>
          <w:tab w:val="left" w:pos="3676"/>
        </w:tabs>
        <w:rPr>
          <w:sz w:val="32"/>
          <w:szCs w:val="32"/>
        </w:rPr>
      </w:pPr>
      <w:r w:rsidRPr="00DE33E5">
        <w:rPr>
          <w:sz w:val="32"/>
          <w:szCs w:val="32"/>
        </w:rPr>
        <w:t xml:space="preserve">Regular Testing: How often tests are performed on the monitoring and </w:t>
      </w:r>
    </w:p>
    <w:p w14:paraId="25E89C4F" w14:textId="77777777" w:rsidR="00DE33E5" w:rsidRDefault="00DE33E5" w:rsidP="00DE33E5">
      <w:pPr>
        <w:tabs>
          <w:tab w:val="left" w:pos="3676"/>
        </w:tabs>
        <w:rPr>
          <w:sz w:val="32"/>
          <w:szCs w:val="32"/>
        </w:rPr>
      </w:pPr>
      <w:r w:rsidRPr="00DE33E5">
        <w:rPr>
          <w:sz w:val="32"/>
          <w:szCs w:val="32"/>
        </w:rPr>
        <w:t xml:space="preserve">alerting system to ensure they work as expected (e.g., monthly). </w:t>
      </w:r>
    </w:p>
    <w:p w14:paraId="51222996" w14:textId="77777777" w:rsidR="00FC1C80" w:rsidRDefault="00FC1C80" w:rsidP="00DE33E5">
      <w:pPr>
        <w:tabs>
          <w:tab w:val="left" w:pos="3676"/>
        </w:tabs>
        <w:rPr>
          <w:sz w:val="32"/>
          <w:szCs w:val="32"/>
        </w:rPr>
      </w:pPr>
    </w:p>
    <w:p w14:paraId="67C1380C" w14:textId="27966EB7" w:rsidR="00DE33E5" w:rsidRPr="00DE33E5" w:rsidRDefault="00DE33E5" w:rsidP="00DE33E5">
      <w:pPr>
        <w:tabs>
          <w:tab w:val="left" w:pos="3676"/>
        </w:tabs>
        <w:rPr>
          <w:sz w:val="32"/>
          <w:szCs w:val="32"/>
        </w:rPr>
      </w:pPr>
      <w:r w:rsidRPr="00DE33E5">
        <w:rPr>
          <w:sz w:val="32"/>
          <w:szCs w:val="32"/>
        </w:rPr>
        <w:t xml:space="preserve">Simulated Incidents: Conduct periodic simulated incidents to verify </w:t>
      </w:r>
    </w:p>
    <w:p w14:paraId="7A9021C9" w14:textId="77777777" w:rsidR="00DE33E5" w:rsidRPr="00DE33E5" w:rsidRDefault="00DE33E5" w:rsidP="00DE33E5">
      <w:pPr>
        <w:tabs>
          <w:tab w:val="left" w:pos="3676"/>
        </w:tabs>
        <w:rPr>
          <w:sz w:val="32"/>
          <w:szCs w:val="32"/>
        </w:rPr>
      </w:pPr>
      <w:r w:rsidRPr="00DE33E5">
        <w:rPr>
          <w:sz w:val="32"/>
          <w:szCs w:val="32"/>
        </w:rPr>
        <w:t xml:space="preserve">alerting and response workflows. </w:t>
      </w:r>
    </w:p>
    <w:p w14:paraId="0DBA3966" w14:textId="77777777" w:rsidR="00FC1C80" w:rsidRDefault="00FC1C80" w:rsidP="00DE33E5">
      <w:pPr>
        <w:tabs>
          <w:tab w:val="left" w:pos="3676"/>
        </w:tabs>
        <w:rPr>
          <w:sz w:val="32"/>
          <w:szCs w:val="32"/>
        </w:rPr>
      </w:pPr>
    </w:p>
    <w:p w14:paraId="066D1EC6" w14:textId="02082684" w:rsidR="00DE33E5" w:rsidRPr="00DE33E5" w:rsidRDefault="00DE33E5" w:rsidP="00DE33E5">
      <w:pPr>
        <w:tabs>
          <w:tab w:val="left" w:pos="3676"/>
        </w:tabs>
        <w:rPr>
          <w:sz w:val="32"/>
          <w:szCs w:val="32"/>
        </w:rPr>
      </w:pPr>
      <w:r w:rsidRPr="00DE33E5">
        <w:rPr>
          <w:sz w:val="32"/>
          <w:szCs w:val="32"/>
        </w:rPr>
        <w:t xml:space="preserve">Threshold Fine-Tuning: Adjust thresholds based on system behavior </w:t>
      </w:r>
    </w:p>
    <w:p w14:paraId="2342440F" w14:textId="77777777" w:rsidR="00DE33E5" w:rsidRDefault="00DE33E5" w:rsidP="00DE33E5">
      <w:pPr>
        <w:tabs>
          <w:tab w:val="left" w:pos="3676"/>
        </w:tabs>
        <w:rPr>
          <w:sz w:val="32"/>
          <w:szCs w:val="32"/>
        </w:rPr>
      </w:pPr>
      <w:r w:rsidRPr="00DE33E5">
        <w:rPr>
          <w:sz w:val="32"/>
          <w:szCs w:val="32"/>
        </w:rPr>
        <w:t xml:space="preserve">over time. </w:t>
      </w:r>
    </w:p>
    <w:p w14:paraId="6583FCA4" w14:textId="77777777" w:rsidR="00FC1C80" w:rsidRDefault="00FC1C80" w:rsidP="00DE33E5">
      <w:pPr>
        <w:tabs>
          <w:tab w:val="left" w:pos="3676"/>
        </w:tabs>
        <w:rPr>
          <w:sz w:val="32"/>
          <w:szCs w:val="32"/>
        </w:rPr>
      </w:pPr>
    </w:p>
    <w:p w14:paraId="31B276F9" w14:textId="77777777" w:rsidR="00FC1C80" w:rsidRPr="00DE33E5" w:rsidRDefault="00FC1C80" w:rsidP="00DE33E5">
      <w:pPr>
        <w:tabs>
          <w:tab w:val="left" w:pos="3676"/>
        </w:tabs>
        <w:rPr>
          <w:sz w:val="32"/>
          <w:szCs w:val="32"/>
        </w:rPr>
      </w:pPr>
    </w:p>
    <w:p w14:paraId="4039BAC8" w14:textId="77777777" w:rsidR="00DE33E5" w:rsidRPr="00DE33E5" w:rsidRDefault="00DE33E5" w:rsidP="00DE33E5">
      <w:pPr>
        <w:tabs>
          <w:tab w:val="left" w:pos="3676"/>
        </w:tabs>
        <w:rPr>
          <w:sz w:val="32"/>
          <w:szCs w:val="32"/>
        </w:rPr>
      </w:pPr>
      <w:r w:rsidRPr="00DE33E5">
        <w:rPr>
          <w:sz w:val="32"/>
          <w:szCs w:val="32"/>
        </w:rPr>
        <w:t xml:space="preserve"> </w:t>
      </w:r>
    </w:p>
    <w:p w14:paraId="01BF6181" w14:textId="53A01949" w:rsidR="00DE33E5" w:rsidRPr="00FC1C80" w:rsidRDefault="00DE33E5" w:rsidP="00DE33E5">
      <w:pPr>
        <w:tabs>
          <w:tab w:val="left" w:pos="3676"/>
        </w:tabs>
        <w:rPr>
          <w:b/>
          <w:bCs/>
          <w:i/>
          <w:iCs/>
          <w:color w:val="FF0000"/>
          <w:sz w:val="32"/>
          <w:szCs w:val="32"/>
          <w:u w:val="single"/>
        </w:rPr>
      </w:pPr>
      <w:r w:rsidRPr="00FC1C80">
        <w:rPr>
          <w:b/>
          <w:bCs/>
          <w:i/>
          <w:iCs/>
          <w:color w:val="FF0000"/>
          <w:sz w:val="32"/>
          <w:szCs w:val="32"/>
          <w:u w:val="single"/>
        </w:rPr>
        <w:t xml:space="preserve">Future Improvements </w:t>
      </w:r>
    </w:p>
    <w:p w14:paraId="260C32FC" w14:textId="7F89FF92" w:rsidR="00DE33E5" w:rsidRPr="00DE33E5" w:rsidRDefault="00DE33E5" w:rsidP="00DE33E5">
      <w:pPr>
        <w:tabs>
          <w:tab w:val="left" w:pos="3676"/>
        </w:tabs>
        <w:rPr>
          <w:sz w:val="32"/>
          <w:szCs w:val="32"/>
        </w:rPr>
      </w:pPr>
      <w:r w:rsidRPr="00DE33E5">
        <w:rPr>
          <w:sz w:val="32"/>
          <w:szCs w:val="32"/>
        </w:rPr>
        <w:t xml:space="preserve">Automation: Plans for automating incident response through scripts or </w:t>
      </w:r>
    </w:p>
    <w:p w14:paraId="3D0CABF7" w14:textId="77777777" w:rsidR="00DE33E5" w:rsidRDefault="00DE33E5" w:rsidP="00DE33E5">
      <w:pPr>
        <w:tabs>
          <w:tab w:val="left" w:pos="3676"/>
        </w:tabs>
        <w:rPr>
          <w:sz w:val="32"/>
          <w:szCs w:val="32"/>
        </w:rPr>
      </w:pPr>
      <w:r w:rsidRPr="00DE33E5">
        <w:rPr>
          <w:sz w:val="32"/>
          <w:szCs w:val="32"/>
        </w:rPr>
        <w:t xml:space="preserve">machine learning. </w:t>
      </w:r>
    </w:p>
    <w:p w14:paraId="3A0744DC" w14:textId="77777777" w:rsidR="00FC1C80" w:rsidRPr="00DE33E5" w:rsidRDefault="00FC1C80" w:rsidP="00DE33E5">
      <w:pPr>
        <w:tabs>
          <w:tab w:val="left" w:pos="3676"/>
        </w:tabs>
        <w:rPr>
          <w:sz w:val="32"/>
          <w:szCs w:val="32"/>
        </w:rPr>
      </w:pPr>
    </w:p>
    <w:p w14:paraId="2A2DF8F9" w14:textId="67AD6853" w:rsidR="00DE33E5" w:rsidRPr="00DE33E5" w:rsidRDefault="00DE33E5" w:rsidP="00DE33E5">
      <w:pPr>
        <w:tabs>
          <w:tab w:val="left" w:pos="3676"/>
        </w:tabs>
        <w:rPr>
          <w:sz w:val="32"/>
          <w:szCs w:val="32"/>
        </w:rPr>
      </w:pPr>
      <w:r w:rsidRPr="00DE33E5">
        <w:rPr>
          <w:sz w:val="32"/>
          <w:szCs w:val="32"/>
        </w:rPr>
        <w:t xml:space="preserve">Scalability: Plans for scaling the monitoring system as infrastructure </w:t>
      </w:r>
    </w:p>
    <w:p w14:paraId="40B544EB" w14:textId="77777777" w:rsidR="00DE33E5" w:rsidRPr="00DE33E5" w:rsidRDefault="00DE33E5" w:rsidP="00DE33E5">
      <w:pPr>
        <w:tabs>
          <w:tab w:val="left" w:pos="3676"/>
        </w:tabs>
        <w:rPr>
          <w:sz w:val="32"/>
          <w:szCs w:val="32"/>
        </w:rPr>
      </w:pPr>
      <w:r w:rsidRPr="00DE33E5">
        <w:rPr>
          <w:sz w:val="32"/>
          <w:szCs w:val="32"/>
        </w:rPr>
        <w:t xml:space="preserve">grows. </w:t>
      </w:r>
    </w:p>
    <w:p w14:paraId="28C8844A" w14:textId="77777777" w:rsidR="00FC1C80" w:rsidRDefault="00FC1C80" w:rsidP="00DE33E5">
      <w:pPr>
        <w:tabs>
          <w:tab w:val="left" w:pos="3676"/>
        </w:tabs>
        <w:rPr>
          <w:sz w:val="32"/>
          <w:szCs w:val="32"/>
        </w:rPr>
      </w:pPr>
    </w:p>
    <w:p w14:paraId="0521CAC2" w14:textId="07DC4826" w:rsidR="00DE33E5" w:rsidRPr="00DE33E5" w:rsidRDefault="00DE33E5" w:rsidP="00DE33E5">
      <w:pPr>
        <w:tabs>
          <w:tab w:val="left" w:pos="3676"/>
        </w:tabs>
        <w:rPr>
          <w:sz w:val="32"/>
          <w:szCs w:val="32"/>
        </w:rPr>
      </w:pPr>
      <w:r w:rsidRPr="00DE33E5">
        <w:rPr>
          <w:sz w:val="32"/>
          <w:szCs w:val="32"/>
        </w:rPr>
        <w:t xml:space="preserve">Advanced Analytics: Use of predictive analytics or machine learning to </w:t>
      </w:r>
    </w:p>
    <w:p w14:paraId="7C6C30B7" w14:textId="77777777" w:rsidR="00DE33E5" w:rsidRPr="00DE33E5" w:rsidRDefault="00DE33E5" w:rsidP="00DE33E5">
      <w:pPr>
        <w:tabs>
          <w:tab w:val="left" w:pos="3676"/>
        </w:tabs>
        <w:rPr>
          <w:sz w:val="32"/>
          <w:szCs w:val="32"/>
        </w:rPr>
      </w:pPr>
      <w:r w:rsidRPr="00DE33E5">
        <w:rPr>
          <w:sz w:val="32"/>
          <w:szCs w:val="32"/>
        </w:rPr>
        <w:t xml:space="preserve">detect anomalies early. </w:t>
      </w:r>
    </w:p>
    <w:p w14:paraId="5D95DE2E" w14:textId="77777777" w:rsidR="00DE33E5" w:rsidRPr="00DE33E5" w:rsidRDefault="00DE33E5" w:rsidP="00DE33E5">
      <w:pPr>
        <w:tabs>
          <w:tab w:val="left" w:pos="3676"/>
        </w:tabs>
        <w:rPr>
          <w:sz w:val="32"/>
          <w:szCs w:val="32"/>
        </w:rPr>
      </w:pPr>
      <w:r w:rsidRPr="00DE33E5">
        <w:rPr>
          <w:sz w:val="32"/>
          <w:szCs w:val="32"/>
        </w:rPr>
        <w:t xml:space="preserve"> </w:t>
      </w:r>
    </w:p>
    <w:p w14:paraId="0B4FFF87" w14:textId="77777777" w:rsidR="00FC1C80" w:rsidRDefault="00FC1C80" w:rsidP="00DE33E5">
      <w:pPr>
        <w:tabs>
          <w:tab w:val="left" w:pos="3676"/>
        </w:tabs>
        <w:rPr>
          <w:sz w:val="32"/>
          <w:szCs w:val="32"/>
        </w:rPr>
      </w:pPr>
    </w:p>
    <w:p w14:paraId="7AACC1A1" w14:textId="77777777" w:rsidR="00B770D4" w:rsidRDefault="00B770D4" w:rsidP="00DE33E5">
      <w:pPr>
        <w:tabs>
          <w:tab w:val="left" w:pos="3676"/>
        </w:tabs>
        <w:rPr>
          <w:sz w:val="32"/>
          <w:szCs w:val="32"/>
        </w:rPr>
      </w:pPr>
    </w:p>
    <w:p w14:paraId="531D5CB9" w14:textId="77777777" w:rsidR="00B770D4" w:rsidRDefault="00B770D4" w:rsidP="00DE33E5">
      <w:pPr>
        <w:tabs>
          <w:tab w:val="left" w:pos="3676"/>
        </w:tabs>
        <w:rPr>
          <w:sz w:val="32"/>
          <w:szCs w:val="32"/>
        </w:rPr>
      </w:pPr>
    </w:p>
    <w:p w14:paraId="56EE2A70" w14:textId="10BB0769" w:rsidR="00B770D4" w:rsidRDefault="00B770D4" w:rsidP="00B770D4">
      <w:pPr>
        <w:pStyle w:val="ListParagraph"/>
        <w:numPr>
          <w:ilvl w:val="1"/>
          <w:numId w:val="29"/>
        </w:numPr>
        <w:rPr>
          <w:b/>
          <w:i/>
          <w:sz w:val="40"/>
          <w:szCs w:val="40"/>
          <w:u w:val="thick"/>
        </w:rPr>
      </w:pPr>
      <w:r>
        <w:rPr>
          <w:b/>
          <w:i/>
          <w:sz w:val="40"/>
          <w:szCs w:val="40"/>
          <w:u w:val="thick"/>
        </w:rPr>
        <w:t xml:space="preserve">Windows defender (Anti-Virus) Configuration </w:t>
      </w:r>
    </w:p>
    <w:p w14:paraId="0B49F9B2" w14:textId="77777777" w:rsidR="003376E9" w:rsidRPr="003376E9" w:rsidRDefault="003376E9" w:rsidP="003376E9">
      <w:pPr>
        <w:pStyle w:val="ListParagraph"/>
        <w:widowControl/>
        <w:autoSpaceDE/>
        <w:autoSpaceDN/>
        <w:spacing w:before="100" w:beforeAutospacing="1" w:after="100" w:afterAutospacing="1"/>
        <w:ind w:left="708" w:firstLine="0"/>
        <w:rPr>
          <w:sz w:val="24"/>
          <w:szCs w:val="24"/>
        </w:rPr>
      </w:pPr>
    </w:p>
    <w:p w14:paraId="28F05365" w14:textId="1C0BC9D0" w:rsidR="003376E9" w:rsidRPr="003376E9" w:rsidRDefault="003376E9" w:rsidP="003376E9">
      <w:pPr>
        <w:pStyle w:val="ListParagraph"/>
        <w:widowControl/>
        <w:autoSpaceDE/>
        <w:autoSpaceDN/>
        <w:spacing w:before="100" w:beforeAutospacing="1" w:after="100" w:afterAutospacing="1"/>
        <w:ind w:left="708" w:firstLine="0"/>
        <w:rPr>
          <w:sz w:val="24"/>
          <w:szCs w:val="24"/>
        </w:rPr>
      </w:pPr>
      <w:r>
        <w:rPr>
          <w:b/>
          <w:bCs/>
          <w:sz w:val="24"/>
          <w:szCs w:val="24"/>
        </w:rPr>
        <w:t>C</w:t>
      </w:r>
      <w:r w:rsidRPr="003376E9">
        <w:rPr>
          <w:b/>
          <w:bCs/>
          <w:sz w:val="24"/>
          <w:szCs w:val="24"/>
        </w:rPr>
        <w:t>onfiguration</w:t>
      </w:r>
      <w:r w:rsidRPr="003376E9">
        <w:rPr>
          <w:sz w:val="24"/>
          <w:szCs w:val="24"/>
        </w:rPr>
        <w:br/>
        <w:t xml:space="preserve">To collect Windows Defender logs, you need to set up the Wazuh agent either through centralized configuration or locally by editing the </w:t>
      </w:r>
      <w:r w:rsidRPr="003376E9">
        <w:rPr>
          <w:rFonts w:ascii="Courier New" w:hAnsi="Courier New" w:cs="Courier New"/>
          <w:b/>
          <w:bCs/>
          <w:sz w:val="20"/>
          <w:szCs w:val="20"/>
        </w:rPr>
        <w:t>C:\Program Files (x86)\ossec-agent\ossec.conf</w:t>
      </w:r>
      <w:r w:rsidRPr="003376E9">
        <w:rPr>
          <w:sz w:val="24"/>
          <w:szCs w:val="24"/>
        </w:rPr>
        <w:t xml:space="preserve"> file. Centralized configuration enables you to share instructions with multiple agents.</w:t>
      </w:r>
    </w:p>
    <w:p w14:paraId="26BC0EDA" w14:textId="77777777" w:rsidR="003376E9" w:rsidRPr="003376E9" w:rsidRDefault="003376E9" w:rsidP="003376E9">
      <w:pPr>
        <w:pStyle w:val="ListParagraph"/>
        <w:widowControl/>
        <w:autoSpaceDE/>
        <w:autoSpaceDN/>
        <w:spacing w:before="100" w:beforeAutospacing="1" w:after="100" w:afterAutospacing="1"/>
        <w:ind w:left="708" w:firstLine="0"/>
        <w:rPr>
          <w:sz w:val="24"/>
          <w:szCs w:val="24"/>
        </w:rPr>
      </w:pPr>
      <w:r w:rsidRPr="003376E9">
        <w:rPr>
          <w:sz w:val="24"/>
          <w:szCs w:val="24"/>
        </w:rPr>
        <w:t>To enable the collection of Windows Defender logs, add the following block to the configuration file:</w:t>
      </w:r>
    </w:p>
    <w:p w14:paraId="7170D57D" w14:textId="77777777" w:rsidR="00B770D4" w:rsidRPr="00DE33E5" w:rsidRDefault="00B770D4" w:rsidP="00B770D4">
      <w:pPr>
        <w:pStyle w:val="ListParagraph"/>
        <w:ind w:left="720" w:firstLine="0"/>
        <w:rPr>
          <w:b/>
          <w:i/>
          <w:sz w:val="40"/>
          <w:szCs w:val="40"/>
          <w:u w:val="thick"/>
        </w:rPr>
      </w:pPr>
    </w:p>
    <w:p w14:paraId="266342D9" w14:textId="77777777" w:rsidR="003376E9" w:rsidRPr="003376E9" w:rsidRDefault="003376E9" w:rsidP="003376E9">
      <w:pPr>
        <w:widowControl/>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3376E9">
        <w:rPr>
          <w:rFonts w:ascii="Fira Mono" w:hAnsi="Fira Mono" w:cs="Courier New"/>
          <w:color w:val="B677DC"/>
          <w:sz w:val="21"/>
          <w:szCs w:val="21"/>
        </w:rPr>
        <w:t>&lt;localfile&gt;</w:t>
      </w:r>
    </w:p>
    <w:p w14:paraId="4908396D" w14:textId="77777777" w:rsidR="003376E9" w:rsidRPr="003376E9" w:rsidRDefault="003376E9" w:rsidP="003376E9">
      <w:pPr>
        <w:widowControl/>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3376E9">
        <w:rPr>
          <w:rFonts w:ascii="Fira Mono" w:hAnsi="Fira Mono" w:cs="Courier New"/>
          <w:color w:val="FFFFFF"/>
          <w:sz w:val="21"/>
          <w:szCs w:val="21"/>
        </w:rPr>
        <w:t xml:space="preserve">  </w:t>
      </w:r>
      <w:r w:rsidRPr="003376E9">
        <w:rPr>
          <w:rFonts w:ascii="Fira Mono" w:hAnsi="Fira Mono" w:cs="Courier New"/>
          <w:color w:val="B677DC"/>
          <w:sz w:val="21"/>
          <w:szCs w:val="21"/>
        </w:rPr>
        <w:t>&lt;location&gt;</w:t>
      </w:r>
      <w:r w:rsidRPr="003376E9">
        <w:rPr>
          <w:rFonts w:ascii="Fira Mono" w:hAnsi="Fira Mono" w:cs="Courier New"/>
          <w:color w:val="FFFFFF"/>
          <w:sz w:val="21"/>
          <w:szCs w:val="21"/>
        </w:rPr>
        <w:t>Microsoft-Windows-Windows Defender/Operational</w:t>
      </w:r>
      <w:r w:rsidRPr="003376E9">
        <w:rPr>
          <w:rFonts w:ascii="Fira Mono" w:hAnsi="Fira Mono" w:cs="Courier New"/>
          <w:color w:val="B677DC"/>
          <w:sz w:val="21"/>
          <w:szCs w:val="21"/>
        </w:rPr>
        <w:t>&lt;/location&gt;</w:t>
      </w:r>
    </w:p>
    <w:p w14:paraId="5B8FE615" w14:textId="77777777" w:rsidR="003376E9" w:rsidRPr="003376E9" w:rsidRDefault="003376E9" w:rsidP="003376E9">
      <w:pPr>
        <w:widowControl/>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3376E9">
        <w:rPr>
          <w:rFonts w:ascii="Fira Mono" w:hAnsi="Fira Mono" w:cs="Courier New"/>
          <w:color w:val="FFFFFF"/>
          <w:sz w:val="21"/>
          <w:szCs w:val="21"/>
        </w:rPr>
        <w:t xml:space="preserve">  </w:t>
      </w:r>
      <w:r w:rsidRPr="003376E9">
        <w:rPr>
          <w:rFonts w:ascii="Fira Mono" w:hAnsi="Fira Mono" w:cs="Courier New"/>
          <w:color w:val="B677DC"/>
          <w:sz w:val="21"/>
          <w:szCs w:val="21"/>
        </w:rPr>
        <w:t>&lt;log_format&gt;</w:t>
      </w:r>
      <w:r w:rsidRPr="003376E9">
        <w:rPr>
          <w:rFonts w:ascii="Fira Mono" w:hAnsi="Fira Mono" w:cs="Courier New"/>
          <w:color w:val="FFFFFF"/>
          <w:sz w:val="21"/>
          <w:szCs w:val="21"/>
        </w:rPr>
        <w:t>eventchannel</w:t>
      </w:r>
      <w:r w:rsidRPr="003376E9">
        <w:rPr>
          <w:rFonts w:ascii="Fira Mono" w:hAnsi="Fira Mono" w:cs="Courier New"/>
          <w:color w:val="B677DC"/>
          <w:sz w:val="21"/>
          <w:szCs w:val="21"/>
        </w:rPr>
        <w:t>&lt;/log_format&gt;</w:t>
      </w:r>
    </w:p>
    <w:p w14:paraId="3A7AAB84" w14:textId="77777777" w:rsidR="003376E9" w:rsidRPr="003376E9" w:rsidRDefault="003376E9" w:rsidP="003376E9">
      <w:pPr>
        <w:widowControl/>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3376E9">
        <w:rPr>
          <w:rFonts w:ascii="Fira Mono" w:hAnsi="Fira Mono" w:cs="Courier New"/>
          <w:color w:val="B677DC"/>
          <w:sz w:val="21"/>
          <w:szCs w:val="21"/>
        </w:rPr>
        <w:t>&lt;/localfile&gt;</w:t>
      </w:r>
    </w:p>
    <w:p w14:paraId="1280168F" w14:textId="77777777" w:rsidR="00B770D4" w:rsidRDefault="00B770D4" w:rsidP="00DE33E5">
      <w:pPr>
        <w:tabs>
          <w:tab w:val="left" w:pos="3676"/>
        </w:tabs>
        <w:rPr>
          <w:sz w:val="32"/>
          <w:szCs w:val="32"/>
        </w:rPr>
      </w:pPr>
    </w:p>
    <w:p w14:paraId="22244B11" w14:textId="77777777" w:rsidR="003376E9" w:rsidRDefault="003376E9" w:rsidP="003376E9">
      <w:pPr>
        <w:tabs>
          <w:tab w:val="left" w:pos="3676"/>
        </w:tabs>
        <w:rPr>
          <w:b/>
          <w:bCs/>
          <w:sz w:val="32"/>
          <w:szCs w:val="32"/>
        </w:rPr>
      </w:pPr>
    </w:p>
    <w:p w14:paraId="78294DAF" w14:textId="360655A4" w:rsidR="003376E9" w:rsidRDefault="003376E9" w:rsidP="003376E9">
      <w:pPr>
        <w:tabs>
          <w:tab w:val="left" w:pos="3676"/>
        </w:tabs>
        <w:rPr>
          <w:sz w:val="32"/>
          <w:szCs w:val="32"/>
          <w:rtl/>
          <w:lang w:bidi="ar-EG"/>
        </w:rPr>
      </w:pPr>
      <w:r w:rsidRPr="003376E9">
        <w:rPr>
          <w:b/>
          <w:bCs/>
          <w:sz w:val="32"/>
          <w:szCs w:val="32"/>
        </w:rPr>
        <w:t>Decoders and Rules</w:t>
      </w:r>
      <w:r w:rsidRPr="003376E9">
        <w:rPr>
          <w:sz w:val="32"/>
          <w:szCs w:val="32"/>
        </w:rPr>
        <w:br/>
        <w:t>Wazuh provides pre-built decoders for Microsoft Windows logs, including those from Windows Defender, so there's no need to create additional decoders for these logs. Additionally, rules for Windows Defender are included and can be found at /var/ossec/ruleset/rules/0600-win-wdefender_rules.xml on the Wazuh server</w:t>
      </w:r>
      <w:r>
        <w:rPr>
          <w:sz w:val="32"/>
          <w:szCs w:val="32"/>
        </w:rPr>
        <w:t xml:space="preserve"> and this appears in figure </w:t>
      </w:r>
    </w:p>
    <w:p w14:paraId="43630D45" w14:textId="77777777" w:rsidR="003376E9" w:rsidRDefault="003376E9" w:rsidP="003376E9">
      <w:pPr>
        <w:tabs>
          <w:tab w:val="left" w:pos="3676"/>
        </w:tabs>
        <w:rPr>
          <w:sz w:val="32"/>
          <w:szCs w:val="32"/>
        </w:rPr>
      </w:pPr>
    </w:p>
    <w:p w14:paraId="1F0087A1" w14:textId="77777777" w:rsidR="003376E9" w:rsidRDefault="003376E9" w:rsidP="003376E9">
      <w:pPr>
        <w:tabs>
          <w:tab w:val="left" w:pos="3676"/>
        </w:tabs>
        <w:rPr>
          <w:sz w:val="32"/>
          <w:szCs w:val="32"/>
        </w:rPr>
      </w:pPr>
    </w:p>
    <w:p w14:paraId="65F05942" w14:textId="77777777" w:rsidR="003376E9" w:rsidRDefault="003376E9" w:rsidP="003376E9">
      <w:pPr>
        <w:tabs>
          <w:tab w:val="left" w:pos="3676"/>
        </w:tabs>
        <w:rPr>
          <w:sz w:val="32"/>
          <w:szCs w:val="32"/>
        </w:rPr>
      </w:pPr>
    </w:p>
    <w:p w14:paraId="0E82AA34" w14:textId="77777777" w:rsidR="00FC1C80" w:rsidRDefault="00FC1C80" w:rsidP="00DE33E5">
      <w:pPr>
        <w:tabs>
          <w:tab w:val="left" w:pos="3676"/>
        </w:tabs>
        <w:rPr>
          <w:sz w:val="32"/>
          <w:szCs w:val="32"/>
        </w:rPr>
      </w:pPr>
    </w:p>
    <w:p w14:paraId="03C79062" w14:textId="0C8E7F46" w:rsidR="00DE33E5" w:rsidRDefault="00DE33E5" w:rsidP="00DE33E5">
      <w:pPr>
        <w:tabs>
          <w:tab w:val="left" w:pos="3676"/>
        </w:tabs>
        <w:rPr>
          <w:sz w:val="32"/>
          <w:szCs w:val="32"/>
        </w:rPr>
      </w:pPr>
    </w:p>
    <w:p w14:paraId="0073772C" w14:textId="059AE5E5" w:rsidR="00E012E8" w:rsidRPr="00B770D4" w:rsidRDefault="00E012E8" w:rsidP="00B770D4">
      <w:pPr>
        <w:pStyle w:val="ListParagraph"/>
        <w:numPr>
          <w:ilvl w:val="1"/>
          <w:numId w:val="29"/>
        </w:numPr>
        <w:rPr>
          <w:b/>
          <w:i/>
          <w:sz w:val="40"/>
          <w:szCs w:val="40"/>
          <w:u w:val="thick"/>
        </w:rPr>
      </w:pPr>
      <w:r w:rsidRPr="00B770D4">
        <w:rPr>
          <w:b/>
          <w:i/>
          <w:sz w:val="40"/>
          <w:szCs w:val="40"/>
          <w:u w:val="thick"/>
        </w:rPr>
        <w:t xml:space="preserve">Wazuh’s Alerting Configuration &amp; Integration </w:t>
      </w:r>
      <w:proofErr w:type="gramStart"/>
      <w:r w:rsidRPr="00B770D4">
        <w:rPr>
          <w:b/>
          <w:i/>
          <w:sz w:val="40"/>
          <w:szCs w:val="40"/>
          <w:u w:val="thick"/>
        </w:rPr>
        <w:t>With</w:t>
      </w:r>
      <w:proofErr w:type="gramEnd"/>
      <w:r w:rsidRPr="00B770D4">
        <w:rPr>
          <w:b/>
          <w:i/>
          <w:sz w:val="40"/>
          <w:szCs w:val="40"/>
          <w:u w:val="thick"/>
        </w:rPr>
        <w:t xml:space="preserve"> Virus Total</w:t>
      </w:r>
    </w:p>
    <w:p w14:paraId="3D40F7E9" w14:textId="77777777" w:rsidR="00E012E8" w:rsidRDefault="00E012E8" w:rsidP="00DE33E5">
      <w:pPr>
        <w:tabs>
          <w:tab w:val="left" w:pos="3676"/>
        </w:tabs>
        <w:rPr>
          <w:sz w:val="32"/>
          <w:szCs w:val="32"/>
        </w:rPr>
      </w:pPr>
    </w:p>
    <w:p w14:paraId="432A1C20" w14:textId="60B7ED11" w:rsidR="00AB4877" w:rsidRDefault="00AB4877" w:rsidP="00AB4877">
      <w:pPr>
        <w:tabs>
          <w:tab w:val="left" w:pos="3676"/>
        </w:tabs>
        <w:rPr>
          <w:sz w:val="32"/>
          <w:szCs w:val="32"/>
        </w:rPr>
      </w:pPr>
      <w:r w:rsidRPr="00AB4877">
        <w:rPr>
          <w:sz w:val="32"/>
          <w:szCs w:val="32"/>
        </w:rPr>
        <w:t xml:space="preserve">To configure Wazuh to monitor near real-time changes in the </w:t>
      </w:r>
      <w:r w:rsidRPr="00AB4877">
        <w:rPr>
          <w:b/>
          <w:bCs/>
          <w:i/>
          <w:iCs/>
          <w:sz w:val="32"/>
          <w:szCs w:val="32"/>
        </w:rPr>
        <w:t>C:\Users\&lt;USER_NAME&gt;\Downloads</w:t>
      </w:r>
      <w:r w:rsidRPr="00AB4877">
        <w:rPr>
          <w:sz w:val="32"/>
          <w:szCs w:val="32"/>
        </w:rPr>
        <w:t xml:space="preserve"> directory</w:t>
      </w:r>
      <w:r w:rsidR="006D54C4">
        <w:rPr>
          <w:sz w:val="32"/>
          <w:szCs w:val="32"/>
        </w:rPr>
        <w:t xml:space="preserve"> to check any file installed in downloads</w:t>
      </w:r>
      <w:r w:rsidRPr="00AB4877">
        <w:rPr>
          <w:sz w:val="32"/>
          <w:szCs w:val="32"/>
        </w:rPr>
        <w:t>, follow these steps. This process includes installing necessary packages and creating an active response script to remove malicious files:</w:t>
      </w:r>
    </w:p>
    <w:p w14:paraId="00063070" w14:textId="77777777" w:rsidR="00AB4877" w:rsidRPr="00AB4877" w:rsidRDefault="00AB4877" w:rsidP="00AB4877">
      <w:pPr>
        <w:tabs>
          <w:tab w:val="left" w:pos="3676"/>
        </w:tabs>
        <w:rPr>
          <w:sz w:val="32"/>
          <w:szCs w:val="32"/>
        </w:rPr>
      </w:pPr>
    </w:p>
    <w:p w14:paraId="28D90B28" w14:textId="786EA9C0" w:rsidR="00AB4877" w:rsidRDefault="00AB4877">
      <w:pPr>
        <w:numPr>
          <w:ilvl w:val="0"/>
          <w:numId w:val="31"/>
        </w:numPr>
        <w:tabs>
          <w:tab w:val="left" w:pos="3676"/>
        </w:tabs>
        <w:rPr>
          <w:b/>
          <w:bCs/>
          <w:i/>
          <w:iCs/>
          <w:sz w:val="32"/>
          <w:szCs w:val="32"/>
        </w:rPr>
      </w:pPr>
      <w:r w:rsidRPr="00AB4877">
        <w:rPr>
          <w:sz w:val="32"/>
          <w:szCs w:val="32"/>
        </w:rPr>
        <w:t xml:space="preserve">Locate the &lt;syscheck&gt; block in the Wazuh agent configuration file, typically found at </w:t>
      </w:r>
      <w:r w:rsidRPr="00AB4877">
        <w:rPr>
          <w:b/>
          <w:bCs/>
          <w:i/>
          <w:iCs/>
          <w:sz w:val="32"/>
          <w:szCs w:val="32"/>
        </w:rPr>
        <w:t>C:\Program Files (x</w:t>
      </w:r>
      <w:r w:rsidR="003376E9" w:rsidRPr="00AB4877">
        <w:rPr>
          <w:b/>
          <w:bCs/>
          <w:i/>
          <w:iCs/>
          <w:sz w:val="32"/>
          <w:szCs w:val="32"/>
        </w:rPr>
        <w:t>86) \ossec-agent\ossec.conf</w:t>
      </w:r>
      <w:r w:rsidRPr="00AB4877">
        <w:rPr>
          <w:b/>
          <w:bCs/>
          <w:i/>
          <w:iCs/>
          <w:sz w:val="32"/>
          <w:szCs w:val="32"/>
        </w:rPr>
        <w:t>.</w:t>
      </w:r>
    </w:p>
    <w:p w14:paraId="6B1E4287" w14:textId="77777777" w:rsidR="00AB4877" w:rsidRDefault="00AB4877" w:rsidP="00AB4877">
      <w:pPr>
        <w:tabs>
          <w:tab w:val="left" w:pos="3676"/>
        </w:tabs>
        <w:ind w:left="720"/>
        <w:rPr>
          <w:b/>
          <w:bCs/>
          <w:i/>
          <w:iCs/>
          <w:sz w:val="32"/>
          <w:szCs w:val="32"/>
        </w:rPr>
      </w:pPr>
    </w:p>
    <w:p w14:paraId="3CFB27BB" w14:textId="77777777" w:rsidR="00AB4877" w:rsidRPr="00AB4877" w:rsidRDefault="00AB4877" w:rsidP="00AB4877">
      <w:pPr>
        <w:tabs>
          <w:tab w:val="left" w:pos="3676"/>
        </w:tabs>
        <w:ind w:left="720"/>
        <w:rPr>
          <w:b/>
          <w:bCs/>
          <w:i/>
          <w:iCs/>
          <w:sz w:val="32"/>
          <w:szCs w:val="32"/>
        </w:rPr>
      </w:pPr>
    </w:p>
    <w:p w14:paraId="47DB1BB8" w14:textId="77777777" w:rsidR="00AB4877" w:rsidRDefault="00AB4877">
      <w:pPr>
        <w:numPr>
          <w:ilvl w:val="0"/>
          <w:numId w:val="31"/>
        </w:numPr>
        <w:tabs>
          <w:tab w:val="left" w:pos="3676"/>
        </w:tabs>
        <w:rPr>
          <w:sz w:val="32"/>
          <w:szCs w:val="32"/>
        </w:rPr>
      </w:pPr>
      <w:r w:rsidRPr="00AB4877">
        <w:rPr>
          <w:sz w:val="32"/>
          <w:szCs w:val="32"/>
        </w:rPr>
        <w:lastRenderedPageBreak/>
        <w:t xml:space="preserve">Ensure that the </w:t>
      </w:r>
      <w:r w:rsidRPr="00AB4877">
        <w:rPr>
          <w:b/>
          <w:bCs/>
          <w:i/>
          <w:iCs/>
          <w:sz w:val="32"/>
          <w:szCs w:val="32"/>
        </w:rPr>
        <w:t>&lt;disabled&gt; tag within the &lt;syscheck&gt; block is set to no</w:t>
      </w:r>
      <w:r w:rsidRPr="00AB4877">
        <w:rPr>
          <w:i/>
          <w:iCs/>
          <w:sz w:val="32"/>
          <w:szCs w:val="32"/>
        </w:rPr>
        <w:t>.</w:t>
      </w:r>
      <w:r w:rsidRPr="00AB4877">
        <w:rPr>
          <w:sz w:val="32"/>
          <w:szCs w:val="32"/>
        </w:rPr>
        <w:t xml:space="preserve"> This step activates the Wazuh File Integrity Monitoring (FIM) module, allowing it to track directory changes.</w:t>
      </w:r>
    </w:p>
    <w:p w14:paraId="69C3479A" w14:textId="77777777" w:rsidR="00AB4877" w:rsidRDefault="00AB4877" w:rsidP="00AB4877">
      <w:pPr>
        <w:pStyle w:val="ListParagraph"/>
        <w:rPr>
          <w:sz w:val="32"/>
          <w:szCs w:val="32"/>
        </w:rPr>
      </w:pPr>
    </w:p>
    <w:p w14:paraId="108F6FDE" w14:textId="77777777" w:rsidR="00AB4877" w:rsidRPr="00AB4877" w:rsidRDefault="00AB4877" w:rsidP="00AB4877">
      <w:pPr>
        <w:tabs>
          <w:tab w:val="left" w:pos="3676"/>
        </w:tabs>
        <w:rPr>
          <w:sz w:val="32"/>
          <w:szCs w:val="32"/>
        </w:rPr>
      </w:pPr>
    </w:p>
    <w:p w14:paraId="239F161F" w14:textId="4808B8A8" w:rsidR="00AB4877" w:rsidRDefault="00AB4877">
      <w:pPr>
        <w:numPr>
          <w:ilvl w:val="0"/>
          <w:numId w:val="31"/>
        </w:numPr>
        <w:tabs>
          <w:tab w:val="left" w:pos="3676"/>
        </w:tabs>
        <w:rPr>
          <w:sz w:val="32"/>
          <w:szCs w:val="32"/>
        </w:rPr>
      </w:pPr>
      <w:r w:rsidRPr="00AB4877">
        <w:rPr>
          <w:sz w:val="32"/>
          <w:szCs w:val="32"/>
        </w:rPr>
        <w:t xml:space="preserve">Add an entry inside the &lt;syscheck&gt; block to specify the directory you want to monitor in near real-time. For this use case, configure Wazuh to monitor the </w:t>
      </w:r>
      <w:r w:rsidRPr="00AB4877">
        <w:rPr>
          <w:b/>
          <w:bCs/>
          <w:i/>
          <w:iCs/>
          <w:sz w:val="32"/>
          <w:szCs w:val="32"/>
        </w:rPr>
        <w:t>C:\Users\&lt;USER_NAME&gt;\Downloads</w:t>
      </w:r>
      <w:r w:rsidRPr="00AB4877">
        <w:rPr>
          <w:sz w:val="32"/>
          <w:szCs w:val="32"/>
        </w:rPr>
        <w:t xml:space="preserve"> directory by replacing </w:t>
      </w:r>
      <w:r w:rsidRPr="00AB4877">
        <w:rPr>
          <w:b/>
          <w:bCs/>
          <w:i/>
          <w:iCs/>
          <w:sz w:val="32"/>
          <w:szCs w:val="32"/>
        </w:rPr>
        <w:t>&lt;USER_NAME&gt;</w:t>
      </w:r>
      <w:r w:rsidRPr="00AB4877">
        <w:rPr>
          <w:sz w:val="32"/>
          <w:szCs w:val="32"/>
        </w:rPr>
        <w:t xml:space="preserve"> with the appropriate </w:t>
      </w:r>
      <w:r w:rsidR="006D54C4" w:rsidRPr="00AB4877">
        <w:rPr>
          <w:sz w:val="32"/>
          <w:szCs w:val="32"/>
        </w:rPr>
        <w:t>username</w:t>
      </w:r>
    </w:p>
    <w:p w14:paraId="6478D856" w14:textId="77777777" w:rsidR="006D54C4" w:rsidRDefault="006D54C4" w:rsidP="006D54C4">
      <w:pPr>
        <w:tabs>
          <w:tab w:val="left" w:pos="3676"/>
        </w:tabs>
        <w:rPr>
          <w:sz w:val="32"/>
          <w:szCs w:val="32"/>
        </w:rPr>
      </w:pPr>
    </w:p>
    <w:p w14:paraId="0A15DE2E" w14:textId="6B99DC3C" w:rsidR="006D54C4" w:rsidRDefault="006D54C4" w:rsidP="006D54C4">
      <w:pPr>
        <w:tabs>
          <w:tab w:val="left" w:pos="3676"/>
        </w:tabs>
        <w:rPr>
          <w:sz w:val="32"/>
          <w:szCs w:val="32"/>
        </w:rPr>
      </w:pPr>
      <w:r>
        <w:rPr>
          <w:noProof/>
          <w:sz w:val="32"/>
        </w:rPr>
        <mc:AlternateContent>
          <mc:Choice Requires="wpg">
            <w:drawing>
              <wp:anchor distT="0" distB="0" distL="0" distR="0" simplePos="0" relativeHeight="487655424" behindDoc="1" locked="0" layoutInCell="1" allowOverlap="1" wp14:anchorId="2DB257C2" wp14:editId="4679C407">
                <wp:simplePos x="0" y="0"/>
                <wp:positionH relativeFrom="page">
                  <wp:posOffset>1295400</wp:posOffset>
                </wp:positionH>
                <wp:positionV relativeFrom="paragraph">
                  <wp:posOffset>306705</wp:posOffset>
                </wp:positionV>
                <wp:extent cx="4961890" cy="2576830"/>
                <wp:effectExtent l="0" t="0" r="10160" b="13970"/>
                <wp:wrapTopAndBottom/>
                <wp:docPr id="108473425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1890" cy="2576830"/>
                          <a:chOff x="1824" y="79"/>
                          <a:chExt cx="7814" cy="4058"/>
                        </a:xfrm>
                      </wpg:grpSpPr>
                      <pic:pic xmlns:pic="http://schemas.openxmlformats.org/drawingml/2006/picture">
                        <pic:nvPicPr>
                          <pic:cNvPr id="714895820" name="Picture 6"/>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2286" y="155"/>
                            <a:ext cx="7352" cy="3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1273710" name="Rectangle 5"/>
                        <wps:cNvSpPr>
                          <a:spLocks noChangeArrowheads="1"/>
                        </wps:cNvSpPr>
                        <wps:spPr bwMode="auto">
                          <a:xfrm>
                            <a:off x="1824" y="155"/>
                            <a:ext cx="468" cy="3768"/>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5972311" name="Freeform 4"/>
                        <wps:cNvSpPr>
                          <a:spLocks/>
                        </wps:cNvSpPr>
                        <wps:spPr bwMode="auto">
                          <a:xfrm>
                            <a:off x="1883" y="334"/>
                            <a:ext cx="7692" cy="610"/>
                          </a:xfrm>
                          <a:custGeom>
                            <a:avLst/>
                            <a:gdLst>
                              <a:gd name="T0" fmla="+- 0 9271 1884"/>
                              <a:gd name="T1" fmla="*/ T0 w 7692"/>
                              <a:gd name="T2" fmla="+- 0 335 335"/>
                              <a:gd name="T3" fmla="*/ 335 h 610"/>
                              <a:gd name="T4" fmla="+- 0 1884 1884"/>
                              <a:gd name="T5" fmla="*/ T4 w 7692"/>
                              <a:gd name="T6" fmla="+- 0 335 335"/>
                              <a:gd name="T7" fmla="*/ 335 h 610"/>
                              <a:gd name="T8" fmla="+- 0 1884 1884"/>
                              <a:gd name="T9" fmla="*/ T8 w 7692"/>
                              <a:gd name="T10" fmla="+- 0 944 335"/>
                              <a:gd name="T11" fmla="*/ 944 h 610"/>
                              <a:gd name="T12" fmla="+- 0 9271 1884"/>
                              <a:gd name="T13" fmla="*/ T12 w 7692"/>
                              <a:gd name="T14" fmla="+- 0 944 335"/>
                              <a:gd name="T15" fmla="*/ 944 h 610"/>
                              <a:gd name="T16" fmla="+- 0 9575 1884"/>
                              <a:gd name="T17" fmla="*/ T16 w 7692"/>
                              <a:gd name="T18" fmla="+- 0 639 335"/>
                              <a:gd name="T19" fmla="*/ 639 h 610"/>
                              <a:gd name="T20" fmla="+- 0 9271 1884"/>
                              <a:gd name="T21" fmla="*/ T20 w 7692"/>
                              <a:gd name="T22" fmla="+- 0 335 335"/>
                              <a:gd name="T23" fmla="*/ 335 h 610"/>
                            </a:gdLst>
                            <a:ahLst/>
                            <a:cxnLst>
                              <a:cxn ang="0">
                                <a:pos x="T1" y="T3"/>
                              </a:cxn>
                              <a:cxn ang="0">
                                <a:pos x="T5" y="T7"/>
                              </a:cxn>
                              <a:cxn ang="0">
                                <a:pos x="T9" y="T11"/>
                              </a:cxn>
                              <a:cxn ang="0">
                                <a:pos x="T13" y="T15"/>
                              </a:cxn>
                              <a:cxn ang="0">
                                <a:pos x="T17" y="T19"/>
                              </a:cxn>
                              <a:cxn ang="0">
                                <a:pos x="T21" y="T23"/>
                              </a:cxn>
                            </a:cxnLst>
                            <a:rect l="0" t="0" r="r" b="b"/>
                            <a:pathLst>
                              <a:path w="7692" h="610">
                                <a:moveTo>
                                  <a:pt x="7387" y="0"/>
                                </a:moveTo>
                                <a:lnTo>
                                  <a:pt x="0" y="0"/>
                                </a:lnTo>
                                <a:lnTo>
                                  <a:pt x="0" y="609"/>
                                </a:lnTo>
                                <a:lnTo>
                                  <a:pt x="7387" y="609"/>
                                </a:lnTo>
                                <a:lnTo>
                                  <a:pt x="7691" y="304"/>
                                </a:lnTo>
                                <a:lnTo>
                                  <a:pt x="7387"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420499" name="Text Box 3"/>
                        <wps:cNvSpPr txBox="1">
                          <a:spLocks noChangeArrowheads="1"/>
                        </wps:cNvSpPr>
                        <wps:spPr bwMode="auto">
                          <a:xfrm>
                            <a:off x="1824" y="79"/>
                            <a:ext cx="7814" cy="4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3AAB5" w14:textId="77777777" w:rsidR="006D54C4" w:rsidRDefault="006D54C4" w:rsidP="006D54C4">
                              <w:pPr>
                                <w:spacing w:before="11"/>
                                <w:rPr>
                                  <w:sz w:val="28"/>
                                </w:rPr>
                              </w:pPr>
                            </w:p>
                            <w:p w14:paraId="5818A94F" w14:textId="77777777" w:rsidR="006D54C4" w:rsidRDefault="006D54C4" w:rsidP="006D54C4">
                              <w:pPr>
                                <w:ind w:left="655"/>
                                <w:rPr>
                                  <w:rFonts w:ascii="Cambria"/>
                                  <w:b/>
                                  <w:i/>
                                  <w:sz w:val="26"/>
                                </w:rPr>
                              </w:pPr>
                              <w:r>
                                <w:rPr>
                                  <w:rFonts w:ascii="Cambria"/>
                                  <w:b/>
                                  <w:i/>
                                  <w:color w:val="FFFFFF"/>
                                  <w:sz w:val="26"/>
                                </w:rPr>
                                <w:t>Note</w:t>
                              </w:r>
                            </w:p>
                            <w:p w14:paraId="45242772" w14:textId="77777777" w:rsidR="006D54C4" w:rsidRDefault="006D54C4" w:rsidP="006D54C4">
                              <w:pPr>
                                <w:spacing w:before="2"/>
                                <w:rPr>
                                  <w:rFonts w:ascii="Cambria"/>
                                  <w:b/>
                                  <w:i/>
                                  <w:sz w:val="28"/>
                                </w:rPr>
                              </w:pPr>
                            </w:p>
                            <w:p w14:paraId="216AF30A" w14:textId="1D35FCA9" w:rsidR="006D54C4" w:rsidRDefault="006D54C4" w:rsidP="006D54C4">
                              <w:pPr>
                                <w:ind w:left="953" w:right="641"/>
                                <w:rPr>
                                  <w:sz w:val="24"/>
                                </w:rPr>
                              </w:pPr>
                              <w:r>
                                <w:rPr>
                                  <w:sz w:val="24"/>
                                </w:rPr>
                                <w:t>Username of your windows client you can get it from “whoami” command and take the second partition after slash symbol for example: -</w:t>
                              </w:r>
                            </w:p>
                            <w:p w14:paraId="0F6119D7" w14:textId="77777777" w:rsidR="006D54C4" w:rsidRDefault="006D54C4" w:rsidP="006D54C4">
                              <w:pPr>
                                <w:ind w:left="953" w:right="641"/>
                                <w:rPr>
                                  <w:sz w:val="24"/>
                                </w:rPr>
                              </w:pPr>
                            </w:p>
                            <w:p w14:paraId="170A21E6" w14:textId="28819971" w:rsidR="006D54C4" w:rsidRDefault="006D54C4" w:rsidP="006D54C4">
                              <w:pPr>
                                <w:ind w:left="953" w:right="641"/>
                                <w:rPr>
                                  <w:sz w:val="24"/>
                                </w:rPr>
                              </w:pPr>
                              <w:r>
                                <w:rPr>
                                  <w:noProof/>
                                  <w:sz w:val="24"/>
                                </w:rPr>
                                <w:drawing>
                                  <wp:inline distT="0" distB="0" distL="0" distR="0" wp14:anchorId="0EE8411F" wp14:editId="6596B987">
                                    <wp:extent cx="2269106" cy="561109"/>
                                    <wp:effectExtent l="0" t="0" r="0" b="0"/>
                                    <wp:docPr id="204427376" name="Picture 1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9628" name="Picture 111" descr="A black background with white text&#10;&#10;Description automatically generated"/>
                                            <pic:cNvPicPr/>
                                          </pic:nvPicPr>
                                          <pic:blipFill>
                                            <a:blip r:embed="rId952">
                                              <a:extLst>
                                                <a:ext uri="{28A0092B-C50C-407E-A947-70E740481C1C}">
                                                  <a14:useLocalDpi xmlns:a14="http://schemas.microsoft.com/office/drawing/2010/main" val="0"/>
                                                </a:ext>
                                              </a:extLst>
                                            </a:blip>
                                            <a:stretch>
                                              <a:fillRect/>
                                            </a:stretch>
                                          </pic:blipFill>
                                          <pic:spPr>
                                            <a:xfrm>
                                              <a:off x="0" y="0"/>
                                              <a:ext cx="2345434" cy="579984"/>
                                            </a:xfrm>
                                            <a:prstGeom prst="rect">
                                              <a:avLst/>
                                            </a:prstGeom>
                                          </pic:spPr>
                                        </pic:pic>
                                      </a:graphicData>
                                    </a:graphic>
                                  </wp:inline>
                                </w:drawing>
                              </w:r>
                            </w:p>
                            <w:p w14:paraId="0F5031BC" w14:textId="77777777" w:rsidR="006D54C4" w:rsidRDefault="006D54C4" w:rsidP="006D54C4">
                              <w:pPr>
                                <w:ind w:left="953" w:right="641"/>
                                <w:rPr>
                                  <w:sz w:val="24"/>
                                </w:rPr>
                              </w:pPr>
                            </w:p>
                            <w:p w14:paraId="7CBFE930" w14:textId="754D0A80" w:rsidR="006D54C4" w:rsidRPr="006D54C4" w:rsidRDefault="006D54C4" w:rsidP="006D54C4">
                              <w:pPr>
                                <w:ind w:left="953" w:right="641"/>
                                <w:rPr>
                                  <w:sz w:val="24"/>
                                  <w:szCs w:val="24"/>
                                </w:rPr>
                              </w:pPr>
                              <w:r w:rsidRPr="006D54C4">
                                <w:rPr>
                                  <w:sz w:val="24"/>
                                  <w:szCs w:val="24"/>
                                </w:rPr>
                                <w:t xml:space="preserve">The username of this client is: dell, so directory of downloads will be in this path </w:t>
                              </w:r>
                              <w:r w:rsidRPr="00AB4877">
                                <w:rPr>
                                  <w:sz w:val="24"/>
                                  <w:szCs w:val="24"/>
                                </w:rPr>
                                <w:t>C:\Users\</w:t>
                              </w:r>
                              <w:r w:rsidRPr="006D54C4">
                                <w:rPr>
                                  <w:sz w:val="24"/>
                                  <w:szCs w:val="24"/>
                                </w:rPr>
                                <w:t>dell</w:t>
                              </w:r>
                              <w:r w:rsidRPr="00AB4877">
                                <w:rPr>
                                  <w:sz w:val="24"/>
                                  <w:szCs w:val="24"/>
                                </w:rPr>
                                <w:t>\Downloads</w:t>
                              </w:r>
                            </w:p>
                            <w:p w14:paraId="51C2AACD" w14:textId="77777777" w:rsidR="006D54C4" w:rsidRDefault="006D54C4" w:rsidP="006D54C4">
                              <w:pPr>
                                <w:ind w:left="953" w:right="641"/>
                                <w:rPr>
                                  <w:sz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B257C2" id="_x0000_s1658" style="position:absolute;margin-left:102pt;margin-top:24.15pt;width:390.7pt;height:202.9pt;z-index:-15661056;mso-wrap-distance-left:0;mso-wrap-distance-right:0;mso-position-horizontal-relative:page" coordorigin="1824,79" coordsize="7814,4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">
                <v:shape id="Picture 6" o:spid="_x0000_s1659" type="#_x0000_t75" style="position:absolute;left:2286;top:155;width:7352;height: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">
                  <v:imagedata r:id="rId930" o:title=""/>
                </v:shape>
                <v:rect id="Rectangle 5" o:spid="_x0000_s1660" style="position:absolute;left:1824;top:155;width:468;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" fillcolor="#1f487c" stroked="f"/>
                <v:shape id="Freeform 4" o:spid="_x0000_s1661" style="position:absolute;left:1883;top:334;width:7692;height:610;visibility:visible;mso-wrap-style:square;v-text-anchor:top" coordsize="769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" path="m7387,l,,,609r7387,l7691,304,7387,xe" fillcolor="#4f81bc" stroked="f">
                  <v:path arrowok="t" o:connecttype="custom" o:connectlocs="7387,335;0,335;0,944;7387,944;7691,639;7387,335" o:connectangles="0,0,0,0,0,0"/>
                </v:shape>
                <v:shape id="Text Box 3" o:spid="_x0000_s1662" type="#_x0000_t202" style="position:absolute;left:1824;top:79;width:781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" filled="f" stroked="f">
                  <v:textbox inset="0,0,0,0">
                    <w:txbxContent>
                      <w:p w14:paraId="2BE3AAB5" w14:textId="77777777" w:rsidR="006D54C4" w:rsidRDefault="006D54C4" w:rsidP="006D54C4">
                        <w:pPr>
                          <w:spacing w:before="11"/>
                          <w:rPr>
                            <w:sz w:val="28"/>
                          </w:rPr>
                        </w:pPr>
                      </w:p>
                      <w:p w14:paraId="5818A94F" w14:textId="77777777" w:rsidR="006D54C4" w:rsidRDefault="006D54C4" w:rsidP="006D54C4">
                        <w:pPr>
                          <w:ind w:left="655"/>
                          <w:rPr>
                            <w:rFonts w:ascii="Cambria"/>
                            <w:b/>
                            <w:i/>
                            <w:sz w:val="26"/>
                          </w:rPr>
                        </w:pPr>
                        <w:r>
                          <w:rPr>
                            <w:rFonts w:ascii="Cambria"/>
                            <w:b/>
                            <w:i/>
                            <w:color w:val="FFFFFF"/>
                            <w:sz w:val="26"/>
                          </w:rPr>
                          <w:t>Note</w:t>
                        </w:r>
                      </w:p>
                      <w:p w14:paraId="45242772" w14:textId="77777777" w:rsidR="006D54C4" w:rsidRDefault="006D54C4" w:rsidP="006D54C4">
                        <w:pPr>
                          <w:spacing w:before="2"/>
                          <w:rPr>
                            <w:rFonts w:ascii="Cambria"/>
                            <w:b/>
                            <w:i/>
                            <w:sz w:val="28"/>
                          </w:rPr>
                        </w:pPr>
                      </w:p>
                      <w:p w14:paraId="216AF30A" w14:textId="1D35FCA9" w:rsidR="006D54C4" w:rsidRDefault="006D54C4" w:rsidP="006D54C4">
                        <w:pPr>
                          <w:ind w:left="953" w:right="641"/>
                          <w:rPr>
                            <w:sz w:val="24"/>
                          </w:rPr>
                        </w:pPr>
                        <w:r>
                          <w:rPr>
                            <w:sz w:val="24"/>
                          </w:rPr>
                          <w:t>Username of your windows client you can get it from “whoami” command and take the second partition after slash symbol for example: -</w:t>
                        </w:r>
                      </w:p>
                      <w:p w14:paraId="0F6119D7" w14:textId="77777777" w:rsidR="006D54C4" w:rsidRDefault="006D54C4" w:rsidP="006D54C4">
                        <w:pPr>
                          <w:ind w:left="953" w:right="641"/>
                          <w:rPr>
                            <w:sz w:val="24"/>
                          </w:rPr>
                        </w:pPr>
                      </w:p>
                      <w:p w14:paraId="170A21E6" w14:textId="28819971" w:rsidR="006D54C4" w:rsidRDefault="006D54C4" w:rsidP="006D54C4">
                        <w:pPr>
                          <w:ind w:left="953" w:right="641"/>
                          <w:rPr>
                            <w:sz w:val="24"/>
                          </w:rPr>
                        </w:pPr>
                        <w:r>
                          <w:rPr>
                            <w:noProof/>
                            <w:sz w:val="24"/>
                          </w:rPr>
                          <w:drawing>
                            <wp:inline distT="0" distB="0" distL="0" distR="0" wp14:anchorId="0EE8411F" wp14:editId="6596B987">
                              <wp:extent cx="2269106" cy="561109"/>
                              <wp:effectExtent l="0" t="0" r="0" b="0"/>
                              <wp:docPr id="204427376" name="Picture 1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9628" name="Picture 111" descr="A black background with white text&#10;&#10;Description automatically generated"/>
                                      <pic:cNvPicPr/>
                                    </pic:nvPicPr>
                                    <pic:blipFill>
                                      <a:blip r:embed="rId952">
                                        <a:extLst>
                                          <a:ext uri="{28A0092B-C50C-407E-A947-70E740481C1C}">
                                            <a14:useLocalDpi xmlns:a14="http://schemas.microsoft.com/office/drawing/2010/main" val="0"/>
                                          </a:ext>
                                        </a:extLst>
                                      </a:blip>
                                      <a:stretch>
                                        <a:fillRect/>
                                      </a:stretch>
                                    </pic:blipFill>
                                    <pic:spPr>
                                      <a:xfrm>
                                        <a:off x="0" y="0"/>
                                        <a:ext cx="2345434" cy="579984"/>
                                      </a:xfrm>
                                      <a:prstGeom prst="rect">
                                        <a:avLst/>
                                      </a:prstGeom>
                                    </pic:spPr>
                                  </pic:pic>
                                </a:graphicData>
                              </a:graphic>
                            </wp:inline>
                          </w:drawing>
                        </w:r>
                      </w:p>
                      <w:p w14:paraId="0F5031BC" w14:textId="77777777" w:rsidR="006D54C4" w:rsidRDefault="006D54C4" w:rsidP="006D54C4">
                        <w:pPr>
                          <w:ind w:left="953" w:right="641"/>
                          <w:rPr>
                            <w:sz w:val="24"/>
                          </w:rPr>
                        </w:pPr>
                      </w:p>
                      <w:p w14:paraId="7CBFE930" w14:textId="754D0A80" w:rsidR="006D54C4" w:rsidRPr="006D54C4" w:rsidRDefault="006D54C4" w:rsidP="006D54C4">
                        <w:pPr>
                          <w:ind w:left="953" w:right="641"/>
                          <w:rPr>
                            <w:sz w:val="24"/>
                            <w:szCs w:val="24"/>
                          </w:rPr>
                        </w:pPr>
                        <w:r w:rsidRPr="006D54C4">
                          <w:rPr>
                            <w:sz w:val="24"/>
                            <w:szCs w:val="24"/>
                          </w:rPr>
                          <w:t xml:space="preserve">The username of this client is: dell, so directory of downloads will be in this path </w:t>
                        </w:r>
                        <w:r w:rsidRPr="00AB4877">
                          <w:rPr>
                            <w:sz w:val="24"/>
                            <w:szCs w:val="24"/>
                          </w:rPr>
                          <w:t>C:\Users\</w:t>
                        </w:r>
                        <w:r w:rsidRPr="006D54C4">
                          <w:rPr>
                            <w:sz w:val="24"/>
                            <w:szCs w:val="24"/>
                          </w:rPr>
                          <w:t>dell</w:t>
                        </w:r>
                        <w:r w:rsidRPr="00AB4877">
                          <w:rPr>
                            <w:sz w:val="24"/>
                            <w:szCs w:val="24"/>
                          </w:rPr>
                          <w:t>\Downloads</w:t>
                        </w:r>
                      </w:p>
                      <w:p w14:paraId="51C2AACD" w14:textId="77777777" w:rsidR="006D54C4" w:rsidRDefault="006D54C4" w:rsidP="006D54C4">
                        <w:pPr>
                          <w:ind w:left="953" w:right="641"/>
                          <w:rPr>
                            <w:sz w:val="24"/>
                          </w:rPr>
                        </w:pPr>
                      </w:p>
                    </w:txbxContent>
                  </v:textbox>
                </v:shape>
                <w10:wrap type="topAndBottom" anchorx="page"/>
              </v:group>
            </w:pict>
          </mc:Fallback>
        </mc:AlternateContent>
      </w:r>
    </w:p>
    <w:p w14:paraId="0D7CF5F9" w14:textId="5106BE2B" w:rsidR="006D54C4" w:rsidRDefault="006D54C4" w:rsidP="006D54C4">
      <w:pPr>
        <w:tabs>
          <w:tab w:val="left" w:pos="3676"/>
        </w:tabs>
        <w:rPr>
          <w:sz w:val="32"/>
          <w:szCs w:val="32"/>
        </w:rPr>
      </w:pPr>
    </w:p>
    <w:p w14:paraId="0C4F508D" w14:textId="2E4DEA15" w:rsidR="006D54C4" w:rsidRDefault="006D54C4" w:rsidP="006D54C4">
      <w:pPr>
        <w:tabs>
          <w:tab w:val="left" w:pos="3676"/>
        </w:tabs>
        <w:rPr>
          <w:sz w:val="32"/>
          <w:szCs w:val="32"/>
        </w:rPr>
      </w:pPr>
    </w:p>
    <w:p w14:paraId="3BC337DD" w14:textId="2A513D81" w:rsidR="00AB4877" w:rsidRDefault="00AB4877" w:rsidP="00AB4877">
      <w:pPr>
        <w:tabs>
          <w:tab w:val="left" w:pos="3676"/>
        </w:tabs>
        <w:ind w:left="360"/>
        <w:rPr>
          <w:sz w:val="32"/>
          <w:szCs w:val="32"/>
        </w:rPr>
      </w:pPr>
    </w:p>
    <w:p w14:paraId="69F950F1" w14:textId="3F67F855" w:rsidR="00AB4877" w:rsidRDefault="00AB4877" w:rsidP="00AB4877">
      <w:pPr>
        <w:tabs>
          <w:tab w:val="left" w:pos="3676"/>
        </w:tabs>
        <w:ind w:left="360"/>
        <w:rPr>
          <w:sz w:val="32"/>
          <w:szCs w:val="32"/>
        </w:rPr>
      </w:pPr>
    </w:p>
    <w:p w14:paraId="37C3B475" w14:textId="6802DD5F" w:rsidR="00AB4877" w:rsidRPr="00AB4877" w:rsidRDefault="00AB4877" w:rsidP="00AB4877">
      <w:pPr>
        <w:tabs>
          <w:tab w:val="left" w:pos="3676"/>
        </w:tabs>
        <w:ind w:left="360"/>
        <w:rPr>
          <w:sz w:val="32"/>
          <w:szCs w:val="32"/>
        </w:rPr>
      </w:pPr>
    </w:p>
    <w:p w14:paraId="5868CD02" w14:textId="4EED8C8A" w:rsidR="004E6E9B" w:rsidRPr="004E6E9B" w:rsidRDefault="004E6E9B">
      <w:pPr>
        <w:pStyle w:val="ListParagraph"/>
        <w:numPr>
          <w:ilvl w:val="0"/>
          <w:numId w:val="31"/>
        </w:numPr>
        <w:tabs>
          <w:tab w:val="left" w:pos="3676"/>
        </w:tabs>
        <w:rPr>
          <w:sz w:val="32"/>
          <w:szCs w:val="32"/>
        </w:rPr>
      </w:pPr>
      <w:r w:rsidRPr="004E6E9B">
        <w:rPr>
          <w:sz w:val="32"/>
          <w:szCs w:val="32"/>
        </w:rPr>
        <w:t xml:space="preserve"> Download the Python executable installer from the official Python websi</w:t>
      </w:r>
      <w:r>
        <w:rPr>
          <w:sz w:val="32"/>
          <w:szCs w:val="32"/>
        </w:rPr>
        <w:t>te</w:t>
      </w:r>
    </w:p>
    <w:p w14:paraId="478DB66B" w14:textId="72E7A4B9" w:rsidR="004E6E9B" w:rsidRPr="004E6E9B" w:rsidRDefault="004E6E9B" w:rsidP="004E6E9B">
      <w:pPr>
        <w:tabs>
          <w:tab w:val="left" w:pos="3676"/>
        </w:tabs>
        <w:rPr>
          <w:sz w:val="32"/>
          <w:szCs w:val="32"/>
        </w:rPr>
      </w:pPr>
      <w:hyperlink r:id="rId953" w:history="1">
        <w:r w:rsidRPr="004E6E9B">
          <w:rPr>
            <w:rStyle w:val="Hyperlink"/>
            <w:sz w:val="32"/>
            <w:szCs w:val="32"/>
          </w:rPr>
          <w:t>here</w:t>
        </w:r>
      </w:hyperlink>
      <w:r>
        <w:rPr>
          <w:sz w:val="32"/>
          <w:szCs w:val="32"/>
        </w:rPr>
        <w:t xml:space="preserve"> , </w:t>
      </w:r>
      <w:r w:rsidRPr="004E6E9B">
        <w:rPr>
          <w:sz w:val="32"/>
          <w:szCs w:val="32"/>
        </w:rPr>
        <w:t>After the download is complete, run the Python installer. Be sure to check the following options:</w:t>
      </w:r>
    </w:p>
    <w:p w14:paraId="229C07E8" w14:textId="1017D257" w:rsidR="004E6E9B" w:rsidRPr="004E6E9B" w:rsidRDefault="004E6E9B">
      <w:pPr>
        <w:numPr>
          <w:ilvl w:val="0"/>
          <w:numId w:val="32"/>
        </w:numPr>
        <w:tabs>
          <w:tab w:val="left" w:pos="3676"/>
        </w:tabs>
        <w:rPr>
          <w:sz w:val="32"/>
          <w:szCs w:val="32"/>
        </w:rPr>
      </w:pPr>
      <w:r w:rsidRPr="004E6E9B">
        <w:rPr>
          <w:b/>
          <w:bCs/>
          <w:sz w:val="32"/>
          <w:szCs w:val="32"/>
        </w:rPr>
        <w:t xml:space="preserve">Install </w:t>
      </w:r>
      <w:proofErr w:type="gramStart"/>
      <w:r w:rsidRPr="004E6E9B">
        <w:rPr>
          <w:b/>
          <w:bCs/>
          <w:sz w:val="32"/>
          <w:szCs w:val="32"/>
        </w:rPr>
        <w:t>launcher</w:t>
      </w:r>
      <w:proofErr w:type="gramEnd"/>
      <w:r>
        <w:rPr>
          <w:b/>
          <w:bCs/>
          <w:sz w:val="32"/>
          <w:szCs w:val="32"/>
        </w:rPr>
        <w:t xml:space="preserve"> </w:t>
      </w:r>
      <w:r w:rsidRPr="004E6E9B">
        <w:rPr>
          <w:b/>
          <w:bCs/>
          <w:sz w:val="32"/>
          <w:szCs w:val="32"/>
        </w:rPr>
        <w:t>for all users</w:t>
      </w:r>
    </w:p>
    <w:p w14:paraId="56E80B5F" w14:textId="77777777" w:rsidR="004E6E9B" w:rsidRPr="004E6E9B" w:rsidRDefault="004E6E9B">
      <w:pPr>
        <w:numPr>
          <w:ilvl w:val="0"/>
          <w:numId w:val="32"/>
        </w:numPr>
        <w:tabs>
          <w:tab w:val="left" w:pos="3676"/>
        </w:tabs>
        <w:rPr>
          <w:sz w:val="32"/>
          <w:szCs w:val="32"/>
        </w:rPr>
      </w:pPr>
      <w:r w:rsidRPr="004E6E9B">
        <w:rPr>
          <w:b/>
          <w:bCs/>
          <w:sz w:val="32"/>
          <w:szCs w:val="32"/>
        </w:rPr>
        <w:t>Add Python 3.X to PATH</w:t>
      </w:r>
      <w:r w:rsidRPr="004E6E9B">
        <w:rPr>
          <w:sz w:val="32"/>
          <w:szCs w:val="32"/>
        </w:rPr>
        <w:t xml:space="preserve"> (This adds the interpreter to the system's execution path)</w:t>
      </w:r>
    </w:p>
    <w:p w14:paraId="1F092F47" w14:textId="28305EDB" w:rsidR="004E6E9B" w:rsidRPr="004E6E9B" w:rsidRDefault="004E6E9B" w:rsidP="004E6E9B">
      <w:pPr>
        <w:tabs>
          <w:tab w:val="left" w:pos="3676"/>
        </w:tabs>
        <w:rPr>
          <w:sz w:val="32"/>
          <w:szCs w:val="32"/>
        </w:rPr>
      </w:pPr>
      <w:r>
        <w:rPr>
          <w:noProof/>
          <w:sz w:val="32"/>
          <w:szCs w:val="32"/>
        </w:rPr>
        <w:drawing>
          <wp:anchor distT="0" distB="0" distL="114300" distR="114300" simplePos="0" relativeHeight="487656448" behindDoc="0" locked="0" layoutInCell="1" allowOverlap="1" wp14:anchorId="1C71CBCB" wp14:editId="0924E601">
            <wp:simplePos x="0" y="0"/>
            <wp:positionH relativeFrom="margin">
              <wp:align>left</wp:align>
            </wp:positionH>
            <wp:positionV relativeFrom="page">
              <wp:posOffset>2715260</wp:posOffset>
            </wp:positionV>
            <wp:extent cx="6774815" cy="633095"/>
            <wp:effectExtent l="0" t="0" r="6985" b="0"/>
            <wp:wrapSquare wrapText="bothSides"/>
            <wp:docPr id="66802036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20369" name="Picture 668020369"/>
                    <pic:cNvPicPr/>
                  </pic:nvPicPr>
                  <pic:blipFill>
                    <a:blip r:embed="rId954">
                      <a:extLst>
                        <a:ext uri="{28A0092B-C50C-407E-A947-70E740481C1C}">
                          <a14:useLocalDpi xmlns:a14="http://schemas.microsoft.com/office/drawing/2010/main" val="0"/>
                        </a:ext>
                      </a:extLst>
                    </a:blip>
                    <a:stretch>
                      <a:fillRect/>
                    </a:stretch>
                  </pic:blipFill>
                  <pic:spPr>
                    <a:xfrm>
                      <a:off x="0" y="0"/>
                      <a:ext cx="6774929" cy="633100"/>
                    </a:xfrm>
                    <a:prstGeom prst="rect">
                      <a:avLst/>
                    </a:prstGeom>
                  </pic:spPr>
                </pic:pic>
              </a:graphicData>
            </a:graphic>
            <wp14:sizeRelH relativeFrom="margin">
              <wp14:pctWidth>0</wp14:pctWidth>
            </wp14:sizeRelH>
          </wp:anchor>
        </w:drawing>
      </w:r>
      <w:r w:rsidRPr="004E6E9B">
        <w:rPr>
          <w:sz w:val="32"/>
          <w:szCs w:val="32"/>
        </w:rPr>
        <w:t>Once the installation is finished, open PowerShell as an administrator and use pip to install PyInstaller.</w:t>
      </w:r>
    </w:p>
    <w:p w14:paraId="3E67829F" w14:textId="66874727" w:rsidR="004E6E9B" w:rsidRPr="004E6E9B" w:rsidRDefault="004E6E9B" w:rsidP="004E6E9B">
      <w:pPr>
        <w:tabs>
          <w:tab w:val="left" w:pos="3676"/>
        </w:tabs>
        <w:rPr>
          <w:sz w:val="32"/>
          <w:szCs w:val="32"/>
        </w:rPr>
      </w:pPr>
    </w:p>
    <w:p w14:paraId="17B4915D" w14:textId="77777777" w:rsidR="004E6E9B" w:rsidRDefault="004E6E9B">
      <w:pPr>
        <w:pStyle w:val="ListParagraph"/>
        <w:numPr>
          <w:ilvl w:val="0"/>
          <w:numId w:val="31"/>
        </w:numPr>
        <w:tabs>
          <w:tab w:val="left" w:pos="3676"/>
        </w:tabs>
        <w:rPr>
          <w:sz w:val="32"/>
          <w:szCs w:val="32"/>
        </w:rPr>
      </w:pPr>
      <w:bookmarkStart w:id="19" w:name="pyexe"/>
      <w:r w:rsidRPr="004E6E9B">
        <w:rPr>
          <w:sz w:val="32"/>
          <w:szCs w:val="32"/>
        </w:rPr>
        <w:lastRenderedPageBreak/>
        <w:t xml:space="preserve">PyInstaller </w:t>
      </w:r>
      <w:bookmarkEnd w:id="19"/>
      <w:r w:rsidRPr="004E6E9B">
        <w:rPr>
          <w:sz w:val="32"/>
          <w:szCs w:val="32"/>
        </w:rPr>
        <w:t>is used here to convert the remove-threat.py active response Python script into a standalone executable application that can be run on a Windows endpoint.</w:t>
      </w:r>
    </w:p>
    <w:p w14:paraId="69632048" w14:textId="77777777" w:rsidR="004E6E9B" w:rsidRPr="004E6E9B" w:rsidRDefault="004E6E9B" w:rsidP="004E6E9B">
      <w:pPr>
        <w:pStyle w:val="ListParagraph"/>
        <w:tabs>
          <w:tab w:val="left" w:pos="3676"/>
        </w:tabs>
        <w:ind w:left="720" w:firstLine="0"/>
        <w:rPr>
          <w:sz w:val="32"/>
          <w:szCs w:val="32"/>
        </w:rPr>
      </w:pPr>
    </w:p>
    <w:p w14:paraId="05395BA7" w14:textId="280A4760" w:rsidR="004E6E9B" w:rsidRDefault="004E6E9B">
      <w:pPr>
        <w:pStyle w:val="ListParagraph"/>
        <w:numPr>
          <w:ilvl w:val="0"/>
          <w:numId w:val="31"/>
        </w:numPr>
        <w:tabs>
          <w:tab w:val="left" w:pos="3676"/>
        </w:tabs>
        <w:rPr>
          <w:sz w:val="32"/>
          <w:szCs w:val="32"/>
        </w:rPr>
      </w:pPr>
      <w:r>
        <w:rPr>
          <w:noProof/>
          <w:sz w:val="32"/>
          <w:szCs w:val="32"/>
        </w:rPr>
        <w:drawing>
          <wp:anchor distT="0" distB="0" distL="114300" distR="114300" simplePos="0" relativeHeight="487657472" behindDoc="0" locked="0" layoutInCell="1" allowOverlap="1" wp14:anchorId="1347B1A4" wp14:editId="27660EFE">
            <wp:simplePos x="0" y="0"/>
            <wp:positionH relativeFrom="margin">
              <wp:align>right</wp:align>
            </wp:positionH>
            <wp:positionV relativeFrom="paragraph">
              <wp:posOffset>699135</wp:posOffset>
            </wp:positionV>
            <wp:extent cx="6795135" cy="586740"/>
            <wp:effectExtent l="0" t="0" r="5715" b="3810"/>
            <wp:wrapSquare wrapText="bothSides"/>
            <wp:docPr id="45179749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97496" name="Picture 451797496"/>
                    <pic:cNvPicPr/>
                  </pic:nvPicPr>
                  <pic:blipFill>
                    <a:blip r:embed="rId955">
                      <a:extLst>
                        <a:ext uri="{28A0092B-C50C-407E-A947-70E740481C1C}">
                          <a14:useLocalDpi xmlns:a14="http://schemas.microsoft.com/office/drawing/2010/main" val="0"/>
                        </a:ext>
                      </a:extLst>
                    </a:blip>
                    <a:stretch>
                      <a:fillRect/>
                    </a:stretch>
                  </pic:blipFill>
                  <pic:spPr>
                    <a:xfrm>
                      <a:off x="0" y="0"/>
                      <a:ext cx="6795135" cy="586740"/>
                    </a:xfrm>
                    <a:prstGeom prst="rect">
                      <a:avLst/>
                    </a:prstGeom>
                  </pic:spPr>
                </pic:pic>
              </a:graphicData>
            </a:graphic>
            <wp14:sizeRelH relativeFrom="margin">
              <wp14:pctWidth>0</wp14:pctWidth>
            </wp14:sizeRelH>
          </wp:anchor>
        </w:drawing>
      </w:r>
      <w:r w:rsidRPr="004E6E9B">
        <w:rPr>
          <w:sz w:val="32"/>
          <w:szCs w:val="32"/>
        </w:rPr>
        <w:t>To convert the remove-threat.py script into a Windows executable, open PowerShell as an administrator and run the following command:</w:t>
      </w:r>
    </w:p>
    <w:p w14:paraId="33530B72" w14:textId="757A055F" w:rsidR="004E6E9B" w:rsidRPr="004E6E9B" w:rsidRDefault="004E6E9B" w:rsidP="004E6E9B">
      <w:pPr>
        <w:pStyle w:val="ListParagraph"/>
        <w:rPr>
          <w:sz w:val="32"/>
          <w:szCs w:val="32"/>
        </w:rPr>
      </w:pPr>
    </w:p>
    <w:p w14:paraId="7D647EA6" w14:textId="77777777" w:rsidR="004E6E9B" w:rsidRDefault="004E6E9B" w:rsidP="004E6E9B">
      <w:pPr>
        <w:pStyle w:val="ListParagraph"/>
        <w:tabs>
          <w:tab w:val="left" w:pos="3676"/>
        </w:tabs>
        <w:ind w:left="720" w:firstLine="0"/>
        <w:rPr>
          <w:sz w:val="32"/>
          <w:szCs w:val="32"/>
        </w:rPr>
      </w:pPr>
    </w:p>
    <w:p w14:paraId="135BA756" w14:textId="77777777" w:rsidR="004E6E9B" w:rsidRPr="004E6E9B" w:rsidRDefault="004E6E9B" w:rsidP="004E6E9B">
      <w:pPr>
        <w:pStyle w:val="ListParagraph"/>
        <w:rPr>
          <w:sz w:val="32"/>
          <w:szCs w:val="32"/>
        </w:rPr>
      </w:pPr>
    </w:p>
    <w:p w14:paraId="63F926F8" w14:textId="0DA13B16" w:rsidR="004E6E9B" w:rsidRPr="004E6E9B" w:rsidRDefault="004E6E9B">
      <w:pPr>
        <w:pStyle w:val="ListParagraph"/>
        <w:numPr>
          <w:ilvl w:val="0"/>
          <w:numId w:val="31"/>
        </w:numPr>
        <w:tabs>
          <w:tab w:val="left" w:pos="3676"/>
        </w:tabs>
        <w:rPr>
          <w:sz w:val="32"/>
          <w:szCs w:val="32"/>
        </w:rPr>
      </w:pPr>
      <w:r w:rsidRPr="004E6E9B">
        <w:rPr>
          <w:sz w:val="32"/>
          <w:szCs w:val="32"/>
        </w:rPr>
        <w:t xml:space="preserve"> Transfer the remove-threat.exe executable file to the C:\Program Files (x86)\ossec-agent\active-response\bin directory.</w:t>
      </w:r>
    </w:p>
    <w:p w14:paraId="7F633EAE" w14:textId="77777777" w:rsidR="0046231F" w:rsidRDefault="0046231F" w:rsidP="004E6E9B">
      <w:pPr>
        <w:tabs>
          <w:tab w:val="left" w:pos="3676"/>
        </w:tabs>
        <w:rPr>
          <w:sz w:val="32"/>
          <w:szCs w:val="32"/>
        </w:rPr>
      </w:pPr>
    </w:p>
    <w:p w14:paraId="1460EB2E" w14:textId="77777777" w:rsidR="0046231F" w:rsidRDefault="0046231F" w:rsidP="004E6E9B">
      <w:pPr>
        <w:tabs>
          <w:tab w:val="left" w:pos="3676"/>
        </w:tabs>
        <w:rPr>
          <w:sz w:val="32"/>
          <w:szCs w:val="32"/>
        </w:rPr>
      </w:pPr>
    </w:p>
    <w:p w14:paraId="6858EC15" w14:textId="596DEFFF" w:rsidR="004E6E9B" w:rsidRDefault="004E6E9B">
      <w:pPr>
        <w:pStyle w:val="ListParagraph"/>
        <w:numPr>
          <w:ilvl w:val="0"/>
          <w:numId w:val="31"/>
        </w:numPr>
        <w:tabs>
          <w:tab w:val="left" w:pos="3676"/>
        </w:tabs>
        <w:rPr>
          <w:sz w:val="32"/>
          <w:szCs w:val="32"/>
        </w:rPr>
      </w:pPr>
      <w:r w:rsidRPr="004E6E9B">
        <w:rPr>
          <w:sz w:val="32"/>
          <w:szCs w:val="32"/>
        </w:rPr>
        <w:t>To apply the changes, restart the Wazuh agent by running the following command in PowerShell as an administrator:</w:t>
      </w:r>
    </w:p>
    <w:p w14:paraId="7A7E3664" w14:textId="699CE8B8" w:rsidR="004E6E9B" w:rsidRPr="004E6E9B" w:rsidRDefault="0046231F" w:rsidP="004E6E9B">
      <w:pPr>
        <w:pStyle w:val="ListParagraph"/>
        <w:rPr>
          <w:sz w:val="32"/>
          <w:szCs w:val="32"/>
        </w:rPr>
      </w:pPr>
      <w:r>
        <w:rPr>
          <w:noProof/>
          <w:sz w:val="32"/>
          <w:szCs w:val="32"/>
        </w:rPr>
        <w:drawing>
          <wp:anchor distT="0" distB="0" distL="114300" distR="114300" simplePos="0" relativeHeight="487658496" behindDoc="0" locked="0" layoutInCell="1" allowOverlap="1" wp14:anchorId="453CC4C1" wp14:editId="4398C7F0">
            <wp:simplePos x="0" y="0"/>
            <wp:positionH relativeFrom="margin">
              <wp:align>center</wp:align>
            </wp:positionH>
            <wp:positionV relativeFrom="page">
              <wp:posOffset>8056187</wp:posOffset>
            </wp:positionV>
            <wp:extent cx="6848475" cy="595630"/>
            <wp:effectExtent l="0" t="0" r="9525" b="0"/>
            <wp:wrapSquare wrapText="bothSides"/>
            <wp:docPr id="76397194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1945" name="Picture 763971945"/>
                    <pic:cNvPicPr/>
                  </pic:nvPicPr>
                  <pic:blipFill>
                    <a:blip r:embed="rId956">
                      <a:extLst>
                        <a:ext uri="{28A0092B-C50C-407E-A947-70E740481C1C}">
                          <a14:useLocalDpi xmlns:a14="http://schemas.microsoft.com/office/drawing/2010/main" val="0"/>
                        </a:ext>
                      </a:extLst>
                    </a:blip>
                    <a:stretch>
                      <a:fillRect/>
                    </a:stretch>
                  </pic:blipFill>
                  <pic:spPr>
                    <a:xfrm>
                      <a:off x="0" y="0"/>
                      <a:ext cx="6848475" cy="595630"/>
                    </a:xfrm>
                    <a:prstGeom prst="rect">
                      <a:avLst/>
                    </a:prstGeom>
                  </pic:spPr>
                </pic:pic>
              </a:graphicData>
            </a:graphic>
            <wp14:sizeRelH relativeFrom="margin">
              <wp14:pctWidth>0</wp14:pctWidth>
            </wp14:sizeRelH>
            <wp14:sizeRelV relativeFrom="margin">
              <wp14:pctHeight>0</wp14:pctHeight>
            </wp14:sizeRelV>
          </wp:anchor>
        </w:drawing>
      </w:r>
    </w:p>
    <w:p w14:paraId="2238DCE0" w14:textId="54FAA552" w:rsidR="004E6E9B" w:rsidRDefault="004E6E9B" w:rsidP="004E6E9B">
      <w:pPr>
        <w:tabs>
          <w:tab w:val="left" w:pos="3676"/>
        </w:tabs>
        <w:rPr>
          <w:sz w:val="32"/>
          <w:szCs w:val="32"/>
        </w:rPr>
      </w:pPr>
    </w:p>
    <w:p w14:paraId="07DBC063" w14:textId="03B5478A" w:rsidR="004E6E9B" w:rsidRPr="004E6E9B" w:rsidRDefault="004E6E9B" w:rsidP="004E6E9B">
      <w:pPr>
        <w:tabs>
          <w:tab w:val="left" w:pos="3676"/>
        </w:tabs>
        <w:rPr>
          <w:sz w:val="32"/>
          <w:szCs w:val="32"/>
        </w:rPr>
      </w:pPr>
    </w:p>
    <w:p w14:paraId="46187526" w14:textId="3665C25D" w:rsidR="004E6E9B" w:rsidRDefault="004E6E9B" w:rsidP="004E6E9B">
      <w:pPr>
        <w:tabs>
          <w:tab w:val="left" w:pos="3676"/>
        </w:tabs>
        <w:rPr>
          <w:sz w:val="32"/>
          <w:szCs w:val="32"/>
        </w:rPr>
      </w:pPr>
    </w:p>
    <w:p w14:paraId="3D8A7067" w14:textId="77777777" w:rsidR="0046231F" w:rsidRDefault="0046231F" w:rsidP="004E6E9B">
      <w:pPr>
        <w:tabs>
          <w:tab w:val="left" w:pos="3676"/>
        </w:tabs>
        <w:rPr>
          <w:sz w:val="32"/>
          <w:szCs w:val="32"/>
        </w:rPr>
      </w:pPr>
    </w:p>
    <w:p w14:paraId="3B4AC508" w14:textId="77777777" w:rsidR="0046231F" w:rsidRDefault="0046231F" w:rsidP="004E6E9B">
      <w:pPr>
        <w:tabs>
          <w:tab w:val="left" w:pos="3676"/>
        </w:tabs>
        <w:rPr>
          <w:sz w:val="32"/>
          <w:szCs w:val="32"/>
        </w:rPr>
      </w:pPr>
    </w:p>
    <w:p w14:paraId="40A1D787" w14:textId="033E002E" w:rsidR="0046231F" w:rsidRDefault="0046231F">
      <w:pPr>
        <w:pStyle w:val="ListParagraph"/>
        <w:numPr>
          <w:ilvl w:val="0"/>
          <w:numId w:val="31"/>
        </w:numPr>
        <w:tabs>
          <w:tab w:val="left" w:pos="3676"/>
        </w:tabs>
        <w:rPr>
          <w:sz w:val="32"/>
          <w:szCs w:val="32"/>
        </w:rPr>
      </w:pPr>
      <w:r>
        <w:rPr>
          <w:sz w:val="32"/>
          <w:szCs w:val="32"/>
        </w:rPr>
        <w:t>After finishing your configuration in Wazuh-</w:t>
      </w:r>
      <w:proofErr w:type="gramStart"/>
      <w:r>
        <w:rPr>
          <w:sz w:val="32"/>
          <w:szCs w:val="32"/>
        </w:rPr>
        <w:t>agent ,</w:t>
      </w:r>
      <w:proofErr w:type="gramEnd"/>
      <w:r>
        <w:rPr>
          <w:sz w:val="32"/>
          <w:szCs w:val="32"/>
        </w:rPr>
        <w:t xml:space="preserve"> now go to Wazuh-server after connecting on it from Putty.</w:t>
      </w:r>
    </w:p>
    <w:p w14:paraId="7BDC7CA1" w14:textId="77777777" w:rsidR="0046231F" w:rsidRPr="0046231F" w:rsidRDefault="0046231F" w:rsidP="0046231F">
      <w:pPr>
        <w:tabs>
          <w:tab w:val="left" w:pos="3676"/>
        </w:tabs>
        <w:rPr>
          <w:sz w:val="32"/>
          <w:szCs w:val="32"/>
        </w:rPr>
      </w:pPr>
    </w:p>
    <w:p w14:paraId="78D6B57A" w14:textId="7DBFE825" w:rsidR="0046231F" w:rsidRDefault="0046231F" w:rsidP="0046231F">
      <w:pPr>
        <w:tabs>
          <w:tab w:val="left" w:pos="3676"/>
        </w:tabs>
        <w:ind w:left="360"/>
        <w:rPr>
          <w:sz w:val="32"/>
          <w:szCs w:val="32"/>
        </w:rPr>
      </w:pPr>
      <w:r w:rsidRPr="0046231F">
        <w:rPr>
          <w:sz w:val="32"/>
          <w:szCs w:val="32"/>
        </w:rPr>
        <w:t xml:space="preserve">Follow these steps on the Wazuh server to set up </w:t>
      </w:r>
      <w:r w:rsidRPr="0046231F">
        <w:rPr>
          <w:b/>
          <w:bCs/>
          <w:i/>
          <w:iCs/>
          <w:sz w:val="32"/>
          <w:szCs w:val="32"/>
        </w:rPr>
        <w:t xml:space="preserve">VirusTotal </w:t>
      </w:r>
      <w:r w:rsidRPr="0046231F">
        <w:rPr>
          <w:sz w:val="32"/>
          <w:szCs w:val="32"/>
        </w:rPr>
        <w:t xml:space="preserve">integration. This </w:t>
      </w:r>
      <w:r>
        <w:rPr>
          <w:sz w:val="32"/>
          <w:szCs w:val="32"/>
        </w:rPr>
        <w:t xml:space="preserve">           </w:t>
      </w:r>
      <w:r w:rsidRPr="0046231F">
        <w:rPr>
          <w:sz w:val="32"/>
          <w:szCs w:val="32"/>
        </w:rPr>
        <w:t>process will also enable and execute the active response script whenever a suspicious file is detected:</w:t>
      </w:r>
    </w:p>
    <w:p w14:paraId="3C1F220F" w14:textId="77777777" w:rsidR="0046231F" w:rsidRDefault="0046231F" w:rsidP="0046231F">
      <w:pPr>
        <w:tabs>
          <w:tab w:val="left" w:pos="3676"/>
        </w:tabs>
        <w:ind w:left="360"/>
        <w:rPr>
          <w:sz w:val="32"/>
          <w:szCs w:val="32"/>
        </w:rPr>
      </w:pPr>
    </w:p>
    <w:p w14:paraId="39E1860F" w14:textId="038A3AFC" w:rsidR="0046231F" w:rsidRDefault="0046231F" w:rsidP="0046231F">
      <w:pPr>
        <w:tabs>
          <w:tab w:val="left" w:pos="3676"/>
        </w:tabs>
        <w:ind w:left="360"/>
        <w:rPr>
          <w:sz w:val="32"/>
          <w:szCs w:val="32"/>
        </w:rPr>
      </w:pPr>
      <w:r>
        <w:rPr>
          <w:noProof/>
          <w:sz w:val="32"/>
          <w:szCs w:val="32"/>
        </w:rPr>
        <w:lastRenderedPageBreak/>
        <w:drawing>
          <wp:anchor distT="0" distB="0" distL="114300" distR="114300" simplePos="0" relativeHeight="487659520" behindDoc="0" locked="0" layoutInCell="1" allowOverlap="1" wp14:anchorId="2CD17932" wp14:editId="16F01FA0">
            <wp:simplePos x="0" y="0"/>
            <wp:positionH relativeFrom="page">
              <wp:posOffset>381000</wp:posOffset>
            </wp:positionH>
            <wp:positionV relativeFrom="page">
              <wp:posOffset>3498273</wp:posOffset>
            </wp:positionV>
            <wp:extent cx="6800850" cy="1616710"/>
            <wp:effectExtent l="0" t="0" r="0" b="2540"/>
            <wp:wrapSquare wrapText="bothSides"/>
            <wp:docPr id="1154255542" name="Picture 11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5542" name="Picture 115" descr="A computer screen shot of a code&#10;&#10;Description automatically generated"/>
                    <pic:cNvPicPr/>
                  </pic:nvPicPr>
                  <pic:blipFill>
                    <a:blip r:embed="rId957">
                      <a:extLst>
                        <a:ext uri="{28A0092B-C50C-407E-A947-70E740481C1C}">
                          <a14:useLocalDpi xmlns:a14="http://schemas.microsoft.com/office/drawing/2010/main" val="0"/>
                        </a:ext>
                      </a:extLst>
                    </a:blip>
                    <a:stretch>
                      <a:fillRect/>
                    </a:stretch>
                  </pic:blipFill>
                  <pic:spPr>
                    <a:xfrm>
                      <a:off x="0" y="0"/>
                      <a:ext cx="6800850" cy="1616710"/>
                    </a:xfrm>
                    <a:prstGeom prst="rect">
                      <a:avLst/>
                    </a:prstGeom>
                  </pic:spPr>
                </pic:pic>
              </a:graphicData>
            </a:graphic>
          </wp:anchor>
        </w:drawing>
      </w:r>
      <w:r w:rsidRPr="0046231F">
        <w:rPr>
          <w:sz w:val="32"/>
          <w:szCs w:val="32"/>
        </w:rPr>
        <w:t>10.</w:t>
      </w:r>
      <w:r>
        <w:rPr>
          <w:sz w:val="32"/>
          <w:szCs w:val="32"/>
        </w:rPr>
        <w:t xml:space="preserve"> </w:t>
      </w:r>
      <w:r w:rsidRPr="0046231F">
        <w:rPr>
          <w:sz w:val="32"/>
          <w:szCs w:val="32"/>
        </w:rPr>
        <w:t xml:space="preserve">Add the following configuration to the </w:t>
      </w:r>
      <w:r w:rsidRPr="0046231F">
        <w:rPr>
          <w:b/>
          <w:bCs/>
          <w:i/>
          <w:iCs/>
          <w:sz w:val="32"/>
          <w:szCs w:val="32"/>
        </w:rPr>
        <w:t>/var/ossec/etc/ossec.conf</w:t>
      </w:r>
      <w:r w:rsidRPr="0046231F">
        <w:rPr>
          <w:sz w:val="32"/>
          <w:szCs w:val="32"/>
        </w:rPr>
        <w:t xml:space="preserve"> file on the Wazuh server to enable VirusTotal integration. Replace </w:t>
      </w:r>
      <w:r w:rsidRPr="0046231F">
        <w:rPr>
          <w:b/>
          <w:bCs/>
          <w:i/>
          <w:iCs/>
          <w:sz w:val="32"/>
          <w:szCs w:val="32"/>
        </w:rPr>
        <w:t>&lt;YOUR_VIRUS_TOTAL_API_KEY&gt; with your VirusTotal API key</w:t>
      </w:r>
      <w:r w:rsidRPr="0046231F">
        <w:rPr>
          <w:sz w:val="32"/>
          <w:szCs w:val="32"/>
        </w:rPr>
        <w:t>. This configuration will trigger a VirusTotal query whenever any of the rules in the FIM syscheck group are activated:</w:t>
      </w:r>
    </w:p>
    <w:p w14:paraId="5A5AD3A8" w14:textId="77777777" w:rsidR="0046231F" w:rsidRDefault="0046231F" w:rsidP="0046231F">
      <w:pPr>
        <w:tabs>
          <w:tab w:val="left" w:pos="3676"/>
        </w:tabs>
        <w:rPr>
          <w:sz w:val="32"/>
          <w:szCs w:val="32"/>
        </w:rPr>
      </w:pPr>
    </w:p>
    <w:p w14:paraId="093572F9" w14:textId="62B48E70" w:rsidR="0046231F" w:rsidRDefault="0046231F" w:rsidP="0046231F">
      <w:pPr>
        <w:tabs>
          <w:tab w:val="left" w:pos="3676"/>
        </w:tabs>
        <w:rPr>
          <w:sz w:val="32"/>
          <w:szCs w:val="32"/>
        </w:rPr>
      </w:pPr>
    </w:p>
    <w:p w14:paraId="25646D37" w14:textId="520D85BF" w:rsidR="0046231F" w:rsidRDefault="0046231F" w:rsidP="0046231F">
      <w:pPr>
        <w:tabs>
          <w:tab w:val="left" w:pos="3676"/>
        </w:tabs>
        <w:rPr>
          <w:sz w:val="32"/>
          <w:szCs w:val="32"/>
        </w:rPr>
      </w:pPr>
    </w:p>
    <w:p w14:paraId="0B4894E9" w14:textId="049CBAB2" w:rsidR="0046231F" w:rsidRDefault="0046231F" w:rsidP="0046231F">
      <w:pPr>
        <w:tabs>
          <w:tab w:val="left" w:pos="3676"/>
        </w:tabs>
        <w:rPr>
          <w:sz w:val="32"/>
          <w:szCs w:val="32"/>
        </w:rPr>
      </w:pPr>
    </w:p>
    <w:p w14:paraId="15073426" w14:textId="4F4545CC" w:rsidR="0046231F" w:rsidRPr="0046231F" w:rsidRDefault="0046231F" w:rsidP="0046231F">
      <w:pPr>
        <w:tabs>
          <w:tab w:val="left" w:pos="3676"/>
        </w:tabs>
        <w:rPr>
          <w:sz w:val="32"/>
          <w:szCs w:val="32"/>
        </w:rPr>
      </w:pPr>
      <w:r>
        <w:rPr>
          <w:sz w:val="32"/>
          <w:szCs w:val="32"/>
        </w:rPr>
        <w:t xml:space="preserve">  </w:t>
      </w:r>
    </w:p>
    <w:p w14:paraId="559217BE" w14:textId="4CCE7F62" w:rsidR="0046231F" w:rsidRPr="0046231F" w:rsidRDefault="0046231F" w:rsidP="0046231F">
      <w:pPr>
        <w:tabs>
          <w:tab w:val="left" w:pos="3676"/>
        </w:tabs>
        <w:rPr>
          <w:sz w:val="32"/>
          <w:szCs w:val="32"/>
        </w:rPr>
      </w:pPr>
    </w:p>
    <w:p w14:paraId="3BE5A1B8" w14:textId="57DD0D05" w:rsidR="0046231F" w:rsidRPr="0046231F" w:rsidRDefault="0046231F" w:rsidP="0046231F">
      <w:pPr>
        <w:tabs>
          <w:tab w:val="left" w:pos="3676"/>
        </w:tabs>
        <w:rPr>
          <w:sz w:val="32"/>
          <w:szCs w:val="32"/>
        </w:rPr>
      </w:pPr>
    </w:p>
    <w:p w14:paraId="290ED688" w14:textId="4D60542E" w:rsidR="0046231F" w:rsidRDefault="0046231F" w:rsidP="0046231F">
      <w:pPr>
        <w:tabs>
          <w:tab w:val="left" w:pos="3676"/>
        </w:tabs>
        <w:rPr>
          <w:sz w:val="32"/>
          <w:szCs w:val="32"/>
        </w:rPr>
      </w:pPr>
    </w:p>
    <w:p w14:paraId="70BC7C48" w14:textId="73A947C8" w:rsidR="00224AD3" w:rsidRDefault="00B726BD" w:rsidP="0046231F">
      <w:pPr>
        <w:tabs>
          <w:tab w:val="left" w:pos="3676"/>
        </w:tabs>
        <w:rPr>
          <w:sz w:val="32"/>
          <w:szCs w:val="32"/>
        </w:rPr>
      </w:pPr>
      <w:r>
        <w:rPr>
          <w:noProof/>
          <w:sz w:val="32"/>
        </w:rPr>
        <mc:AlternateContent>
          <mc:Choice Requires="wpg">
            <w:drawing>
              <wp:anchor distT="0" distB="0" distL="0" distR="0" simplePos="0" relativeHeight="487661568" behindDoc="1" locked="0" layoutInCell="1" allowOverlap="1" wp14:anchorId="3D33CB33" wp14:editId="1E6928B2">
                <wp:simplePos x="0" y="0"/>
                <wp:positionH relativeFrom="margin">
                  <wp:posOffset>-40573</wp:posOffset>
                </wp:positionH>
                <wp:positionV relativeFrom="paragraph">
                  <wp:posOffset>2097204</wp:posOffset>
                </wp:positionV>
                <wp:extent cx="6750685" cy="1969135"/>
                <wp:effectExtent l="0" t="0" r="12065" b="0"/>
                <wp:wrapTopAndBottom/>
                <wp:docPr id="145969123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0685" cy="1969135"/>
                          <a:chOff x="1824" y="79"/>
                          <a:chExt cx="7814" cy="3844"/>
                        </a:xfrm>
                      </wpg:grpSpPr>
                      <pic:pic xmlns:pic="http://schemas.openxmlformats.org/drawingml/2006/picture">
                        <pic:nvPicPr>
                          <pic:cNvPr id="2081759391" name="Picture 6"/>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2286" y="155"/>
                            <a:ext cx="7352" cy="3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8669366" name="Rectangle 5"/>
                        <wps:cNvSpPr>
                          <a:spLocks noChangeArrowheads="1"/>
                        </wps:cNvSpPr>
                        <wps:spPr bwMode="auto">
                          <a:xfrm>
                            <a:off x="1824" y="155"/>
                            <a:ext cx="468" cy="3768"/>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5995993" name="Freeform 4"/>
                        <wps:cNvSpPr>
                          <a:spLocks/>
                        </wps:cNvSpPr>
                        <wps:spPr bwMode="auto">
                          <a:xfrm>
                            <a:off x="1883" y="334"/>
                            <a:ext cx="7692" cy="610"/>
                          </a:xfrm>
                          <a:custGeom>
                            <a:avLst/>
                            <a:gdLst>
                              <a:gd name="T0" fmla="+- 0 9271 1884"/>
                              <a:gd name="T1" fmla="*/ T0 w 7692"/>
                              <a:gd name="T2" fmla="+- 0 335 335"/>
                              <a:gd name="T3" fmla="*/ 335 h 610"/>
                              <a:gd name="T4" fmla="+- 0 1884 1884"/>
                              <a:gd name="T5" fmla="*/ T4 w 7692"/>
                              <a:gd name="T6" fmla="+- 0 335 335"/>
                              <a:gd name="T7" fmla="*/ 335 h 610"/>
                              <a:gd name="T8" fmla="+- 0 1884 1884"/>
                              <a:gd name="T9" fmla="*/ T8 w 7692"/>
                              <a:gd name="T10" fmla="+- 0 944 335"/>
                              <a:gd name="T11" fmla="*/ 944 h 610"/>
                              <a:gd name="T12" fmla="+- 0 9271 1884"/>
                              <a:gd name="T13" fmla="*/ T12 w 7692"/>
                              <a:gd name="T14" fmla="+- 0 944 335"/>
                              <a:gd name="T15" fmla="*/ 944 h 610"/>
                              <a:gd name="T16" fmla="+- 0 9575 1884"/>
                              <a:gd name="T17" fmla="*/ T16 w 7692"/>
                              <a:gd name="T18" fmla="+- 0 639 335"/>
                              <a:gd name="T19" fmla="*/ 639 h 610"/>
                              <a:gd name="T20" fmla="+- 0 9271 1884"/>
                              <a:gd name="T21" fmla="*/ T20 w 7692"/>
                              <a:gd name="T22" fmla="+- 0 335 335"/>
                              <a:gd name="T23" fmla="*/ 335 h 610"/>
                            </a:gdLst>
                            <a:ahLst/>
                            <a:cxnLst>
                              <a:cxn ang="0">
                                <a:pos x="T1" y="T3"/>
                              </a:cxn>
                              <a:cxn ang="0">
                                <a:pos x="T5" y="T7"/>
                              </a:cxn>
                              <a:cxn ang="0">
                                <a:pos x="T9" y="T11"/>
                              </a:cxn>
                              <a:cxn ang="0">
                                <a:pos x="T13" y="T15"/>
                              </a:cxn>
                              <a:cxn ang="0">
                                <a:pos x="T17" y="T19"/>
                              </a:cxn>
                              <a:cxn ang="0">
                                <a:pos x="T21" y="T23"/>
                              </a:cxn>
                            </a:cxnLst>
                            <a:rect l="0" t="0" r="r" b="b"/>
                            <a:pathLst>
                              <a:path w="7692" h="610">
                                <a:moveTo>
                                  <a:pt x="7387" y="0"/>
                                </a:moveTo>
                                <a:lnTo>
                                  <a:pt x="0" y="0"/>
                                </a:lnTo>
                                <a:lnTo>
                                  <a:pt x="0" y="609"/>
                                </a:lnTo>
                                <a:lnTo>
                                  <a:pt x="7387" y="609"/>
                                </a:lnTo>
                                <a:lnTo>
                                  <a:pt x="7691" y="304"/>
                                </a:lnTo>
                                <a:lnTo>
                                  <a:pt x="7387"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0564719" name="Text Box 3"/>
                        <wps:cNvSpPr txBox="1">
                          <a:spLocks noChangeArrowheads="1"/>
                        </wps:cNvSpPr>
                        <wps:spPr bwMode="auto">
                          <a:xfrm>
                            <a:off x="1824" y="79"/>
                            <a:ext cx="7814" cy="3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AE466" w14:textId="77777777" w:rsidR="0046231F" w:rsidRDefault="0046231F" w:rsidP="0046231F">
                              <w:pPr>
                                <w:spacing w:before="11"/>
                                <w:rPr>
                                  <w:sz w:val="28"/>
                                </w:rPr>
                              </w:pPr>
                            </w:p>
                            <w:p w14:paraId="7558E342" w14:textId="77777777" w:rsidR="0046231F" w:rsidRDefault="0046231F" w:rsidP="0046231F">
                              <w:pPr>
                                <w:ind w:left="655"/>
                                <w:rPr>
                                  <w:rFonts w:ascii="Cambria"/>
                                  <w:b/>
                                  <w:i/>
                                  <w:sz w:val="26"/>
                                </w:rPr>
                              </w:pPr>
                              <w:r>
                                <w:rPr>
                                  <w:rFonts w:ascii="Cambria"/>
                                  <w:b/>
                                  <w:i/>
                                  <w:color w:val="FFFFFF"/>
                                  <w:sz w:val="26"/>
                                </w:rPr>
                                <w:t>Note</w:t>
                              </w:r>
                            </w:p>
                            <w:p w14:paraId="6E1362BE" w14:textId="77777777" w:rsidR="0046231F" w:rsidRDefault="0046231F" w:rsidP="0046231F">
                              <w:pPr>
                                <w:spacing w:before="2"/>
                                <w:rPr>
                                  <w:rFonts w:ascii="Cambria"/>
                                  <w:b/>
                                  <w:i/>
                                  <w:sz w:val="28"/>
                                </w:rPr>
                              </w:pPr>
                            </w:p>
                            <w:p w14:paraId="3FF00F40" w14:textId="77777777" w:rsidR="00224AD3" w:rsidRPr="00224AD3" w:rsidRDefault="00224AD3" w:rsidP="00224AD3">
                              <w:pPr>
                                <w:ind w:left="953" w:right="641"/>
                                <w:rPr>
                                  <w:sz w:val="24"/>
                                </w:rPr>
                              </w:pPr>
                              <w:r>
                                <w:rPr>
                                  <w:sz w:val="24"/>
                                </w:rPr>
                                <w:t xml:space="preserve">You Should create an account in VirusTotal and after that click in your username in navbar and navigate to API key and get your API Key from </w:t>
                              </w:r>
                              <w:hyperlink r:id="rId958" w:history="1">
                                <w:r w:rsidRPr="00224AD3">
                                  <w:rPr>
                                    <w:rStyle w:val="Hyperlink"/>
                                    <w:sz w:val="24"/>
                                  </w:rPr>
                                  <w:t>here</w:t>
                                </w:r>
                              </w:hyperlink>
                              <w:r>
                                <w:rPr>
                                  <w:sz w:val="24"/>
                                </w:rPr>
                                <w:t xml:space="preserve"> , and note that </w:t>
                              </w:r>
                              <w:r w:rsidRPr="00224AD3">
                                <w:rPr>
                                  <w:sz w:val="24"/>
                                </w:rPr>
                                <w:t> </w:t>
                              </w:r>
                            </w:p>
                            <w:p w14:paraId="7785E403" w14:textId="77777777" w:rsidR="00224AD3" w:rsidRPr="00224AD3" w:rsidRDefault="00224AD3" w:rsidP="00224AD3">
                              <w:pPr>
                                <w:ind w:left="953" w:right="641"/>
                                <w:rPr>
                                  <w:sz w:val="24"/>
                                </w:rPr>
                              </w:pPr>
                              <w:r w:rsidRPr="00224AD3">
                                <w:rPr>
                                  <w:b/>
                                  <w:bCs/>
                                  <w:i/>
                                  <w:iCs/>
                                  <w:sz w:val="24"/>
                                </w:rPr>
                                <w:t>The free VirusTotal API rate limits requests to four per minute</w:t>
                              </w:r>
                              <w:r w:rsidRPr="00224AD3">
                                <w:rPr>
                                  <w:sz w:val="24"/>
                                </w:rPr>
                                <w:t xml:space="preserve">. If you have a </w:t>
                              </w:r>
                              <w:r w:rsidRPr="00224AD3">
                                <w:rPr>
                                  <w:b/>
                                  <w:bCs/>
                                  <w:i/>
                                  <w:iCs/>
                                  <w:sz w:val="24"/>
                                </w:rPr>
                                <w:t>premium VirusTotal API key</w:t>
                              </w:r>
                              <w:r w:rsidRPr="00224AD3">
                                <w:rPr>
                                  <w:sz w:val="24"/>
                                </w:rPr>
                                <w:t xml:space="preserve">, with a high frequency of queries allowed, you can </w:t>
                              </w:r>
                              <w:r w:rsidRPr="00224AD3">
                                <w:rPr>
                                  <w:b/>
                                  <w:bCs/>
                                  <w:i/>
                                  <w:iCs/>
                                  <w:sz w:val="24"/>
                                </w:rPr>
                                <w:t>add more rules besides these two. You can configure Wazuh to monitor more directories besides C:\Users\&lt;USER_NAME&gt;\Downloads</w:t>
                              </w:r>
                              <w:r w:rsidRPr="00224AD3">
                                <w:rPr>
                                  <w:sz w:val="24"/>
                                </w:rPr>
                                <w:t>.</w:t>
                              </w:r>
                            </w:p>
                            <w:p w14:paraId="4BC04D80" w14:textId="66893828" w:rsidR="00224AD3" w:rsidRDefault="00224AD3" w:rsidP="00224AD3">
                              <w:pPr>
                                <w:ind w:left="953" w:right="641"/>
                                <w:rPr>
                                  <w:sz w:val="24"/>
                                </w:rPr>
                              </w:pPr>
                            </w:p>
                            <w:p w14:paraId="1F0C9DE6" w14:textId="77777777" w:rsidR="00224AD3" w:rsidRDefault="00224AD3" w:rsidP="00224AD3">
                              <w:pPr>
                                <w:ind w:left="953" w:right="641"/>
                                <w:rPr>
                                  <w:sz w:val="24"/>
                                </w:rPr>
                              </w:pPr>
                            </w:p>
                            <w:p w14:paraId="3415B0CD" w14:textId="2B6A10A0" w:rsidR="0046231F" w:rsidRDefault="00224AD3" w:rsidP="00224AD3">
                              <w:pPr>
                                <w:ind w:left="953" w:right="641"/>
                                <w:rPr>
                                  <w:sz w:val="24"/>
                                </w:rPr>
                              </w:pPr>
                              <w:r>
                                <w:rPr>
                                  <w:sz w:val="2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3CB33" id="_x0000_s1663" style="position:absolute;margin-left:-3.2pt;margin-top:165.15pt;width:531.55pt;height:155.05pt;z-index:-15654912;mso-wrap-distance-left:0;mso-wrap-distance-right:0;mso-position-horizontal-relative:margin" coordorigin="1824,79" coordsize="7814,3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">
                <v:shape id="Picture 6" o:spid="_x0000_s1664" type="#_x0000_t75" style="position:absolute;left:2286;top:155;width:7352;height: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">
                  <v:imagedata r:id="rId930" o:title=""/>
                </v:shape>
                <v:rect id="Rectangle 5" o:spid="_x0000_s1665" style="position:absolute;left:1824;top:155;width:468;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" fillcolor="#1f487c" stroked="f"/>
                <v:shape id="Freeform 4" o:spid="_x0000_s1666" style="position:absolute;left:1883;top:334;width:7692;height:610;visibility:visible;mso-wrap-style:square;v-text-anchor:top" coordsize="769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" path="m7387,l,,,609r7387,l7691,304,7387,xe" fillcolor="#4f81bc" stroked="f">
                  <v:path arrowok="t" o:connecttype="custom" o:connectlocs="7387,335;0,335;0,944;7387,944;7691,639;7387,335" o:connectangles="0,0,0,0,0,0"/>
                </v:shape>
                <v:shape id="Text Box 3" o:spid="_x0000_s1667" type="#_x0000_t202" style="position:absolute;left:1824;top:79;width:7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" filled="f" stroked="f">
                  <v:textbox inset="0,0,0,0">
                    <w:txbxContent>
                      <w:p w14:paraId="333AE466" w14:textId="77777777" w:rsidR="0046231F" w:rsidRDefault="0046231F" w:rsidP="0046231F">
                        <w:pPr>
                          <w:spacing w:before="11"/>
                          <w:rPr>
                            <w:sz w:val="28"/>
                          </w:rPr>
                        </w:pPr>
                      </w:p>
                      <w:p w14:paraId="7558E342" w14:textId="77777777" w:rsidR="0046231F" w:rsidRDefault="0046231F" w:rsidP="0046231F">
                        <w:pPr>
                          <w:ind w:left="655"/>
                          <w:rPr>
                            <w:rFonts w:ascii="Cambria"/>
                            <w:b/>
                            <w:i/>
                            <w:sz w:val="26"/>
                          </w:rPr>
                        </w:pPr>
                        <w:r>
                          <w:rPr>
                            <w:rFonts w:ascii="Cambria"/>
                            <w:b/>
                            <w:i/>
                            <w:color w:val="FFFFFF"/>
                            <w:sz w:val="26"/>
                          </w:rPr>
                          <w:t>Note</w:t>
                        </w:r>
                      </w:p>
                      <w:p w14:paraId="6E1362BE" w14:textId="77777777" w:rsidR="0046231F" w:rsidRDefault="0046231F" w:rsidP="0046231F">
                        <w:pPr>
                          <w:spacing w:before="2"/>
                          <w:rPr>
                            <w:rFonts w:ascii="Cambria"/>
                            <w:b/>
                            <w:i/>
                            <w:sz w:val="28"/>
                          </w:rPr>
                        </w:pPr>
                      </w:p>
                      <w:p w14:paraId="3FF00F40" w14:textId="77777777" w:rsidR="00224AD3" w:rsidRPr="00224AD3" w:rsidRDefault="00224AD3" w:rsidP="00224AD3">
                        <w:pPr>
                          <w:ind w:left="953" w:right="641"/>
                          <w:rPr>
                            <w:sz w:val="24"/>
                          </w:rPr>
                        </w:pPr>
                        <w:r>
                          <w:rPr>
                            <w:sz w:val="24"/>
                          </w:rPr>
                          <w:t xml:space="preserve">You Should create an account in VirusTotal and after that click in your username in navbar and navigate to API key and get your API Key from </w:t>
                        </w:r>
                        <w:hyperlink r:id="rId959" w:history="1">
                          <w:r w:rsidRPr="00224AD3">
                            <w:rPr>
                              <w:rStyle w:val="Hyperlink"/>
                              <w:sz w:val="24"/>
                            </w:rPr>
                            <w:t>here</w:t>
                          </w:r>
                        </w:hyperlink>
                        <w:r>
                          <w:rPr>
                            <w:sz w:val="24"/>
                          </w:rPr>
                          <w:t xml:space="preserve"> , and note that </w:t>
                        </w:r>
                        <w:r w:rsidRPr="00224AD3">
                          <w:rPr>
                            <w:sz w:val="24"/>
                          </w:rPr>
                          <w:t> </w:t>
                        </w:r>
                      </w:p>
                      <w:p w14:paraId="7785E403" w14:textId="77777777" w:rsidR="00224AD3" w:rsidRPr="00224AD3" w:rsidRDefault="00224AD3" w:rsidP="00224AD3">
                        <w:pPr>
                          <w:ind w:left="953" w:right="641"/>
                          <w:rPr>
                            <w:sz w:val="24"/>
                          </w:rPr>
                        </w:pPr>
                        <w:r w:rsidRPr="00224AD3">
                          <w:rPr>
                            <w:b/>
                            <w:bCs/>
                            <w:i/>
                            <w:iCs/>
                            <w:sz w:val="24"/>
                          </w:rPr>
                          <w:t>The free VirusTotal API rate limits requests to four per minute</w:t>
                        </w:r>
                        <w:r w:rsidRPr="00224AD3">
                          <w:rPr>
                            <w:sz w:val="24"/>
                          </w:rPr>
                          <w:t xml:space="preserve">. If you have a </w:t>
                        </w:r>
                        <w:r w:rsidRPr="00224AD3">
                          <w:rPr>
                            <w:b/>
                            <w:bCs/>
                            <w:i/>
                            <w:iCs/>
                            <w:sz w:val="24"/>
                          </w:rPr>
                          <w:t>premium VirusTotal API key</w:t>
                        </w:r>
                        <w:r w:rsidRPr="00224AD3">
                          <w:rPr>
                            <w:sz w:val="24"/>
                          </w:rPr>
                          <w:t xml:space="preserve">, with a high frequency of queries allowed, you can </w:t>
                        </w:r>
                        <w:r w:rsidRPr="00224AD3">
                          <w:rPr>
                            <w:b/>
                            <w:bCs/>
                            <w:i/>
                            <w:iCs/>
                            <w:sz w:val="24"/>
                          </w:rPr>
                          <w:t>add more rules besides these two. You can configure Wazuh to monitor more directories besides C:\Users\&lt;USER_NAME&gt;\Downloads</w:t>
                        </w:r>
                        <w:r w:rsidRPr="00224AD3">
                          <w:rPr>
                            <w:sz w:val="24"/>
                          </w:rPr>
                          <w:t>.</w:t>
                        </w:r>
                      </w:p>
                      <w:p w14:paraId="4BC04D80" w14:textId="66893828" w:rsidR="00224AD3" w:rsidRDefault="00224AD3" w:rsidP="00224AD3">
                        <w:pPr>
                          <w:ind w:left="953" w:right="641"/>
                          <w:rPr>
                            <w:sz w:val="24"/>
                          </w:rPr>
                        </w:pPr>
                      </w:p>
                      <w:p w14:paraId="1F0C9DE6" w14:textId="77777777" w:rsidR="00224AD3" w:rsidRDefault="00224AD3" w:rsidP="00224AD3">
                        <w:pPr>
                          <w:ind w:left="953" w:right="641"/>
                          <w:rPr>
                            <w:sz w:val="24"/>
                          </w:rPr>
                        </w:pPr>
                      </w:p>
                      <w:p w14:paraId="3415B0CD" w14:textId="2B6A10A0" w:rsidR="0046231F" w:rsidRDefault="00224AD3" w:rsidP="00224AD3">
                        <w:pPr>
                          <w:ind w:left="953" w:right="641"/>
                          <w:rPr>
                            <w:sz w:val="24"/>
                          </w:rPr>
                        </w:pPr>
                        <w:r>
                          <w:rPr>
                            <w:sz w:val="24"/>
                          </w:rPr>
                          <w:t xml:space="preserve"> </w:t>
                        </w:r>
                      </w:p>
                    </w:txbxContent>
                  </v:textbox>
                </v:shape>
                <w10:wrap type="topAndBottom" anchorx="margin"/>
              </v:group>
            </w:pict>
          </mc:Fallback>
        </mc:AlternateContent>
      </w:r>
    </w:p>
    <w:p w14:paraId="27A0D77D" w14:textId="77777777" w:rsidR="00224AD3" w:rsidRDefault="00224AD3" w:rsidP="0046231F">
      <w:pPr>
        <w:tabs>
          <w:tab w:val="left" w:pos="3676"/>
        </w:tabs>
        <w:rPr>
          <w:sz w:val="32"/>
          <w:szCs w:val="32"/>
        </w:rPr>
      </w:pPr>
    </w:p>
    <w:p w14:paraId="6647ABBF" w14:textId="77777777" w:rsidR="00224AD3" w:rsidRDefault="00224AD3" w:rsidP="0046231F">
      <w:pPr>
        <w:tabs>
          <w:tab w:val="left" w:pos="3676"/>
        </w:tabs>
        <w:rPr>
          <w:sz w:val="32"/>
          <w:szCs w:val="32"/>
        </w:rPr>
      </w:pPr>
    </w:p>
    <w:p w14:paraId="6ECE8D29" w14:textId="77777777" w:rsidR="00224AD3" w:rsidRDefault="00224AD3" w:rsidP="0046231F">
      <w:pPr>
        <w:tabs>
          <w:tab w:val="left" w:pos="3676"/>
        </w:tabs>
        <w:rPr>
          <w:sz w:val="32"/>
          <w:szCs w:val="32"/>
        </w:rPr>
      </w:pPr>
    </w:p>
    <w:p w14:paraId="781C6A2C" w14:textId="77777777" w:rsidR="00224AD3" w:rsidRPr="0046231F" w:rsidRDefault="00224AD3" w:rsidP="0046231F">
      <w:pPr>
        <w:tabs>
          <w:tab w:val="left" w:pos="3676"/>
        </w:tabs>
        <w:rPr>
          <w:sz w:val="32"/>
          <w:szCs w:val="32"/>
        </w:rPr>
      </w:pPr>
    </w:p>
    <w:p w14:paraId="54CAB6CB" w14:textId="5523C5CA" w:rsidR="00AB4877" w:rsidRDefault="00A37281" w:rsidP="00A37281">
      <w:pPr>
        <w:tabs>
          <w:tab w:val="left" w:pos="3676"/>
        </w:tabs>
        <w:rPr>
          <w:sz w:val="32"/>
          <w:szCs w:val="32"/>
        </w:rPr>
      </w:pPr>
      <w:r>
        <w:rPr>
          <w:noProof/>
          <w:sz w:val="32"/>
          <w:szCs w:val="32"/>
        </w:rPr>
        <w:lastRenderedPageBreak/>
        <w:drawing>
          <wp:anchor distT="0" distB="0" distL="114300" distR="114300" simplePos="0" relativeHeight="487662592" behindDoc="0" locked="0" layoutInCell="1" allowOverlap="1" wp14:anchorId="6E229857" wp14:editId="1DCEE1A6">
            <wp:simplePos x="0" y="0"/>
            <wp:positionH relativeFrom="column">
              <wp:posOffset>-45085</wp:posOffset>
            </wp:positionH>
            <wp:positionV relativeFrom="page">
              <wp:posOffset>1779905</wp:posOffset>
            </wp:positionV>
            <wp:extent cx="6849110" cy="3394075"/>
            <wp:effectExtent l="0" t="0" r="8890" b="0"/>
            <wp:wrapSquare wrapText="bothSides"/>
            <wp:docPr id="986450947" name="Picture 1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50947" name="Picture 117" descr="A screenshot of a computer program&#10;&#10;Description automatically generated"/>
                    <pic:cNvPicPr/>
                  </pic:nvPicPr>
                  <pic:blipFill>
                    <a:blip r:embed="rId960">
                      <a:extLst>
                        <a:ext uri="{28A0092B-C50C-407E-A947-70E740481C1C}">
                          <a14:useLocalDpi xmlns:a14="http://schemas.microsoft.com/office/drawing/2010/main" val="0"/>
                        </a:ext>
                      </a:extLst>
                    </a:blip>
                    <a:stretch>
                      <a:fillRect/>
                    </a:stretch>
                  </pic:blipFill>
                  <pic:spPr>
                    <a:xfrm>
                      <a:off x="0" y="0"/>
                      <a:ext cx="6849110" cy="3394075"/>
                    </a:xfrm>
                    <a:prstGeom prst="rect">
                      <a:avLst/>
                    </a:prstGeom>
                  </pic:spPr>
                </pic:pic>
              </a:graphicData>
            </a:graphic>
            <wp14:sizeRelH relativeFrom="margin">
              <wp14:pctWidth>0</wp14:pctWidth>
            </wp14:sizeRelH>
            <wp14:sizeRelV relativeFrom="margin">
              <wp14:pctHeight>0</wp14:pctHeight>
            </wp14:sizeRelV>
          </wp:anchor>
        </w:drawing>
      </w:r>
      <w:r w:rsidRPr="00A37281">
        <w:rPr>
          <w:sz w:val="32"/>
          <w:szCs w:val="32"/>
        </w:rPr>
        <w:t>11.</w:t>
      </w:r>
      <w:r>
        <w:rPr>
          <w:sz w:val="32"/>
          <w:szCs w:val="32"/>
        </w:rPr>
        <w:t xml:space="preserve"> </w:t>
      </w:r>
      <w:r w:rsidRPr="00A37281">
        <w:rPr>
          <w:sz w:val="32"/>
          <w:szCs w:val="32"/>
        </w:rPr>
        <w:t>Append the following blocks to the Wazuh</w:t>
      </w:r>
      <w:r>
        <w:rPr>
          <w:sz w:val="32"/>
          <w:szCs w:val="32"/>
        </w:rPr>
        <w:t xml:space="preserve"> </w:t>
      </w:r>
      <w:r w:rsidRPr="00A37281">
        <w:rPr>
          <w:sz w:val="32"/>
          <w:szCs w:val="32"/>
        </w:rPr>
        <w:t>server </w:t>
      </w:r>
      <w:r w:rsidRPr="00A37281">
        <w:rPr>
          <w:b/>
          <w:bCs/>
          <w:i/>
          <w:iCs/>
          <w:sz w:val="32"/>
          <w:szCs w:val="32"/>
        </w:rPr>
        <w:t>/var/ossec/etc/ossec.conf</w:t>
      </w:r>
      <w:r w:rsidRPr="00A37281">
        <w:rPr>
          <w:sz w:val="32"/>
          <w:szCs w:val="32"/>
        </w:rPr>
        <w:t> file. This enables active response and triggers the remove-threat.sh script when VirusTotal flags a file as malicious:</w:t>
      </w:r>
    </w:p>
    <w:p w14:paraId="504BF654" w14:textId="77DA63D6" w:rsidR="00A37281" w:rsidRDefault="00A37281" w:rsidP="00A37281">
      <w:pPr>
        <w:tabs>
          <w:tab w:val="left" w:pos="3676"/>
        </w:tabs>
        <w:rPr>
          <w:sz w:val="32"/>
          <w:szCs w:val="32"/>
        </w:rPr>
      </w:pPr>
    </w:p>
    <w:p w14:paraId="023A553E" w14:textId="5BB0689B" w:rsidR="00214D83" w:rsidRDefault="00214D83" w:rsidP="00A37281">
      <w:pPr>
        <w:tabs>
          <w:tab w:val="left" w:pos="3676"/>
        </w:tabs>
        <w:rPr>
          <w:sz w:val="32"/>
          <w:szCs w:val="32"/>
        </w:rPr>
      </w:pPr>
    </w:p>
    <w:p w14:paraId="6F3DCC57" w14:textId="47AB6D2D" w:rsidR="00214D83" w:rsidRDefault="00214D83" w:rsidP="00A37281">
      <w:pPr>
        <w:tabs>
          <w:tab w:val="left" w:pos="3676"/>
        </w:tabs>
        <w:rPr>
          <w:sz w:val="32"/>
          <w:szCs w:val="32"/>
        </w:rPr>
      </w:pPr>
    </w:p>
    <w:p w14:paraId="77C2B9DD" w14:textId="19A9DE19" w:rsidR="00214D83" w:rsidRDefault="00214D83" w:rsidP="00A37281">
      <w:pPr>
        <w:tabs>
          <w:tab w:val="left" w:pos="3676"/>
        </w:tabs>
        <w:rPr>
          <w:sz w:val="32"/>
          <w:szCs w:val="32"/>
        </w:rPr>
      </w:pPr>
      <w:r>
        <w:rPr>
          <w:noProof/>
          <w:sz w:val="32"/>
        </w:rPr>
        <mc:AlternateContent>
          <mc:Choice Requires="wpg">
            <w:drawing>
              <wp:anchor distT="0" distB="0" distL="0" distR="0" simplePos="0" relativeHeight="487664640" behindDoc="1" locked="0" layoutInCell="1" allowOverlap="1" wp14:anchorId="5F290144" wp14:editId="24BA2C1E">
                <wp:simplePos x="0" y="0"/>
                <wp:positionH relativeFrom="page">
                  <wp:align>center</wp:align>
                </wp:positionH>
                <wp:positionV relativeFrom="page">
                  <wp:posOffset>6303068</wp:posOffset>
                </wp:positionV>
                <wp:extent cx="6732905" cy="1814195"/>
                <wp:effectExtent l="0" t="0" r="10795" b="0"/>
                <wp:wrapTopAndBottom/>
                <wp:docPr id="200715124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2905" cy="1814195"/>
                          <a:chOff x="1824" y="79"/>
                          <a:chExt cx="7814" cy="3844"/>
                        </a:xfrm>
                      </wpg:grpSpPr>
                      <pic:pic xmlns:pic="http://schemas.openxmlformats.org/drawingml/2006/picture">
                        <pic:nvPicPr>
                          <pic:cNvPr id="66003361" name="Picture 6"/>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2286" y="155"/>
                            <a:ext cx="7352" cy="3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7240773" name="Rectangle 5"/>
                        <wps:cNvSpPr>
                          <a:spLocks noChangeArrowheads="1"/>
                        </wps:cNvSpPr>
                        <wps:spPr bwMode="auto">
                          <a:xfrm>
                            <a:off x="1824" y="155"/>
                            <a:ext cx="468" cy="3768"/>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0834161" name="Freeform 4"/>
                        <wps:cNvSpPr>
                          <a:spLocks/>
                        </wps:cNvSpPr>
                        <wps:spPr bwMode="auto">
                          <a:xfrm>
                            <a:off x="1883" y="334"/>
                            <a:ext cx="7692" cy="610"/>
                          </a:xfrm>
                          <a:custGeom>
                            <a:avLst/>
                            <a:gdLst>
                              <a:gd name="T0" fmla="+- 0 9271 1884"/>
                              <a:gd name="T1" fmla="*/ T0 w 7692"/>
                              <a:gd name="T2" fmla="+- 0 335 335"/>
                              <a:gd name="T3" fmla="*/ 335 h 610"/>
                              <a:gd name="T4" fmla="+- 0 1884 1884"/>
                              <a:gd name="T5" fmla="*/ T4 w 7692"/>
                              <a:gd name="T6" fmla="+- 0 335 335"/>
                              <a:gd name="T7" fmla="*/ 335 h 610"/>
                              <a:gd name="T8" fmla="+- 0 1884 1884"/>
                              <a:gd name="T9" fmla="*/ T8 w 7692"/>
                              <a:gd name="T10" fmla="+- 0 944 335"/>
                              <a:gd name="T11" fmla="*/ 944 h 610"/>
                              <a:gd name="T12" fmla="+- 0 9271 1884"/>
                              <a:gd name="T13" fmla="*/ T12 w 7692"/>
                              <a:gd name="T14" fmla="+- 0 944 335"/>
                              <a:gd name="T15" fmla="*/ 944 h 610"/>
                              <a:gd name="T16" fmla="+- 0 9575 1884"/>
                              <a:gd name="T17" fmla="*/ T16 w 7692"/>
                              <a:gd name="T18" fmla="+- 0 639 335"/>
                              <a:gd name="T19" fmla="*/ 639 h 610"/>
                              <a:gd name="T20" fmla="+- 0 9271 1884"/>
                              <a:gd name="T21" fmla="*/ T20 w 7692"/>
                              <a:gd name="T22" fmla="+- 0 335 335"/>
                              <a:gd name="T23" fmla="*/ 335 h 610"/>
                            </a:gdLst>
                            <a:ahLst/>
                            <a:cxnLst>
                              <a:cxn ang="0">
                                <a:pos x="T1" y="T3"/>
                              </a:cxn>
                              <a:cxn ang="0">
                                <a:pos x="T5" y="T7"/>
                              </a:cxn>
                              <a:cxn ang="0">
                                <a:pos x="T9" y="T11"/>
                              </a:cxn>
                              <a:cxn ang="0">
                                <a:pos x="T13" y="T15"/>
                              </a:cxn>
                              <a:cxn ang="0">
                                <a:pos x="T17" y="T19"/>
                              </a:cxn>
                              <a:cxn ang="0">
                                <a:pos x="T21" y="T23"/>
                              </a:cxn>
                            </a:cxnLst>
                            <a:rect l="0" t="0" r="r" b="b"/>
                            <a:pathLst>
                              <a:path w="7692" h="610">
                                <a:moveTo>
                                  <a:pt x="7387" y="0"/>
                                </a:moveTo>
                                <a:lnTo>
                                  <a:pt x="0" y="0"/>
                                </a:lnTo>
                                <a:lnTo>
                                  <a:pt x="0" y="609"/>
                                </a:lnTo>
                                <a:lnTo>
                                  <a:pt x="7387" y="609"/>
                                </a:lnTo>
                                <a:lnTo>
                                  <a:pt x="7691" y="304"/>
                                </a:lnTo>
                                <a:lnTo>
                                  <a:pt x="7387"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7241615" name="Text Box 3"/>
                        <wps:cNvSpPr txBox="1">
                          <a:spLocks noChangeArrowheads="1"/>
                        </wps:cNvSpPr>
                        <wps:spPr bwMode="auto">
                          <a:xfrm>
                            <a:off x="1824" y="79"/>
                            <a:ext cx="7814" cy="3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45BD8" w14:textId="77777777" w:rsidR="00A37281" w:rsidRDefault="00A37281" w:rsidP="00A37281">
                              <w:pPr>
                                <w:spacing w:before="11"/>
                                <w:rPr>
                                  <w:sz w:val="28"/>
                                </w:rPr>
                              </w:pPr>
                            </w:p>
                            <w:p w14:paraId="38244A4E" w14:textId="77777777" w:rsidR="00A37281" w:rsidRDefault="00A37281" w:rsidP="00A37281">
                              <w:pPr>
                                <w:ind w:left="655"/>
                                <w:rPr>
                                  <w:rFonts w:ascii="Cambria"/>
                                  <w:b/>
                                  <w:i/>
                                  <w:sz w:val="26"/>
                                </w:rPr>
                              </w:pPr>
                              <w:r>
                                <w:rPr>
                                  <w:rFonts w:ascii="Cambria"/>
                                  <w:b/>
                                  <w:i/>
                                  <w:color w:val="FFFFFF"/>
                                  <w:sz w:val="26"/>
                                </w:rPr>
                                <w:t>Note</w:t>
                              </w:r>
                            </w:p>
                            <w:p w14:paraId="63436E32" w14:textId="77777777" w:rsidR="00A37281" w:rsidRDefault="00A37281" w:rsidP="00A37281">
                              <w:pPr>
                                <w:spacing w:before="2"/>
                                <w:rPr>
                                  <w:rFonts w:ascii="Cambria"/>
                                  <w:b/>
                                  <w:i/>
                                  <w:sz w:val="28"/>
                                </w:rPr>
                              </w:pPr>
                            </w:p>
                            <w:p w14:paraId="1124F5F5" w14:textId="1B8E5D9E" w:rsidR="00A37281" w:rsidRDefault="00A37281" w:rsidP="00A37281">
                              <w:pPr>
                                <w:ind w:left="953" w:right="641"/>
                                <w:rPr>
                                  <w:sz w:val="24"/>
                                </w:rPr>
                              </w:pPr>
                              <w:r>
                                <w:rPr>
                                  <w:sz w:val="24"/>
                                </w:rPr>
                                <w:t>Local Indicates that the file location of remove-threat and the malicious files and action will be loaded locally in the device which configured to be Wazuh-</w:t>
                              </w:r>
                              <w:r w:rsidR="00214D83">
                                <w:rPr>
                                  <w:sz w:val="24"/>
                                </w:rPr>
                                <w:t>agent,</w:t>
                              </w:r>
                              <w:r>
                                <w:rPr>
                                  <w:sz w:val="24"/>
                                </w:rPr>
                                <w:t xml:space="preserve"> and rule id: 87105 used for </w:t>
                              </w:r>
                              <w:r w:rsidR="00214D83">
                                <w:rPr>
                                  <w:sz w:val="24"/>
                                </w:rPr>
                                <w:t>V</w:t>
                              </w:r>
                              <w:r>
                                <w:rPr>
                                  <w:sz w:val="24"/>
                                </w:rPr>
                                <w:t>irus</w:t>
                              </w:r>
                              <w:r w:rsidR="00214D83">
                                <w:rPr>
                                  <w:sz w:val="24"/>
                                </w:rPr>
                                <w:t>T</w:t>
                              </w:r>
                              <w:r>
                                <w:rPr>
                                  <w:sz w:val="24"/>
                                </w:rPr>
                                <w:t>otal integration</w:t>
                              </w:r>
                              <w:r w:rsidR="00214D83">
                                <w:rPr>
                                  <w:sz w:val="24"/>
                                </w:rPr>
                                <w:t>.</w:t>
                              </w:r>
                            </w:p>
                            <w:p w14:paraId="51FC7166" w14:textId="77777777" w:rsidR="00A37281" w:rsidRDefault="00A37281" w:rsidP="00A37281">
                              <w:pPr>
                                <w:ind w:left="953" w:right="641"/>
                                <w:rPr>
                                  <w:sz w:val="24"/>
                                </w:rPr>
                              </w:pPr>
                            </w:p>
                            <w:p w14:paraId="5C973523" w14:textId="77777777" w:rsidR="00A37281" w:rsidRDefault="00A37281" w:rsidP="00A37281">
                              <w:pPr>
                                <w:ind w:left="953" w:right="641"/>
                                <w:rPr>
                                  <w:sz w:val="24"/>
                                </w:rPr>
                              </w:pPr>
                              <w:r>
                                <w:rPr>
                                  <w:sz w:val="2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290144" id="_x0000_s1668" style="position:absolute;margin-left:0;margin-top:496.3pt;width:530.15pt;height:142.85pt;z-index:-15651840;mso-wrap-distance-left:0;mso-wrap-distance-right:0;mso-position-horizontal:center;mso-position-horizontal-relative:page;mso-position-vertical-relative:page" coordorigin="1824,79" coordsize="7814,3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">
                <v:shape id="Picture 6" o:spid="_x0000_s1669" type="#_x0000_t75" style="position:absolute;left:2286;top:155;width:7352;height: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">
                  <v:imagedata r:id="rId930" o:title=""/>
                </v:shape>
                <v:rect id="Rectangle 5" o:spid="_x0000_s1670" style="position:absolute;left:1824;top:155;width:468;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" fillcolor="#1f487c" stroked="f"/>
                <v:shape id="Freeform 4" o:spid="_x0000_s1671" style="position:absolute;left:1883;top:334;width:7692;height:610;visibility:visible;mso-wrap-style:square;v-text-anchor:top" coordsize="769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" path="m7387,l,,,609r7387,l7691,304,7387,xe" fillcolor="#4f81bc" stroked="f">
                  <v:path arrowok="t" o:connecttype="custom" o:connectlocs="7387,335;0,335;0,944;7387,944;7691,639;7387,335" o:connectangles="0,0,0,0,0,0"/>
                </v:shape>
                <v:shape id="Text Box 3" o:spid="_x0000_s1672" type="#_x0000_t202" style="position:absolute;left:1824;top:79;width:7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" filled="f" stroked="f">
                  <v:textbox inset="0,0,0,0">
                    <w:txbxContent>
                      <w:p w14:paraId="2F645BD8" w14:textId="77777777" w:rsidR="00A37281" w:rsidRDefault="00A37281" w:rsidP="00A37281">
                        <w:pPr>
                          <w:spacing w:before="11"/>
                          <w:rPr>
                            <w:sz w:val="28"/>
                          </w:rPr>
                        </w:pPr>
                      </w:p>
                      <w:p w14:paraId="38244A4E" w14:textId="77777777" w:rsidR="00A37281" w:rsidRDefault="00A37281" w:rsidP="00A37281">
                        <w:pPr>
                          <w:ind w:left="655"/>
                          <w:rPr>
                            <w:rFonts w:ascii="Cambria"/>
                            <w:b/>
                            <w:i/>
                            <w:sz w:val="26"/>
                          </w:rPr>
                        </w:pPr>
                        <w:r>
                          <w:rPr>
                            <w:rFonts w:ascii="Cambria"/>
                            <w:b/>
                            <w:i/>
                            <w:color w:val="FFFFFF"/>
                            <w:sz w:val="26"/>
                          </w:rPr>
                          <w:t>Note</w:t>
                        </w:r>
                      </w:p>
                      <w:p w14:paraId="63436E32" w14:textId="77777777" w:rsidR="00A37281" w:rsidRDefault="00A37281" w:rsidP="00A37281">
                        <w:pPr>
                          <w:spacing w:before="2"/>
                          <w:rPr>
                            <w:rFonts w:ascii="Cambria"/>
                            <w:b/>
                            <w:i/>
                            <w:sz w:val="28"/>
                          </w:rPr>
                        </w:pPr>
                      </w:p>
                      <w:p w14:paraId="1124F5F5" w14:textId="1B8E5D9E" w:rsidR="00A37281" w:rsidRDefault="00A37281" w:rsidP="00A37281">
                        <w:pPr>
                          <w:ind w:left="953" w:right="641"/>
                          <w:rPr>
                            <w:sz w:val="24"/>
                          </w:rPr>
                        </w:pPr>
                        <w:r>
                          <w:rPr>
                            <w:sz w:val="24"/>
                          </w:rPr>
                          <w:t>Local Indicates that the file location of remove-threat and the malicious files and action will be loaded locally in the device which configured to be Wazuh-</w:t>
                        </w:r>
                        <w:r w:rsidR="00214D83">
                          <w:rPr>
                            <w:sz w:val="24"/>
                          </w:rPr>
                          <w:t>agent,</w:t>
                        </w:r>
                        <w:r>
                          <w:rPr>
                            <w:sz w:val="24"/>
                          </w:rPr>
                          <w:t xml:space="preserve"> and rule id: 87105 used for </w:t>
                        </w:r>
                        <w:r w:rsidR="00214D83">
                          <w:rPr>
                            <w:sz w:val="24"/>
                          </w:rPr>
                          <w:t>V</w:t>
                        </w:r>
                        <w:r>
                          <w:rPr>
                            <w:sz w:val="24"/>
                          </w:rPr>
                          <w:t>irus</w:t>
                        </w:r>
                        <w:r w:rsidR="00214D83">
                          <w:rPr>
                            <w:sz w:val="24"/>
                          </w:rPr>
                          <w:t>T</w:t>
                        </w:r>
                        <w:r>
                          <w:rPr>
                            <w:sz w:val="24"/>
                          </w:rPr>
                          <w:t>otal integration</w:t>
                        </w:r>
                        <w:r w:rsidR="00214D83">
                          <w:rPr>
                            <w:sz w:val="24"/>
                          </w:rPr>
                          <w:t>.</w:t>
                        </w:r>
                      </w:p>
                      <w:p w14:paraId="51FC7166" w14:textId="77777777" w:rsidR="00A37281" w:rsidRDefault="00A37281" w:rsidP="00A37281">
                        <w:pPr>
                          <w:ind w:left="953" w:right="641"/>
                          <w:rPr>
                            <w:sz w:val="24"/>
                          </w:rPr>
                        </w:pPr>
                      </w:p>
                      <w:p w14:paraId="5C973523" w14:textId="77777777" w:rsidR="00A37281" w:rsidRDefault="00A37281" w:rsidP="00A37281">
                        <w:pPr>
                          <w:ind w:left="953" w:right="641"/>
                          <w:rPr>
                            <w:sz w:val="24"/>
                          </w:rPr>
                        </w:pPr>
                        <w:r>
                          <w:rPr>
                            <w:sz w:val="24"/>
                          </w:rPr>
                          <w:t xml:space="preserve"> </w:t>
                        </w:r>
                      </w:p>
                    </w:txbxContent>
                  </v:textbox>
                </v:shape>
                <w10:wrap type="topAndBottom" anchorx="page" anchory="page"/>
              </v:group>
            </w:pict>
          </mc:Fallback>
        </mc:AlternateContent>
      </w:r>
    </w:p>
    <w:p w14:paraId="22B32C45" w14:textId="77777777" w:rsidR="00214D83" w:rsidRDefault="00214D83" w:rsidP="00A37281">
      <w:pPr>
        <w:tabs>
          <w:tab w:val="left" w:pos="3676"/>
        </w:tabs>
        <w:rPr>
          <w:sz w:val="32"/>
          <w:szCs w:val="32"/>
        </w:rPr>
      </w:pPr>
    </w:p>
    <w:p w14:paraId="3895EF20" w14:textId="77777777" w:rsidR="00214D83" w:rsidRDefault="00214D83" w:rsidP="00A37281">
      <w:pPr>
        <w:tabs>
          <w:tab w:val="left" w:pos="3676"/>
        </w:tabs>
        <w:rPr>
          <w:sz w:val="32"/>
          <w:szCs w:val="32"/>
        </w:rPr>
      </w:pPr>
    </w:p>
    <w:p w14:paraId="7E092C38" w14:textId="77777777" w:rsidR="00214D83" w:rsidRDefault="00214D83" w:rsidP="00A37281">
      <w:pPr>
        <w:tabs>
          <w:tab w:val="left" w:pos="3676"/>
        </w:tabs>
        <w:rPr>
          <w:sz w:val="32"/>
          <w:szCs w:val="32"/>
        </w:rPr>
      </w:pPr>
    </w:p>
    <w:p w14:paraId="2DBF28FD" w14:textId="77777777" w:rsidR="00214D83" w:rsidRDefault="00214D83" w:rsidP="00A37281">
      <w:pPr>
        <w:tabs>
          <w:tab w:val="left" w:pos="3676"/>
        </w:tabs>
        <w:rPr>
          <w:sz w:val="32"/>
          <w:szCs w:val="32"/>
        </w:rPr>
      </w:pPr>
    </w:p>
    <w:p w14:paraId="6459ADE7" w14:textId="77777777" w:rsidR="00214D83" w:rsidRDefault="00214D83" w:rsidP="00A37281">
      <w:pPr>
        <w:tabs>
          <w:tab w:val="left" w:pos="3676"/>
        </w:tabs>
        <w:rPr>
          <w:sz w:val="32"/>
          <w:szCs w:val="32"/>
        </w:rPr>
      </w:pPr>
    </w:p>
    <w:p w14:paraId="199E4F5E" w14:textId="77777777" w:rsidR="00214D83" w:rsidRDefault="00214D83" w:rsidP="00A37281">
      <w:pPr>
        <w:tabs>
          <w:tab w:val="left" w:pos="3676"/>
        </w:tabs>
        <w:rPr>
          <w:sz w:val="32"/>
          <w:szCs w:val="32"/>
        </w:rPr>
      </w:pPr>
    </w:p>
    <w:p w14:paraId="5C68F6E4" w14:textId="77777777" w:rsidR="00214D83" w:rsidRDefault="00214D83" w:rsidP="00A37281">
      <w:pPr>
        <w:tabs>
          <w:tab w:val="left" w:pos="3676"/>
        </w:tabs>
        <w:rPr>
          <w:sz w:val="32"/>
          <w:szCs w:val="32"/>
        </w:rPr>
      </w:pPr>
    </w:p>
    <w:p w14:paraId="0D35DC26" w14:textId="77777777" w:rsidR="00214D83" w:rsidRDefault="00214D83" w:rsidP="00A37281">
      <w:pPr>
        <w:tabs>
          <w:tab w:val="left" w:pos="3676"/>
        </w:tabs>
        <w:rPr>
          <w:sz w:val="32"/>
          <w:szCs w:val="32"/>
        </w:rPr>
      </w:pPr>
    </w:p>
    <w:p w14:paraId="726BA979" w14:textId="77777777" w:rsidR="00214D83" w:rsidRDefault="00214D83" w:rsidP="00A37281">
      <w:pPr>
        <w:tabs>
          <w:tab w:val="left" w:pos="3676"/>
        </w:tabs>
        <w:rPr>
          <w:sz w:val="32"/>
          <w:szCs w:val="32"/>
        </w:rPr>
      </w:pPr>
    </w:p>
    <w:p w14:paraId="62DE7A61" w14:textId="594A495C" w:rsidR="00A37281" w:rsidRDefault="00214D83" w:rsidP="00214D83">
      <w:pPr>
        <w:tabs>
          <w:tab w:val="left" w:pos="3676"/>
        </w:tabs>
        <w:rPr>
          <w:sz w:val="32"/>
          <w:szCs w:val="32"/>
        </w:rPr>
      </w:pPr>
      <w:r>
        <w:rPr>
          <w:sz w:val="32"/>
          <w:szCs w:val="32"/>
        </w:rPr>
        <w:lastRenderedPageBreak/>
        <w:t xml:space="preserve">12. </w:t>
      </w:r>
      <w:r w:rsidRPr="00214D83">
        <w:rPr>
          <w:sz w:val="32"/>
          <w:szCs w:val="32"/>
        </w:rPr>
        <w:t>Add the following rules to the Wazuh</w:t>
      </w:r>
      <w:r>
        <w:rPr>
          <w:sz w:val="32"/>
          <w:szCs w:val="32"/>
        </w:rPr>
        <w:t xml:space="preserve"> </w:t>
      </w:r>
      <w:r w:rsidRPr="00214D83">
        <w:rPr>
          <w:sz w:val="32"/>
          <w:szCs w:val="32"/>
        </w:rPr>
        <w:t>server </w:t>
      </w:r>
      <w:r w:rsidRPr="00214D83">
        <w:rPr>
          <w:b/>
          <w:bCs/>
          <w:i/>
          <w:iCs/>
          <w:sz w:val="32"/>
          <w:szCs w:val="32"/>
        </w:rPr>
        <w:t>/var/ossec/etc/rules/local_rules.xml</w:t>
      </w:r>
      <w:r w:rsidRPr="00214D83">
        <w:rPr>
          <w:sz w:val="32"/>
          <w:szCs w:val="32"/>
        </w:rPr>
        <w:t> file to alert about the active response results.</w:t>
      </w:r>
    </w:p>
    <w:p w14:paraId="0E44EF88" w14:textId="77777777" w:rsidR="005A1755" w:rsidRDefault="005A1755" w:rsidP="00214D83">
      <w:pPr>
        <w:tabs>
          <w:tab w:val="left" w:pos="3676"/>
        </w:tabs>
        <w:rPr>
          <w:sz w:val="32"/>
          <w:szCs w:val="32"/>
        </w:rPr>
      </w:pPr>
    </w:p>
    <w:p w14:paraId="47E3249A" w14:textId="77777777" w:rsidR="005A1755" w:rsidRDefault="005A1755" w:rsidP="00214D83">
      <w:pPr>
        <w:tabs>
          <w:tab w:val="left" w:pos="3676"/>
        </w:tabs>
        <w:rPr>
          <w:sz w:val="32"/>
          <w:szCs w:val="32"/>
        </w:rPr>
      </w:pPr>
    </w:p>
    <w:p w14:paraId="51FD8636" w14:textId="77777777" w:rsidR="00214D83" w:rsidRDefault="00214D83" w:rsidP="005A1755">
      <w:pPr>
        <w:shd w:val="clear" w:color="auto" w:fill="1D1B11" w:themeFill="background2" w:themeFillShade="1A"/>
        <w:tabs>
          <w:tab w:val="left" w:pos="3676"/>
        </w:tabs>
        <w:rPr>
          <w:sz w:val="32"/>
          <w:szCs w:val="32"/>
        </w:rPr>
      </w:pPr>
    </w:p>
    <w:p w14:paraId="25FA966E" w14:textId="0417EBD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&lt;group name="virustotal,"&gt;</w:t>
      </w:r>
    </w:p>
    <w:p w14:paraId="1969B5E8" w14:textId="7777777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 xml:space="preserve">  &lt;rule id="100092" level="12"&gt;</w:t>
      </w:r>
    </w:p>
    <w:p w14:paraId="077444C0" w14:textId="7777777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 xml:space="preserve">      &lt;if_sid&gt;657&lt;/if_sid&gt;</w:t>
      </w:r>
    </w:p>
    <w:p w14:paraId="127E2776" w14:textId="7777777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 xml:space="preserve">      &lt;match&gt;Successfully removed threat&lt;/match&gt;</w:t>
      </w:r>
    </w:p>
    <w:p w14:paraId="0CBC85B4" w14:textId="7777777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 xml:space="preserve">      &lt;description&gt;$(parameters.program) removed threat located at $(parameters.alert.data.virustotal.source.file)&lt;/description&gt;</w:t>
      </w:r>
    </w:p>
    <w:p w14:paraId="376207D5" w14:textId="7777777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 xml:space="preserve">  &lt;/rule&gt;</w:t>
      </w:r>
    </w:p>
    <w:p w14:paraId="46D34E1F" w14:textId="77777777" w:rsidR="005A1755" w:rsidRPr="005A1755" w:rsidRDefault="005A1755" w:rsidP="005A1755">
      <w:pPr>
        <w:shd w:val="clear" w:color="auto" w:fill="1D1B11" w:themeFill="background2" w:themeFillShade="1A"/>
        <w:tabs>
          <w:tab w:val="left" w:pos="3664"/>
        </w:tabs>
        <w:rPr>
          <w:sz w:val="32"/>
          <w:szCs w:val="32"/>
          <w:lang w:bidi="ar-EG"/>
        </w:rPr>
      </w:pPr>
    </w:p>
    <w:p w14:paraId="3368C9A3" w14:textId="7777777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 xml:space="preserve">  &lt;rule id="100093" level="12"&gt;</w:t>
      </w:r>
    </w:p>
    <w:p w14:paraId="560C4BE7" w14:textId="7777777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 xml:space="preserve">    &lt;if_sid&gt;657&lt;/if_sid&gt;</w:t>
      </w:r>
    </w:p>
    <w:p w14:paraId="30C8C705" w14:textId="7777777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 xml:space="preserve">    &lt;match&gt;Error removing threat&lt;/match&gt;</w:t>
      </w:r>
    </w:p>
    <w:p w14:paraId="2187C616" w14:textId="7777777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 xml:space="preserve">    &lt;description&gt;Error removing threat located at $(parameters.alert.data.virustotal.source.file)&lt;/description&gt;</w:t>
      </w:r>
    </w:p>
    <w:p w14:paraId="70C70777" w14:textId="7777777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 xml:space="preserve">  &lt;/rule&gt;</w:t>
      </w:r>
    </w:p>
    <w:p w14:paraId="1E765964" w14:textId="77777777" w:rsidR="005A1755" w:rsidRPr="005A1755" w:rsidRDefault="005A1755" w:rsidP="005A1755">
      <w:pPr>
        <w:shd w:val="clear" w:color="auto" w:fill="1D1B11" w:themeFill="background2" w:themeFillShade="1A"/>
        <w:tabs>
          <w:tab w:val="left" w:pos="3664"/>
        </w:tabs>
        <w:rPr>
          <w:sz w:val="32"/>
          <w:szCs w:val="32"/>
          <w:lang w:bidi="ar-EG"/>
        </w:rPr>
      </w:pPr>
      <w:r w:rsidRPr="005A1755">
        <w:rPr>
          <w:sz w:val="32"/>
          <w:szCs w:val="32"/>
          <w:lang w:bidi="ar-EG"/>
        </w:rPr>
        <w:t>&lt;/group&gt;</w:t>
      </w:r>
    </w:p>
    <w:p w14:paraId="126B0977" w14:textId="77777777" w:rsidR="00214D83" w:rsidRDefault="00214D83" w:rsidP="005A1755">
      <w:pPr>
        <w:shd w:val="clear" w:color="auto" w:fill="1D1B11" w:themeFill="background2" w:themeFillShade="1A"/>
        <w:tabs>
          <w:tab w:val="left" w:pos="3676"/>
        </w:tabs>
        <w:rPr>
          <w:sz w:val="32"/>
          <w:szCs w:val="32"/>
          <w:lang w:bidi="ar-EG"/>
        </w:rPr>
      </w:pPr>
    </w:p>
    <w:p w14:paraId="452AEF29" w14:textId="77777777" w:rsidR="005A1755" w:rsidRDefault="005A1755" w:rsidP="00214D83">
      <w:pPr>
        <w:tabs>
          <w:tab w:val="left" w:pos="3676"/>
        </w:tabs>
        <w:rPr>
          <w:sz w:val="32"/>
          <w:szCs w:val="32"/>
          <w:lang w:bidi="ar-EG"/>
        </w:rPr>
      </w:pPr>
    </w:p>
    <w:p w14:paraId="12EFA0CD" w14:textId="77777777" w:rsidR="005A1755" w:rsidRDefault="005A1755" w:rsidP="005A1755">
      <w:pPr>
        <w:tabs>
          <w:tab w:val="left" w:pos="3676"/>
        </w:tabs>
        <w:rPr>
          <w:sz w:val="32"/>
          <w:szCs w:val="32"/>
          <w:lang w:bidi="ar-EG"/>
        </w:rPr>
      </w:pPr>
    </w:p>
    <w:p w14:paraId="0EB39850" w14:textId="77777777" w:rsidR="005550E9" w:rsidRDefault="005550E9" w:rsidP="005A1755">
      <w:pPr>
        <w:tabs>
          <w:tab w:val="left" w:pos="3676"/>
        </w:tabs>
        <w:rPr>
          <w:sz w:val="32"/>
          <w:szCs w:val="32"/>
          <w:lang w:bidi="ar-EG"/>
        </w:rPr>
      </w:pPr>
    </w:p>
    <w:p w14:paraId="1268A31A" w14:textId="75ADBA2F" w:rsidR="005A1755" w:rsidRDefault="005A1755" w:rsidP="005A1755">
      <w:pPr>
        <w:tabs>
          <w:tab w:val="left" w:pos="3676"/>
        </w:tabs>
        <w:rPr>
          <w:sz w:val="32"/>
          <w:szCs w:val="32"/>
          <w:lang w:bidi="ar-EG"/>
        </w:rPr>
      </w:pPr>
      <w:r w:rsidRPr="005A1755">
        <w:rPr>
          <w:b/>
          <w:bCs/>
          <w:sz w:val="32"/>
          <w:szCs w:val="32"/>
          <w:lang w:bidi="ar-EG"/>
        </w:rPr>
        <w:t>Level 12</w:t>
      </w:r>
      <w:r>
        <w:rPr>
          <w:sz w:val="32"/>
          <w:szCs w:val="32"/>
          <w:lang w:bidi="ar-EG"/>
        </w:rPr>
        <w:t xml:space="preserve">: </w:t>
      </w:r>
      <w:r w:rsidRPr="005A1755">
        <w:rPr>
          <w:sz w:val="32"/>
          <w:szCs w:val="32"/>
          <w:lang w:bidi="ar-EG"/>
        </w:rPr>
        <w:t xml:space="preserve">OSSEC uses a </w:t>
      </w:r>
      <w:r w:rsidRPr="005A1755">
        <w:rPr>
          <w:b/>
          <w:bCs/>
          <w:sz w:val="32"/>
          <w:szCs w:val="32"/>
          <w:lang w:bidi="ar-EG"/>
        </w:rPr>
        <w:t>level system</w:t>
      </w:r>
      <w:r w:rsidRPr="005A1755">
        <w:rPr>
          <w:sz w:val="32"/>
          <w:szCs w:val="32"/>
          <w:lang w:bidi="ar-EG"/>
        </w:rPr>
        <w:t xml:space="preserve"> to categorize the severity of alerts (from 0 to 15). A level of 12 indicates a relatively high-severity alert, suggesting that the rule relates to a significant event, such as the successful removal of a threat</w:t>
      </w:r>
      <w:r>
        <w:rPr>
          <w:sz w:val="32"/>
          <w:szCs w:val="32"/>
          <w:lang w:bidi="ar-EG"/>
        </w:rPr>
        <w:t xml:space="preserve"> and level 15 used for data exfiltration cases.</w:t>
      </w:r>
    </w:p>
    <w:p w14:paraId="5695772A" w14:textId="77777777" w:rsidR="005A1755" w:rsidRDefault="005A1755" w:rsidP="005A1755">
      <w:pPr>
        <w:tabs>
          <w:tab w:val="left" w:pos="3676"/>
        </w:tabs>
        <w:rPr>
          <w:sz w:val="32"/>
          <w:szCs w:val="32"/>
          <w:lang w:bidi="ar-EG"/>
        </w:rPr>
      </w:pPr>
    </w:p>
    <w:p w14:paraId="68A0EF42" w14:textId="64F3ABFA" w:rsidR="005A1755" w:rsidRDefault="005550E9" w:rsidP="005550E9">
      <w:pPr>
        <w:tabs>
          <w:tab w:val="left" w:pos="3676"/>
        </w:tabs>
        <w:rPr>
          <w:sz w:val="32"/>
          <w:szCs w:val="32"/>
          <w:lang w:bidi="ar-EG"/>
        </w:rPr>
      </w:pPr>
      <w:r w:rsidRPr="005550E9">
        <w:rPr>
          <w:b/>
          <w:bCs/>
          <w:sz w:val="32"/>
          <w:szCs w:val="32"/>
          <w:lang w:bidi="ar-EG"/>
        </w:rPr>
        <w:t>if_sid (If Signature ID)</w:t>
      </w:r>
      <w:r w:rsidRPr="005550E9">
        <w:rPr>
          <w:sz w:val="32"/>
          <w:szCs w:val="32"/>
          <w:lang w:bidi="ar-EG"/>
        </w:rPr>
        <w:t>: This line specifies that this rule should only be evaluated if a previous alert with sid (signature ID) 657 has been triggered.</w:t>
      </w:r>
    </w:p>
    <w:p w14:paraId="35AB2C26" w14:textId="77777777" w:rsidR="005550E9" w:rsidRDefault="005550E9" w:rsidP="005550E9">
      <w:pPr>
        <w:tabs>
          <w:tab w:val="left" w:pos="3676"/>
        </w:tabs>
        <w:rPr>
          <w:sz w:val="32"/>
          <w:szCs w:val="32"/>
          <w:lang w:bidi="ar-EG"/>
        </w:rPr>
      </w:pPr>
    </w:p>
    <w:p w14:paraId="78969BD7" w14:textId="77777777" w:rsidR="005550E9" w:rsidRDefault="005550E9" w:rsidP="005550E9">
      <w:pPr>
        <w:tabs>
          <w:tab w:val="left" w:pos="3676"/>
        </w:tabs>
        <w:ind w:left="1080"/>
        <w:rPr>
          <w:sz w:val="32"/>
          <w:szCs w:val="32"/>
          <w:lang w:bidi="ar-EG"/>
        </w:rPr>
      </w:pPr>
    </w:p>
    <w:p w14:paraId="395B8B28" w14:textId="77777777" w:rsidR="005550E9" w:rsidRDefault="005550E9" w:rsidP="005550E9">
      <w:pPr>
        <w:tabs>
          <w:tab w:val="left" w:pos="3676"/>
        </w:tabs>
        <w:ind w:left="1080"/>
        <w:rPr>
          <w:sz w:val="32"/>
          <w:szCs w:val="32"/>
          <w:lang w:bidi="ar-EG"/>
        </w:rPr>
      </w:pPr>
    </w:p>
    <w:p w14:paraId="1099A827" w14:textId="77777777" w:rsidR="005550E9" w:rsidRDefault="005550E9" w:rsidP="005550E9">
      <w:pPr>
        <w:tabs>
          <w:tab w:val="left" w:pos="3676"/>
        </w:tabs>
        <w:ind w:left="1080"/>
        <w:rPr>
          <w:sz w:val="32"/>
          <w:szCs w:val="32"/>
          <w:lang w:bidi="ar-EG"/>
        </w:rPr>
      </w:pPr>
    </w:p>
    <w:p w14:paraId="03EEAA15" w14:textId="77777777" w:rsidR="005550E9" w:rsidRDefault="005550E9" w:rsidP="005550E9">
      <w:pPr>
        <w:tabs>
          <w:tab w:val="left" w:pos="3676"/>
        </w:tabs>
        <w:rPr>
          <w:sz w:val="32"/>
          <w:szCs w:val="32"/>
          <w:lang w:bidi="ar-EG"/>
        </w:rPr>
      </w:pPr>
    </w:p>
    <w:p w14:paraId="09628B3C" w14:textId="6D31038A" w:rsidR="005550E9" w:rsidRDefault="005550E9">
      <w:pPr>
        <w:pStyle w:val="ListParagraph"/>
        <w:numPr>
          <w:ilvl w:val="1"/>
          <w:numId w:val="32"/>
        </w:numPr>
        <w:tabs>
          <w:tab w:val="left" w:pos="3676"/>
        </w:tabs>
        <w:ind w:left="360"/>
        <w:rPr>
          <w:sz w:val="32"/>
          <w:szCs w:val="32"/>
          <w:lang w:bidi="ar-EG"/>
        </w:rPr>
      </w:pPr>
      <w:r w:rsidRPr="005550E9">
        <w:rPr>
          <w:sz w:val="32"/>
          <w:szCs w:val="32"/>
          <w:lang w:bidi="ar-EG"/>
        </w:rPr>
        <w:t xml:space="preserve">This means that </w:t>
      </w:r>
      <w:r w:rsidRPr="005550E9">
        <w:rPr>
          <w:b/>
          <w:bCs/>
          <w:sz w:val="32"/>
          <w:szCs w:val="32"/>
          <w:lang w:bidi="ar-EG"/>
        </w:rPr>
        <w:t>rule 100092</w:t>
      </w:r>
      <w:r w:rsidRPr="005550E9">
        <w:rPr>
          <w:sz w:val="32"/>
          <w:szCs w:val="32"/>
          <w:lang w:bidi="ar-EG"/>
        </w:rPr>
        <w:t xml:space="preserve"> will only be considered if a previous event related to rule 657 has occurred. The 657 might represent a rule that detects a specific threat or triggers a VirusTotal check.</w:t>
      </w:r>
    </w:p>
    <w:p w14:paraId="574F76AC" w14:textId="77777777" w:rsidR="005550E9" w:rsidRDefault="005550E9" w:rsidP="005550E9">
      <w:pPr>
        <w:tabs>
          <w:tab w:val="left" w:pos="3676"/>
        </w:tabs>
        <w:rPr>
          <w:sz w:val="32"/>
          <w:szCs w:val="32"/>
          <w:lang w:bidi="ar-EG"/>
        </w:rPr>
      </w:pPr>
    </w:p>
    <w:p w14:paraId="3820A699" w14:textId="77777777" w:rsidR="005550E9" w:rsidRDefault="005550E9" w:rsidP="005550E9">
      <w:pPr>
        <w:tabs>
          <w:tab w:val="left" w:pos="3676"/>
        </w:tabs>
        <w:rPr>
          <w:sz w:val="32"/>
          <w:szCs w:val="32"/>
          <w:lang w:bidi="ar-EG"/>
        </w:rPr>
      </w:pPr>
    </w:p>
    <w:p w14:paraId="4CA8A3FA" w14:textId="78B78D70" w:rsidR="005550E9" w:rsidRDefault="005550E9" w:rsidP="005550E9">
      <w:pPr>
        <w:tabs>
          <w:tab w:val="left" w:pos="3676"/>
        </w:tabs>
        <w:rPr>
          <w:sz w:val="32"/>
          <w:szCs w:val="32"/>
          <w:lang w:bidi="ar-EG"/>
        </w:rPr>
      </w:pPr>
      <w:r w:rsidRPr="005550E9">
        <w:rPr>
          <w:b/>
          <w:bCs/>
          <w:sz w:val="32"/>
          <w:szCs w:val="32"/>
          <w:lang w:bidi="ar-EG"/>
        </w:rPr>
        <w:t>Match Condition</w:t>
      </w:r>
      <w:r w:rsidRPr="005550E9">
        <w:rPr>
          <w:sz w:val="32"/>
          <w:szCs w:val="32"/>
          <w:lang w:bidi="ar-EG"/>
        </w:rPr>
        <w:t xml:space="preserve">: This specifies the condition that triggers the rule. The rule will be activated when the text </w:t>
      </w:r>
      <w:r w:rsidRPr="005550E9">
        <w:rPr>
          <w:b/>
          <w:bCs/>
          <w:sz w:val="32"/>
          <w:szCs w:val="32"/>
          <w:lang w:bidi="ar-EG"/>
        </w:rPr>
        <w:t>"Successfully removed threat"</w:t>
      </w:r>
      <w:r w:rsidRPr="005550E9">
        <w:rPr>
          <w:sz w:val="32"/>
          <w:szCs w:val="32"/>
          <w:lang w:bidi="ar-EG"/>
        </w:rPr>
        <w:t xml:space="preserve"> appears in the alert message</w:t>
      </w:r>
      <w:r>
        <w:rPr>
          <w:sz w:val="32"/>
          <w:szCs w:val="32"/>
          <w:lang w:bidi="ar-EG"/>
        </w:rPr>
        <w:t xml:space="preserve"> or error message appeared. </w:t>
      </w:r>
    </w:p>
    <w:p w14:paraId="604BC989" w14:textId="77777777" w:rsidR="005550E9" w:rsidRDefault="005550E9" w:rsidP="005550E9">
      <w:pPr>
        <w:tabs>
          <w:tab w:val="left" w:pos="3676"/>
        </w:tabs>
        <w:rPr>
          <w:sz w:val="32"/>
          <w:szCs w:val="32"/>
          <w:lang w:bidi="ar-EG"/>
        </w:rPr>
      </w:pPr>
    </w:p>
    <w:p w14:paraId="7572A816" w14:textId="77777777" w:rsidR="005550E9" w:rsidRDefault="005550E9" w:rsidP="005550E9">
      <w:pPr>
        <w:tabs>
          <w:tab w:val="left" w:pos="3676"/>
        </w:tabs>
        <w:rPr>
          <w:sz w:val="32"/>
          <w:szCs w:val="32"/>
          <w:lang w:bidi="ar-EG"/>
        </w:rPr>
      </w:pPr>
    </w:p>
    <w:p w14:paraId="1AB7997E" w14:textId="02AFFA42" w:rsidR="005550E9" w:rsidRPr="005550E9" w:rsidRDefault="005550E9" w:rsidP="005550E9">
      <w:pPr>
        <w:tabs>
          <w:tab w:val="left" w:pos="3676"/>
        </w:tabs>
        <w:rPr>
          <w:sz w:val="32"/>
          <w:szCs w:val="32"/>
          <w:lang w:bidi="ar-EG"/>
        </w:rPr>
      </w:pPr>
      <w:r w:rsidRPr="005550E9">
        <w:rPr>
          <w:sz w:val="32"/>
          <w:szCs w:val="32"/>
          <w:lang w:bidi="ar-EG"/>
        </w:rPr>
        <w:t xml:space="preserve"> </w:t>
      </w:r>
      <w:r w:rsidRPr="005550E9">
        <w:rPr>
          <w:b/>
          <w:bCs/>
          <w:sz w:val="32"/>
          <w:szCs w:val="32"/>
          <w:lang w:bidi="ar-EG"/>
        </w:rPr>
        <w:t>$(</w:t>
      </w:r>
      <w:proofErr w:type="gramStart"/>
      <w:r w:rsidRPr="005550E9">
        <w:rPr>
          <w:b/>
          <w:bCs/>
          <w:sz w:val="32"/>
          <w:szCs w:val="32"/>
          <w:lang w:bidi="ar-EG"/>
        </w:rPr>
        <w:t>parameters.program</w:t>
      </w:r>
      <w:proofErr w:type="gramEnd"/>
      <w:r w:rsidRPr="005550E9">
        <w:rPr>
          <w:b/>
          <w:bCs/>
          <w:sz w:val="32"/>
          <w:szCs w:val="32"/>
          <w:lang w:bidi="ar-EG"/>
        </w:rPr>
        <w:t>)</w:t>
      </w:r>
      <w:r w:rsidRPr="005550E9">
        <w:rPr>
          <w:sz w:val="32"/>
          <w:szCs w:val="32"/>
          <w:lang w:bidi="ar-EG"/>
        </w:rPr>
        <w:t>: This placeholder likely refers to the program or script that executed the threat removal.</w:t>
      </w:r>
    </w:p>
    <w:p w14:paraId="10883FF2" w14:textId="2C4FA562" w:rsidR="005550E9" w:rsidRPr="005550E9" w:rsidRDefault="005550E9" w:rsidP="005550E9">
      <w:pPr>
        <w:tabs>
          <w:tab w:val="left" w:pos="3676"/>
        </w:tabs>
        <w:rPr>
          <w:sz w:val="32"/>
          <w:szCs w:val="32"/>
          <w:lang w:bidi="ar-EG"/>
        </w:rPr>
      </w:pPr>
      <w:r w:rsidRPr="005550E9">
        <w:rPr>
          <w:b/>
          <w:bCs/>
          <w:sz w:val="32"/>
          <w:szCs w:val="32"/>
          <w:lang w:bidi="ar-EG"/>
        </w:rPr>
        <w:t>$(</w:t>
      </w:r>
      <w:proofErr w:type="gramStart"/>
      <w:r w:rsidRPr="005550E9">
        <w:rPr>
          <w:b/>
          <w:bCs/>
          <w:sz w:val="32"/>
          <w:szCs w:val="32"/>
          <w:lang w:bidi="ar-EG"/>
        </w:rPr>
        <w:t>parameters.alert</w:t>
      </w:r>
      <w:proofErr w:type="gramEnd"/>
      <w:r w:rsidRPr="005550E9">
        <w:rPr>
          <w:b/>
          <w:bCs/>
          <w:sz w:val="32"/>
          <w:szCs w:val="32"/>
          <w:lang w:bidi="ar-EG"/>
        </w:rPr>
        <w:t>.data.virustotal.source.file)</w:t>
      </w:r>
      <w:r w:rsidRPr="005550E9">
        <w:rPr>
          <w:sz w:val="32"/>
          <w:szCs w:val="32"/>
          <w:lang w:bidi="ar-EG"/>
        </w:rPr>
        <w:t>: This placeholder refers to the location or name of the file that was flagged by VirusTotal and subsequently removed.</w:t>
      </w:r>
    </w:p>
    <w:p w14:paraId="0C1464DB" w14:textId="081B01E4" w:rsidR="005550E9" w:rsidRDefault="005550E9" w:rsidP="005550E9">
      <w:pPr>
        <w:tabs>
          <w:tab w:val="left" w:pos="3676"/>
        </w:tabs>
        <w:rPr>
          <w:sz w:val="32"/>
          <w:szCs w:val="32"/>
          <w:lang w:bidi="ar-EG"/>
        </w:rPr>
      </w:pPr>
      <w:r w:rsidRPr="005550E9">
        <w:rPr>
          <w:b/>
          <w:bCs/>
          <w:sz w:val="32"/>
          <w:szCs w:val="32"/>
          <w:lang w:bidi="ar-EG"/>
        </w:rPr>
        <w:t>Purpose</w:t>
      </w:r>
      <w:r w:rsidRPr="005550E9">
        <w:rPr>
          <w:sz w:val="32"/>
          <w:szCs w:val="32"/>
          <w:lang w:bidi="ar-EG"/>
        </w:rPr>
        <w:t>: The description will contain information about which program removed the threat and the specific file that was addressed. It makes the alert message more informative for the user or analyst monitoring OSSEC.</w:t>
      </w:r>
    </w:p>
    <w:p w14:paraId="79D08A5A" w14:textId="77777777" w:rsidR="005550E9" w:rsidRDefault="005550E9" w:rsidP="005550E9">
      <w:pPr>
        <w:tabs>
          <w:tab w:val="left" w:pos="3676"/>
        </w:tabs>
        <w:rPr>
          <w:sz w:val="32"/>
          <w:szCs w:val="32"/>
          <w:lang w:bidi="ar-EG"/>
        </w:rPr>
      </w:pPr>
    </w:p>
    <w:p w14:paraId="7313EC74" w14:textId="77777777" w:rsidR="005550E9" w:rsidRDefault="005550E9" w:rsidP="005550E9">
      <w:pPr>
        <w:tabs>
          <w:tab w:val="left" w:pos="3676"/>
        </w:tabs>
        <w:rPr>
          <w:sz w:val="32"/>
          <w:szCs w:val="32"/>
          <w:lang w:bidi="ar-EG"/>
        </w:rPr>
      </w:pPr>
    </w:p>
    <w:p w14:paraId="1369F4FD" w14:textId="12B998DC" w:rsidR="005550E9" w:rsidRPr="005550E9" w:rsidRDefault="005550E9" w:rsidP="005550E9">
      <w:pPr>
        <w:tabs>
          <w:tab w:val="left" w:pos="3676"/>
        </w:tabs>
        <w:rPr>
          <w:sz w:val="32"/>
          <w:szCs w:val="32"/>
          <w:lang w:bidi="ar-EG"/>
        </w:rPr>
      </w:pPr>
      <w:r w:rsidRPr="005550E9">
        <w:rPr>
          <w:b/>
          <w:bCs/>
          <w:sz w:val="32"/>
          <w:szCs w:val="32"/>
          <w:lang w:bidi="ar-EG"/>
        </w:rPr>
        <w:t>Rule 100092</w:t>
      </w:r>
      <w:r w:rsidRPr="005550E9">
        <w:rPr>
          <w:sz w:val="32"/>
          <w:szCs w:val="32"/>
          <w:lang w:bidi="ar-EG"/>
        </w:rPr>
        <w:t>: Triggered when a threat is successfully removed after a VirusTotal scan.</w:t>
      </w:r>
    </w:p>
    <w:p w14:paraId="1A735472" w14:textId="50E62FE7" w:rsidR="005550E9" w:rsidRDefault="005550E9" w:rsidP="005550E9">
      <w:pPr>
        <w:tabs>
          <w:tab w:val="left" w:pos="3676"/>
        </w:tabs>
        <w:rPr>
          <w:sz w:val="32"/>
          <w:szCs w:val="32"/>
          <w:lang w:bidi="ar-EG"/>
        </w:rPr>
      </w:pPr>
      <w:r w:rsidRPr="005550E9">
        <w:rPr>
          <w:b/>
          <w:bCs/>
          <w:sz w:val="32"/>
          <w:szCs w:val="32"/>
          <w:lang w:bidi="ar-EG"/>
        </w:rPr>
        <w:t>Rule 100093</w:t>
      </w:r>
      <w:r w:rsidRPr="005550E9">
        <w:rPr>
          <w:sz w:val="32"/>
          <w:szCs w:val="32"/>
          <w:lang w:bidi="ar-EG"/>
        </w:rPr>
        <w:t>: Triggered when an error occurs during the attempt to remove a threat flagged by VirusTotal.</w:t>
      </w:r>
    </w:p>
    <w:p w14:paraId="622E126D" w14:textId="77777777" w:rsidR="005550E9" w:rsidRDefault="005550E9" w:rsidP="005550E9">
      <w:pPr>
        <w:tabs>
          <w:tab w:val="left" w:pos="3676"/>
        </w:tabs>
        <w:rPr>
          <w:sz w:val="32"/>
          <w:szCs w:val="32"/>
          <w:lang w:bidi="ar-EG"/>
        </w:rPr>
      </w:pPr>
    </w:p>
    <w:p w14:paraId="55D3998F" w14:textId="77777777" w:rsidR="005550E9" w:rsidRDefault="005550E9" w:rsidP="005550E9">
      <w:pPr>
        <w:tabs>
          <w:tab w:val="left" w:pos="3676"/>
        </w:tabs>
        <w:rPr>
          <w:sz w:val="32"/>
          <w:szCs w:val="32"/>
          <w:lang w:bidi="ar-EG"/>
        </w:rPr>
      </w:pPr>
    </w:p>
    <w:p w14:paraId="50FBAF23" w14:textId="1068500C" w:rsidR="005550E9" w:rsidRDefault="005550E9" w:rsidP="005550E9">
      <w:pPr>
        <w:tabs>
          <w:tab w:val="left" w:pos="3676"/>
        </w:tabs>
        <w:rPr>
          <w:sz w:val="32"/>
          <w:szCs w:val="32"/>
          <w:lang w:bidi="ar-EG"/>
        </w:rPr>
      </w:pPr>
      <w:r>
        <w:rPr>
          <w:sz w:val="32"/>
          <w:szCs w:val="32"/>
          <w:lang w:bidi="ar-EG"/>
        </w:rPr>
        <w:t xml:space="preserve">13. </w:t>
      </w:r>
      <w:r w:rsidRPr="005550E9">
        <w:rPr>
          <w:sz w:val="32"/>
          <w:szCs w:val="32"/>
          <w:lang w:bidi="ar-EG"/>
        </w:rPr>
        <w:t>Restart the Wazuh manager to apply the configuration changes</w:t>
      </w:r>
      <w:r>
        <w:rPr>
          <w:sz w:val="32"/>
          <w:szCs w:val="32"/>
          <w:lang w:bidi="ar-EG"/>
        </w:rPr>
        <w:t>.</w:t>
      </w:r>
    </w:p>
    <w:p w14:paraId="29F4656B" w14:textId="77777777" w:rsidR="005550E9" w:rsidRDefault="005550E9" w:rsidP="005550E9">
      <w:pPr>
        <w:tabs>
          <w:tab w:val="left" w:pos="3676"/>
        </w:tabs>
        <w:rPr>
          <w:sz w:val="32"/>
          <w:szCs w:val="32"/>
          <w:lang w:bidi="ar-EG"/>
        </w:rPr>
      </w:pPr>
    </w:p>
    <w:p w14:paraId="757BE342" w14:textId="60ED3D8A" w:rsidR="005550E9" w:rsidRDefault="005550E9" w:rsidP="005550E9">
      <w:pPr>
        <w:tabs>
          <w:tab w:val="left" w:pos="3676"/>
        </w:tabs>
        <w:rPr>
          <w:sz w:val="32"/>
          <w:szCs w:val="32"/>
          <w:lang w:bidi="ar-EG"/>
        </w:rPr>
      </w:pPr>
      <w:r>
        <w:rPr>
          <w:sz w:val="32"/>
          <w:szCs w:val="32"/>
          <w:lang w:bidi="ar-EG"/>
        </w:rPr>
        <w:t xml:space="preserve">14. Start your </w:t>
      </w:r>
      <w:r w:rsidRPr="005550E9">
        <w:rPr>
          <w:b/>
          <w:bCs/>
          <w:sz w:val="32"/>
          <w:szCs w:val="32"/>
          <w:lang w:bidi="ar-EG"/>
        </w:rPr>
        <w:t>Attack emulation</w:t>
      </w:r>
      <w:r>
        <w:rPr>
          <w:b/>
          <w:bCs/>
          <w:sz w:val="32"/>
          <w:szCs w:val="32"/>
          <w:lang w:bidi="ar-EG"/>
        </w:rPr>
        <w:t xml:space="preserve"> </w:t>
      </w:r>
      <w:r>
        <w:rPr>
          <w:sz w:val="32"/>
          <w:szCs w:val="32"/>
          <w:lang w:bidi="ar-EG"/>
        </w:rPr>
        <w:t xml:space="preserve">to test your configuration. </w:t>
      </w:r>
    </w:p>
    <w:p w14:paraId="3519A239" w14:textId="77777777" w:rsidR="005550E9" w:rsidRDefault="005550E9" w:rsidP="005550E9">
      <w:pPr>
        <w:tabs>
          <w:tab w:val="left" w:pos="3676"/>
        </w:tabs>
        <w:rPr>
          <w:sz w:val="32"/>
          <w:szCs w:val="32"/>
          <w:lang w:bidi="ar-EG"/>
        </w:rPr>
      </w:pPr>
    </w:p>
    <w:p w14:paraId="7D692BD6" w14:textId="00D06EE5" w:rsidR="005A1755" w:rsidRDefault="005550E9" w:rsidP="005550E9">
      <w:pPr>
        <w:tabs>
          <w:tab w:val="left" w:pos="3676"/>
        </w:tabs>
        <w:rPr>
          <w:sz w:val="32"/>
          <w:szCs w:val="32"/>
          <w:lang w:bidi="ar-EG"/>
        </w:rPr>
      </w:pPr>
      <w:r>
        <w:rPr>
          <w:sz w:val="32"/>
          <w:szCs w:val="32"/>
          <w:lang w:bidi="ar-EG"/>
        </w:rPr>
        <w:t>15.</w:t>
      </w:r>
      <w:r w:rsidRPr="005550E9">
        <w:t xml:space="preserve"> </w:t>
      </w:r>
      <w:r w:rsidRPr="005550E9">
        <w:rPr>
          <w:sz w:val="32"/>
          <w:szCs w:val="32"/>
          <w:lang w:bidi="ar-EG"/>
        </w:rPr>
        <w:t>Turn off real-time protection in the Windows Security app and then download an EICAR test file to the C:\Users\&lt;USER_NAME&gt;\Downloads folder</w:t>
      </w:r>
      <w:r>
        <w:rPr>
          <w:sz w:val="32"/>
          <w:szCs w:val="32"/>
          <w:lang w:bidi="ar-EG"/>
        </w:rPr>
        <w:t xml:space="preserve"> by running following commands.</w:t>
      </w:r>
    </w:p>
    <w:p w14:paraId="0D5E9BE9" w14:textId="77777777" w:rsidR="005550E9" w:rsidRDefault="005550E9" w:rsidP="005550E9">
      <w:pPr>
        <w:tabs>
          <w:tab w:val="left" w:pos="3676"/>
        </w:tabs>
        <w:rPr>
          <w:sz w:val="32"/>
          <w:szCs w:val="32"/>
          <w:lang w:bidi="ar-EG"/>
        </w:rPr>
      </w:pPr>
    </w:p>
    <w:p w14:paraId="0801A187" w14:textId="733F8521" w:rsidR="005550E9" w:rsidRDefault="005550E9" w:rsidP="005550E9">
      <w:pPr>
        <w:tabs>
          <w:tab w:val="left" w:pos="3676"/>
        </w:tabs>
        <w:rPr>
          <w:sz w:val="32"/>
          <w:szCs w:val="32"/>
          <w:lang w:bidi="ar-EG"/>
        </w:rPr>
      </w:pPr>
      <w:r>
        <w:rPr>
          <w:noProof/>
          <w:sz w:val="32"/>
          <w:szCs w:val="32"/>
          <w:lang w:bidi="ar-EG"/>
        </w:rPr>
        <w:drawing>
          <wp:inline distT="0" distB="0" distL="0" distR="0" wp14:anchorId="66E32FEF" wp14:editId="331889F8">
            <wp:extent cx="6800850" cy="637309"/>
            <wp:effectExtent l="0" t="0" r="0" b="0"/>
            <wp:docPr id="106203091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30915" name="Picture 1062030915"/>
                    <pic:cNvPicPr/>
                  </pic:nvPicPr>
                  <pic:blipFill>
                    <a:blip r:embed="rId961">
                      <a:extLst>
                        <a:ext uri="{28A0092B-C50C-407E-A947-70E740481C1C}">
                          <a14:useLocalDpi xmlns:a14="http://schemas.microsoft.com/office/drawing/2010/main" val="0"/>
                        </a:ext>
                      </a:extLst>
                    </a:blip>
                    <a:stretch>
                      <a:fillRect/>
                    </a:stretch>
                  </pic:blipFill>
                  <pic:spPr>
                    <a:xfrm>
                      <a:off x="0" y="0"/>
                      <a:ext cx="6816792" cy="638803"/>
                    </a:xfrm>
                    <a:prstGeom prst="rect">
                      <a:avLst/>
                    </a:prstGeom>
                  </pic:spPr>
                </pic:pic>
              </a:graphicData>
            </a:graphic>
          </wp:inline>
        </w:drawing>
      </w:r>
    </w:p>
    <w:p w14:paraId="109DC6E7" w14:textId="77777777" w:rsidR="005550E9" w:rsidRDefault="005550E9" w:rsidP="005550E9">
      <w:pPr>
        <w:tabs>
          <w:tab w:val="left" w:pos="3676"/>
        </w:tabs>
        <w:rPr>
          <w:sz w:val="32"/>
          <w:szCs w:val="32"/>
          <w:lang w:bidi="ar-EG"/>
        </w:rPr>
      </w:pPr>
    </w:p>
    <w:p w14:paraId="46350B43" w14:textId="59C1BF28" w:rsidR="005550E9" w:rsidRDefault="005550E9" w:rsidP="005550E9">
      <w:pPr>
        <w:tabs>
          <w:tab w:val="left" w:pos="3676"/>
        </w:tabs>
        <w:rPr>
          <w:sz w:val="32"/>
          <w:szCs w:val="32"/>
          <w:lang w:bidi="ar-EG"/>
        </w:rPr>
      </w:pPr>
      <w:r>
        <w:rPr>
          <w:sz w:val="32"/>
          <w:szCs w:val="32"/>
          <w:lang w:bidi="ar-EG"/>
        </w:rPr>
        <w:t xml:space="preserve">16. Check the results of your </w:t>
      </w:r>
      <w:r w:rsidRPr="00863AC3">
        <w:rPr>
          <w:b/>
          <w:bCs/>
          <w:i/>
          <w:iCs/>
          <w:sz w:val="32"/>
          <w:szCs w:val="32"/>
          <w:lang w:bidi="ar-EG"/>
        </w:rPr>
        <w:t>near real-time anti-malware</w:t>
      </w:r>
      <w:r>
        <w:rPr>
          <w:sz w:val="32"/>
          <w:szCs w:val="32"/>
          <w:lang w:bidi="ar-EG"/>
        </w:rPr>
        <w:t xml:space="preserve"> </w:t>
      </w:r>
      <w:r w:rsidR="00863AC3">
        <w:rPr>
          <w:sz w:val="32"/>
          <w:szCs w:val="32"/>
          <w:lang w:bidi="ar-EG"/>
        </w:rPr>
        <w:t>as shown in Figure 2-7.</w:t>
      </w:r>
    </w:p>
    <w:p w14:paraId="580F35B7" w14:textId="77777777" w:rsidR="005550E9" w:rsidRDefault="005550E9" w:rsidP="005550E9">
      <w:pPr>
        <w:tabs>
          <w:tab w:val="left" w:pos="3676"/>
        </w:tabs>
        <w:rPr>
          <w:sz w:val="32"/>
          <w:szCs w:val="32"/>
          <w:lang w:bidi="ar-EG"/>
        </w:rPr>
      </w:pPr>
    </w:p>
    <w:p w14:paraId="593D6A21" w14:textId="77777777" w:rsidR="005A1755" w:rsidRDefault="005A1755" w:rsidP="005A1755">
      <w:pPr>
        <w:tabs>
          <w:tab w:val="left" w:pos="3676"/>
        </w:tabs>
        <w:rPr>
          <w:sz w:val="32"/>
          <w:szCs w:val="32"/>
          <w:lang w:bidi="ar-EG"/>
        </w:rPr>
      </w:pPr>
    </w:p>
    <w:p w14:paraId="77DBDE52" w14:textId="77777777" w:rsidR="005A1755" w:rsidRDefault="005A1755" w:rsidP="005A1755">
      <w:pPr>
        <w:tabs>
          <w:tab w:val="left" w:pos="3676"/>
        </w:tabs>
        <w:rPr>
          <w:sz w:val="32"/>
          <w:szCs w:val="32"/>
          <w:lang w:bidi="ar-EG"/>
        </w:rPr>
      </w:pPr>
    </w:p>
    <w:p w14:paraId="45832C3A" w14:textId="4DA6F20D" w:rsidR="005A1755" w:rsidRDefault="00863AC3" w:rsidP="005A1755">
      <w:pPr>
        <w:tabs>
          <w:tab w:val="left" w:pos="3676"/>
        </w:tabs>
        <w:rPr>
          <w:sz w:val="32"/>
          <w:szCs w:val="32"/>
          <w:lang w:bidi="ar-EG"/>
        </w:rPr>
      </w:pPr>
      <w:r>
        <w:rPr>
          <w:noProof/>
          <w:sz w:val="32"/>
          <w:szCs w:val="32"/>
          <w:lang w:bidi="ar-EG"/>
        </w:rPr>
        <w:lastRenderedPageBreak/>
        <w:drawing>
          <wp:anchor distT="0" distB="0" distL="114300" distR="114300" simplePos="0" relativeHeight="487665664" behindDoc="0" locked="0" layoutInCell="1" allowOverlap="1" wp14:anchorId="21791F06" wp14:editId="3A5696CA">
            <wp:simplePos x="0" y="0"/>
            <wp:positionH relativeFrom="margin">
              <wp:align>right</wp:align>
            </wp:positionH>
            <wp:positionV relativeFrom="page">
              <wp:posOffset>615950</wp:posOffset>
            </wp:positionV>
            <wp:extent cx="6849745" cy="4460875"/>
            <wp:effectExtent l="0" t="0" r="8255" b="0"/>
            <wp:wrapSquare wrapText="bothSides"/>
            <wp:docPr id="140626007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6849745" cy="4460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080300" w14:textId="00633F9A" w:rsidR="005A1755" w:rsidRDefault="005A1755" w:rsidP="005A1755">
      <w:pPr>
        <w:tabs>
          <w:tab w:val="left" w:pos="3676"/>
        </w:tabs>
        <w:rPr>
          <w:sz w:val="32"/>
          <w:szCs w:val="32"/>
          <w:lang w:bidi="ar-EG"/>
        </w:rPr>
      </w:pPr>
    </w:p>
    <w:p w14:paraId="1725115D" w14:textId="6EE20056" w:rsidR="005A1755" w:rsidRDefault="00863AC3" w:rsidP="00214D83">
      <w:pPr>
        <w:tabs>
          <w:tab w:val="left" w:pos="3676"/>
        </w:tabs>
        <w:rPr>
          <w:sz w:val="32"/>
          <w:szCs w:val="32"/>
          <w:lang w:bidi="ar-EG"/>
        </w:rPr>
      </w:pPr>
      <w:r w:rsidRPr="004867EE">
        <w:rPr>
          <w:noProof/>
          <w:sz w:val="32"/>
          <w:szCs w:val="32"/>
        </w:rPr>
        <mc:AlternateContent>
          <mc:Choice Requires="wps">
            <w:drawing>
              <wp:anchor distT="45720" distB="45720" distL="114300" distR="114300" simplePos="0" relativeHeight="487667712" behindDoc="0" locked="0" layoutInCell="1" allowOverlap="1" wp14:anchorId="04744BA8" wp14:editId="501C75DA">
                <wp:simplePos x="0" y="0"/>
                <wp:positionH relativeFrom="page">
                  <wp:align>right</wp:align>
                </wp:positionH>
                <wp:positionV relativeFrom="paragraph">
                  <wp:posOffset>273685</wp:posOffset>
                </wp:positionV>
                <wp:extent cx="6558915" cy="332105"/>
                <wp:effectExtent l="0" t="0" r="0" b="0"/>
                <wp:wrapSquare wrapText="bothSides"/>
                <wp:docPr id="1536353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915" cy="332105"/>
                        </a:xfrm>
                        <a:prstGeom prst="rect">
                          <a:avLst/>
                        </a:prstGeom>
                        <a:solidFill>
                          <a:srgbClr val="FFFFFF"/>
                        </a:solidFill>
                        <a:ln w="9525">
                          <a:noFill/>
                          <a:miter lim="800000"/>
                          <a:headEnd/>
                          <a:tailEnd/>
                        </a:ln>
                      </wps:spPr>
                      <wps:txbx>
                        <w:txbxContent>
                          <w:p w14:paraId="6A3D984C" w14:textId="09A29D91" w:rsidR="00863AC3" w:rsidRDefault="00863AC3" w:rsidP="00863AC3">
                            <w:r>
                              <w:t xml:space="preserve">Fig [2-7] Shows the Alerts that come from malicious file downloaded in your Wazuh-agent.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44BA8" id="_x0000_s1673" type="#_x0000_t202" style="position:absolute;margin-left:465.25pt;margin-top:21.55pt;width:516.45pt;height:26.15pt;z-index:4876677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" stroked="f">
                <v:textbox>
                  <w:txbxContent>
                    <w:p w14:paraId="6A3D984C" w14:textId="09A29D91" w:rsidR="00863AC3" w:rsidRDefault="00863AC3" w:rsidP="00863AC3">
                      <w:r>
                        <w:t xml:space="preserve">Fig [2-7] Shows the Alerts that come from malicious file downloaded in your Wazuh-agent. </w:t>
                      </w:r>
                    </w:p>
                  </w:txbxContent>
                </v:textbox>
                <w10:wrap type="square" anchorx="page"/>
              </v:shape>
            </w:pict>
          </mc:Fallback>
        </mc:AlternateContent>
      </w:r>
    </w:p>
    <w:p w14:paraId="00175230" w14:textId="77777777" w:rsidR="00863AC3" w:rsidRPr="00863AC3" w:rsidRDefault="00863AC3" w:rsidP="00863AC3">
      <w:pPr>
        <w:rPr>
          <w:sz w:val="32"/>
          <w:szCs w:val="32"/>
          <w:lang w:bidi="ar-EG"/>
        </w:rPr>
      </w:pPr>
    </w:p>
    <w:p w14:paraId="5AAB54BE" w14:textId="77777777" w:rsidR="00863AC3" w:rsidRPr="00863AC3" w:rsidRDefault="00863AC3" w:rsidP="00863AC3">
      <w:pPr>
        <w:rPr>
          <w:sz w:val="32"/>
          <w:szCs w:val="32"/>
          <w:lang w:bidi="ar-EG"/>
        </w:rPr>
      </w:pPr>
    </w:p>
    <w:p w14:paraId="78A95A94" w14:textId="77777777" w:rsidR="00863AC3" w:rsidRPr="00863AC3" w:rsidRDefault="00863AC3" w:rsidP="00863AC3">
      <w:pPr>
        <w:rPr>
          <w:sz w:val="32"/>
          <w:szCs w:val="32"/>
          <w:lang w:bidi="ar-EG"/>
        </w:rPr>
      </w:pPr>
    </w:p>
    <w:p w14:paraId="19A98380" w14:textId="77777777" w:rsidR="00863AC3" w:rsidRPr="00863AC3" w:rsidRDefault="00863AC3" w:rsidP="00863AC3">
      <w:pPr>
        <w:rPr>
          <w:sz w:val="32"/>
          <w:szCs w:val="32"/>
          <w:lang w:bidi="ar-EG"/>
        </w:rPr>
      </w:pPr>
    </w:p>
    <w:p w14:paraId="3A327E09" w14:textId="0DD9ED0C" w:rsidR="00863AC3" w:rsidRDefault="00CD2126" w:rsidP="00863AC3">
      <w:pPr>
        <w:rPr>
          <w:sz w:val="32"/>
          <w:szCs w:val="32"/>
          <w:lang w:bidi="ar-EG"/>
        </w:rPr>
      </w:pPr>
      <w:r>
        <w:rPr>
          <w:noProof/>
          <w:sz w:val="32"/>
        </w:rPr>
        <mc:AlternateContent>
          <mc:Choice Requires="wpg">
            <w:drawing>
              <wp:anchor distT="0" distB="0" distL="0" distR="0" simplePos="0" relativeHeight="487669760" behindDoc="1" locked="0" layoutInCell="1" allowOverlap="1" wp14:anchorId="501B4269" wp14:editId="7C67A6C5">
                <wp:simplePos x="0" y="0"/>
                <wp:positionH relativeFrom="page">
                  <wp:align>center</wp:align>
                </wp:positionH>
                <wp:positionV relativeFrom="page">
                  <wp:posOffset>6856095</wp:posOffset>
                </wp:positionV>
                <wp:extent cx="6732905" cy="1884045"/>
                <wp:effectExtent l="0" t="0" r="10795" b="1905"/>
                <wp:wrapTopAndBottom/>
                <wp:docPr id="85105114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2905" cy="1884045"/>
                          <a:chOff x="1824" y="79"/>
                          <a:chExt cx="7814" cy="3844"/>
                        </a:xfrm>
                      </wpg:grpSpPr>
                      <pic:pic xmlns:pic="http://schemas.openxmlformats.org/drawingml/2006/picture">
                        <pic:nvPicPr>
                          <pic:cNvPr id="2141271649" name="Picture 6"/>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2286" y="155"/>
                            <a:ext cx="7352" cy="3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6171205" name="Rectangle 5"/>
                        <wps:cNvSpPr>
                          <a:spLocks noChangeArrowheads="1"/>
                        </wps:cNvSpPr>
                        <wps:spPr bwMode="auto">
                          <a:xfrm>
                            <a:off x="1824" y="155"/>
                            <a:ext cx="468" cy="3768"/>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5122080" name="Freeform 4"/>
                        <wps:cNvSpPr>
                          <a:spLocks/>
                        </wps:cNvSpPr>
                        <wps:spPr bwMode="auto">
                          <a:xfrm>
                            <a:off x="1883" y="334"/>
                            <a:ext cx="7692" cy="610"/>
                          </a:xfrm>
                          <a:custGeom>
                            <a:avLst/>
                            <a:gdLst>
                              <a:gd name="T0" fmla="+- 0 9271 1884"/>
                              <a:gd name="T1" fmla="*/ T0 w 7692"/>
                              <a:gd name="T2" fmla="+- 0 335 335"/>
                              <a:gd name="T3" fmla="*/ 335 h 610"/>
                              <a:gd name="T4" fmla="+- 0 1884 1884"/>
                              <a:gd name="T5" fmla="*/ T4 w 7692"/>
                              <a:gd name="T6" fmla="+- 0 335 335"/>
                              <a:gd name="T7" fmla="*/ 335 h 610"/>
                              <a:gd name="T8" fmla="+- 0 1884 1884"/>
                              <a:gd name="T9" fmla="*/ T8 w 7692"/>
                              <a:gd name="T10" fmla="+- 0 944 335"/>
                              <a:gd name="T11" fmla="*/ 944 h 610"/>
                              <a:gd name="T12" fmla="+- 0 9271 1884"/>
                              <a:gd name="T13" fmla="*/ T12 w 7692"/>
                              <a:gd name="T14" fmla="+- 0 944 335"/>
                              <a:gd name="T15" fmla="*/ 944 h 610"/>
                              <a:gd name="T16" fmla="+- 0 9575 1884"/>
                              <a:gd name="T17" fmla="*/ T16 w 7692"/>
                              <a:gd name="T18" fmla="+- 0 639 335"/>
                              <a:gd name="T19" fmla="*/ 639 h 610"/>
                              <a:gd name="T20" fmla="+- 0 9271 1884"/>
                              <a:gd name="T21" fmla="*/ T20 w 7692"/>
                              <a:gd name="T22" fmla="+- 0 335 335"/>
                              <a:gd name="T23" fmla="*/ 335 h 610"/>
                            </a:gdLst>
                            <a:ahLst/>
                            <a:cxnLst>
                              <a:cxn ang="0">
                                <a:pos x="T1" y="T3"/>
                              </a:cxn>
                              <a:cxn ang="0">
                                <a:pos x="T5" y="T7"/>
                              </a:cxn>
                              <a:cxn ang="0">
                                <a:pos x="T9" y="T11"/>
                              </a:cxn>
                              <a:cxn ang="0">
                                <a:pos x="T13" y="T15"/>
                              </a:cxn>
                              <a:cxn ang="0">
                                <a:pos x="T17" y="T19"/>
                              </a:cxn>
                              <a:cxn ang="0">
                                <a:pos x="T21" y="T23"/>
                              </a:cxn>
                            </a:cxnLst>
                            <a:rect l="0" t="0" r="r" b="b"/>
                            <a:pathLst>
                              <a:path w="7692" h="610">
                                <a:moveTo>
                                  <a:pt x="7387" y="0"/>
                                </a:moveTo>
                                <a:lnTo>
                                  <a:pt x="0" y="0"/>
                                </a:lnTo>
                                <a:lnTo>
                                  <a:pt x="0" y="609"/>
                                </a:lnTo>
                                <a:lnTo>
                                  <a:pt x="7387" y="609"/>
                                </a:lnTo>
                                <a:lnTo>
                                  <a:pt x="7691" y="304"/>
                                </a:lnTo>
                                <a:lnTo>
                                  <a:pt x="7387"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471449" name="Text Box 3"/>
                        <wps:cNvSpPr txBox="1">
                          <a:spLocks noChangeArrowheads="1"/>
                        </wps:cNvSpPr>
                        <wps:spPr bwMode="auto">
                          <a:xfrm>
                            <a:off x="1824" y="79"/>
                            <a:ext cx="7814" cy="3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CB0CB" w14:textId="77777777" w:rsidR="00863AC3" w:rsidRDefault="00863AC3" w:rsidP="00863AC3">
                              <w:pPr>
                                <w:spacing w:before="11"/>
                                <w:rPr>
                                  <w:sz w:val="28"/>
                                </w:rPr>
                              </w:pPr>
                            </w:p>
                            <w:p w14:paraId="34975821" w14:textId="77777777" w:rsidR="00863AC3" w:rsidRDefault="00863AC3" w:rsidP="00863AC3">
                              <w:pPr>
                                <w:ind w:left="655"/>
                                <w:rPr>
                                  <w:rFonts w:ascii="Cambria"/>
                                  <w:b/>
                                  <w:i/>
                                  <w:sz w:val="26"/>
                                </w:rPr>
                              </w:pPr>
                              <w:r>
                                <w:rPr>
                                  <w:rFonts w:ascii="Cambria"/>
                                  <w:b/>
                                  <w:i/>
                                  <w:color w:val="FFFFFF"/>
                                  <w:sz w:val="26"/>
                                </w:rPr>
                                <w:t>Note</w:t>
                              </w:r>
                            </w:p>
                            <w:p w14:paraId="2D1CB18C" w14:textId="77777777" w:rsidR="00863AC3" w:rsidRDefault="00863AC3" w:rsidP="00863AC3">
                              <w:pPr>
                                <w:spacing w:before="2"/>
                                <w:rPr>
                                  <w:rFonts w:ascii="Cambria"/>
                                  <w:b/>
                                  <w:i/>
                                  <w:sz w:val="28"/>
                                </w:rPr>
                              </w:pPr>
                            </w:p>
                            <w:p w14:paraId="40D40D3E" w14:textId="140F8988" w:rsidR="00863AC3" w:rsidRDefault="00863AC3" w:rsidP="00863AC3">
                              <w:pPr>
                                <w:ind w:left="953" w:right="641"/>
                                <w:rPr>
                                  <w:sz w:val="24"/>
                                </w:rPr>
                              </w:pPr>
                              <w:r>
                                <w:rPr>
                                  <w:sz w:val="24"/>
                                </w:rPr>
                                <w:t xml:space="preserve">Now you can ask how malicious file has been removed from your Wazuh-agent or what’s the source code of remove-threat.py or how it been implemented in </w:t>
                              </w:r>
                              <w:r w:rsidR="00730172">
                                <w:rPr>
                                  <w:sz w:val="24"/>
                                </w:rPr>
                                <w:t>python,</w:t>
                              </w:r>
                              <w:r>
                                <w:rPr>
                                  <w:sz w:val="24"/>
                                </w:rPr>
                                <w:t xml:space="preserve"> all these concerns and question will be discussed in chapter 3 on </w:t>
                              </w:r>
                              <w:r w:rsidR="00730172">
                                <w:rPr>
                                  <w:sz w:val="24"/>
                                </w:rPr>
                                <w:t xml:space="preserve">what’s our malware prevention strategy. </w:t>
                              </w:r>
                            </w:p>
                            <w:p w14:paraId="220CE502" w14:textId="77777777" w:rsidR="00863AC3" w:rsidRDefault="00863AC3" w:rsidP="00863AC3">
                              <w:pPr>
                                <w:ind w:left="953" w:right="641"/>
                                <w:rPr>
                                  <w:sz w:val="24"/>
                                </w:rPr>
                              </w:pPr>
                            </w:p>
                            <w:p w14:paraId="63BA3D44" w14:textId="77777777" w:rsidR="00863AC3" w:rsidRDefault="00863AC3" w:rsidP="00863AC3">
                              <w:pPr>
                                <w:ind w:left="953" w:right="641"/>
                                <w:rPr>
                                  <w:sz w:val="24"/>
                                </w:rPr>
                              </w:pPr>
                              <w:r>
                                <w:rPr>
                                  <w:sz w:val="2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1B4269" id="_x0000_s1674" style="position:absolute;margin-left:0;margin-top:539.85pt;width:530.15pt;height:148.35pt;z-index:-15646720;mso-wrap-distance-left:0;mso-wrap-distance-right:0;mso-position-horizontal:center;mso-position-horizontal-relative:page;mso-position-vertical-relative:page" coordorigin="1824,79" coordsize="7814,3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">
                <v:shape id="Picture 6" o:spid="_x0000_s1675" type="#_x0000_t75" style="position:absolute;left:2286;top:155;width:7352;height: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">
                  <v:imagedata r:id="rId930" o:title=""/>
                </v:shape>
                <v:rect id="Rectangle 5" o:spid="_x0000_s1676" style="position:absolute;left:1824;top:155;width:468;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" fillcolor="#1f487c" stroked="f"/>
                <v:shape id="Freeform 4" o:spid="_x0000_s1677" style="position:absolute;left:1883;top:334;width:7692;height:610;visibility:visible;mso-wrap-style:square;v-text-anchor:top" coordsize="769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" path="m7387,l,,,609r7387,l7691,304,7387,xe" fillcolor="#4f81bc" stroked="f">
                  <v:path arrowok="t" o:connecttype="custom" o:connectlocs="7387,335;0,335;0,944;7387,944;7691,639;7387,335" o:connectangles="0,0,0,0,0,0"/>
                </v:shape>
                <v:shape id="Text Box 3" o:spid="_x0000_s1678" type="#_x0000_t202" style="position:absolute;left:1824;top:79;width:781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" filled="f" stroked="f">
                  <v:textbox inset="0,0,0,0">
                    <w:txbxContent>
                      <w:p w14:paraId="727CB0CB" w14:textId="77777777" w:rsidR="00863AC3" w:rsidRDefault="00863AC3" w:rsidP="00863AC3">
                        <w:pPr>
                          <w:spacing w:before="11"/>
                          <w:rPr>
                            <w:sz w:val="28"/>
                          </w:rPr>
                        </w:pPr>
                      </w:p>
                      <w:p w14:paraId="34975821" w14:textId="77777777" w:rsidR="00863AC3" w:rsidRDefault="00863AC3" w:rsidP="00863AC3">
                        <w:pPr>
                          <w:ind w:left="655"/>
                          <w:rPr>
                            <w:rFonts w:ascii="Cambria"/>
                            <w:b/>
                            <w:i/>
                            <w:sz w:val="26"/>
                          </w:rPr>
                        </w:pPr>
                        <w:r>
                          <w:rPr>
                            <w:rFonts w:ascii="Cambria"/>
                            <w:b/>
                            <w:i/>
                            <w:color w:val="FFFFFF"/>
                            <w:sz w:val="26"/>
                          </w:rPr>
                          <w:t>Note</w:t>
                        </w:r>
                      </w:p>
                      <w:p w14:paraId="2D1CB18C" w14:textId="77777777" w:rsidR="00863AC3" w:rsidRDefault="00863AC3" w:rsidP="00863AC3">
                        <w:pPr>
                          <w:spacing w:before="2"/>
                          <w:rPr>
                            <w:rFonts w:ascii="Cambria"/>
                            <w:b/>
                            <w:i/>
                            <w:sz w:val="28"/>
                          </w:rPr>
                        </w:pPr>
                      </w:p>
                      <w:p w14:paraId="40D40D3E" w14:textId="140F8988" w:rsidR="00863AC3" w:rsidRDefault="00863AC3" w:rsidP="00863AC3">
                        <w:pPr>
                          <w:ind w:left="953" w:right="641"/>
                          <w:rPr>
                            <w:sz w:val="24"/>
                          </w:rPr>
                        </w:pPr>
                        <w:r>
                          <w:rPr>
                            <w:sz w:val="24"/>
                          </w:rPr>
                          <w:t xml:space="preserve">Now you can ask how malicious file has been removed from your Wazuh-agent or what’s the source code of remove-threat.py or how it been implemented in </w:t>
                        </w:r>
                        <w:r w:rsidR="00730172">
                          <w:rPr>
                            <w:sz w:val="24"/>
                          </w:rPr>
                          <w:t>python,</w:t>
                        </w:r>
                        <w:r>
                          <w:rPr>
                            <w:sz w:val="24"/>
                          </w:rPr>
                          <w:t xml:space="preserve"> all these concerns and question will be discussed in chapter 3 on </w:t>
                        </w:r>
                        <w:r w:rsidR="00730172">
                          <w:rPr>
                            <w:sz w:val="24"/>
                          </w:rPr>
                          <w:t xml:space="preserve">what’s our malware prevention strategy. </w:t>
                        </w:r>
                      </w:p>
                      <w:p w14:paraId="220CE502" w14:textId="77777777" w:rsidR="00863AC3" w:rsidRDefault="00863AC3" w:rsidP="00863AC3">
                        <w:pPr>
                          <w:ind w:left="953" w:right="641"/>
                          <w:rPr>
                            <w:sz w:val="24"/>
                          </w:rPr>
                        </w:pPr>
                      </w:p>
                      <w:p w14:paraId="63BA3D44" w14:textId="77777777" w:rsidR="00863AC3" w:rsidRDefault="00863AC3" w:rsidP="00863AC3">
                        <w:pPr>
                          <w:ind w:left="953" w:right="641"/>
                          <w:rPr>
                            <w:sz w:val="24"/>
                          </w:rPr>
                        </w:pPr>
                        <w:r>
                          <w:rPr>
                            <w:sz w:val="24"/>
                          </w:rPr>
                          <w:t xml:space="preserve"> </w:t>
                        </w:r>
                      </w:p>
                    </w:txbxContent>
                  </v:textbox>
                </v:shape>
                <w10:wrap type="topAndBottom" anchorx="page" anchory="page"/>
              </v:group>
            </w:pict>
          </mc:Fallback>
        </mc:AlternateContent>
      </w:r>
    </w:p>
    <w:p w14:paraId="673FA9E7" w14:textId="70BCE955" w:rsidR="00CD2126" w:rsidRDefault="00CD2126" w:rsidP="00863AC3">
      <w:pPr>
        <w:tabs>
          <w:tab w:val="left" w:pos="4811"/>
        </w:tabs>
        <w:rPr>
          <w:sz w:val="32"/>
          <w:szCs w:val="32"/>
          <w:lang w:bidi="ar-EG"/>
        </w:rPr>
      </w:pPr>
    </w:p>
    <w:p w14:paraId="33E335D3" w14:textId="29DFE827" w:rsidR="00CD2126" w:rsidRDefault="00CD2126">
      <w:pPr>
        <w:rPr>
          <w:sz w:val="32"/>
          <w:szCs w:val="32"/>
          <w:lang w:bidi="ar-EG"/>
        </w:rPr>
      </w:pPr>
      <w:r>
        <w:rPr>
          <w:sz w:val="32"/>
          <w:szCs w:val="32"/>
          <w:lang w:bidi="ar-EG"/>
        </w:rPr>
        <w:br w:type="page"/>
      </w:r>
    </w:p>
    <w:p w14:paraId="27C6B78A" w14:textId="4478461B" w:rsidR="00CD2126" w:rsidRDefault="00CD2126" w:rsidP="00CD2126">
      <w:pPr>
        <w:spacing w:line="577" w:lineRule="exact"/>
        <w:ind w:left="24"/>
        <w:jc w:val="center"/>
        <w:rPr>
          <w:i/>
          <w:color w:val="FF0000"/>
          <w:sz w:val="52"/>
          <w:u w:val="thick" w:color="FF0000"/>
        </w:rPr>
      </w:pPr>
      <w:r>
        <w:rPr>
          <w:i/>
          <w:color w:val="FF0000"/>
          <w:sz w:val="52"/>
          <w:u w:val="thick" w:color="FF0000"/>
        </w:rPr>
        <w:lastRenderedPageBreak/>
        <w:t>Chapter</w:t>
      </w:r>
      <w:r>
        <w:rPr>
          <w:i/>
          <w:color w:val="FF0000"/>
          <w:spacing w:val="-2"/>
          <w:sz w:val="52"/>
          <w:u w:val="thick" w:color="FF0000"/>
        </w:rPr>
        <w:t xml:space="preserve"> </w:t>
      </w:r>
      <w:r>
        <w:rPr>
          <w:i/>
          <w:color w:val="FF0000"/>
          <w:sz w:val="52"/>
          <w:u w:val="thick" w:color="FF0000"/>
        </w:rPr>
        <w:t>3:</w:t>
      </w:r>
      <w:r>
        <w:rPr>
          <w:i/>
          <w:color w:val="FF0000"/>
          <w:spacing w:val="-3"/>
          <w:sz w:val="52"/>
          <w:u w:val="thick" w:color="FF0000"/>
        </w:rPr>
        <w:t xml:space="preserve"> </w:t>
      </w:r>
      <w:r w:rsidRPr="00CD2126">
        <w:rPr>
          <w:i/>
          <w:color w:val="FF0000"/>
          <w:sz w:val="52"/>
          <w:u w:val="thick" w:color="FF0000"/>
        </w:rPr>
        <w:t>Prevention Strategy and Training</w:t>
      </w:r>
    </w:p>
    <w:p w14:paraId="602C99A7" w14:textId="77777777" w:rsidR="00CD2126" w:rsidRDefault="00CD2126" w:rsidP="00CD2126">
      <w:pPr>
        <w:spacing w:line="577" w:lineRule="exact"/>
        <w:ind w:left="24"/>
        <w:jc w:val="center"/>
        <w:rPr>
          <w:i/>
          <w:color w:val="FF0000"/>
          <w:sz w:val="52"/>
          <w:u w:val="thick" w:color="FF0000"/>
        </w:rPr>
      </w:pPr>
    </w:p>
    <w:p w14:paraId="2DB4528E" w14:textId="77777777" w:rsidR="00CD2126" w:rsidRDefault="00CD2126" w:rsidP="00CD2126">
      <w:pPr>
        <w:spacing w:line="577" w:lineRule="exact"/>
        <w:ind w:left="24"/>
        <w:jc w:val="center"/>
        <w:rPr>
          <w:i/>
          <w:color w:val="FF0000"/>
          <w:sz w:val="52"/>
          <w:u w:val="thick" w:color="FF0000"/>
        </w:rPr>
      </w:pPr>
    </w:p>
    <w:p w14:paraId="0528DC57" w14:textId="703D9BD8" w:rsidR="00863AC3" w:rsidRDefault="00A30ADC" w:rsidP="00A30ADC">
      <w:pPr>
        <w:spacing w:line="577" w:lineRule="exact"/>
        <w:ind w:left="24"/>
        <w:rPr>
          <w:b/>
          <w:i/>
          <w:sz w:val="40"/>
          <w:szCs w:val="40"/>
          <w:u w:val="thick"/>
        </w:rPr>
      </w:pPr>
      <w:r>
        <w:rPr>
          <w:b/>
          <w:i/>
          <w:sz w:val="40"/>
          <w:szCs w:val="40"/>
          <w:u w:val="thick"/>
        </w:rPr>
        <w:t>3.1</w:t>
      </w:r>
      <w:r w:rsidRPr="00554180">
        <w:rPr>
          <w:b/>
          <w:i/>
          <w:sz w:val="40"/>
          <w:szCs w:val="40"/>
          <w:u w:val="thick"/>
        </w:rPr>
        <w:t xml:space="preserve"> </w:t>
      </w:r>
      <w:r w:rsidRPr="00A30ADC">
        <w:rPr>
          <w:b/>
          <w:i/>
          <w:sz w:val="40"/>
          <w:szCs w:val="40"/>
          <w:u w:val="thick"/>
        </w:rPr>
        <w:t>Malware prevention strategy</w:t>
      </w:r>
    </w:p>
    <w:p w14:paraId="753B8A0F" w14:textId="77777777" w:rsidR="00A30ADC" w:rsidRDefault="00A30ADC" w:rsidP="00A30ADC">
      <w:pPr>
        <w:spacing w:line="577" w:lineRule="exact"/>
        <w:ind w:left="24"/>
        <w:rPr>
          <w:b/>
          <w:i/>
          <w:sz w:val="40"/>
          <w:szCs w:val="40"/>
          <w:u w:val="thick"/>
        </w:rPr>
      </w:pPr>
    </w:p>
    <w:p w14:paraId="27FB3E2C" w14:textId="7594A849" w:rsidR="00A30ADC" w:rsidRDefault="00A30ADC" w:rsidP="00A30ADC">
      <w:pPr>
        <w:tabs>
          <w:tab w:val="left" w:pos="3676"/>
        </w:tabs>
        <w:rPr>
          <w:b/>
          <w:bCs/>
          <w:i/>
          <w:iCs/>
          <w:color w:val="FF0000"/>
          <w:sz w:val="32"/>
          <w:szCs w:val="32"/>
          <w:u w:val="single"/>
        </w:rPr>
      </w:pPr>
      <w:r>
        <w:rPr>
          <w:b/>
          <w:bCs/>
          <w:i/>
          <w:iCs/>
          <w:color w:val="FF0000"/>
          <w:sz w:val="32"/>
          <w:szCs w:val="32"/>
          <w:u w:val="single"/>
        </w:rPr>
        <w:t xml:space="preserve">3.1.1 General Prevention Strategies </w:t>
      </w:r>
    </w:p>
    <w:p w14:paraId="36EBBE90" w14:textId="77777777" w:rsidR="00A30ADC" w:rsidRDefault="00A30ADC" w:rsidP="00A30ADC">
      <w:pPr>
        <w:tabs>
          <w:tab w:val="left" w:pos="3676"/>
        </w:tabs>
        <w:rPr>
          <w:b/>
          <w:bCs/>
          <w:i/>
          <w:iCs/>
          <w:color w:val="FF0000"/>
          <w:sz w:val="32"/>
          <w:szCs w:val="32"/>
          <w:u w:val="single"/>
        </w:rPr>
      </w:pPr>
    </w:p>
    <w:p w14:paraId="7BEB62E4" w14:textId="77777777" w:rsidR="00A30ADC" w:rsidRDefault="00A30ADC" w:rsidP="00A30ADC">
      <w:pPr>
        <w:tabs>
          <w:tab w:val="left" w:pos="3676"/>
        </w:tabs>
        <w:rPr>
          <w:b/>
          <w:bCs/>
          <w:i/>
          <w:iCs/>
          <w:color w:val="FF0000"/>
          <w:sz w:val="32"/>
          <w:szCs w:val="32"/>
          <w:u w:val="single"/>
        </w:rPr>
      </w:pPr>
    </w:p>
    <w:p w14:paraId="194FEAA8" w14:textId="77777777" w:rsidR="00005BC6" w:rsidRPr="00005BC6" w:rsidRDefault="00005BC6" w:rsidP="00005BC6">
      <w:pPr>
        <w:widowControl/>
        <w:autoSpaceDE/>
        <w:autoSpaceDN/>
        <w:spacing w:before="100" w:beforeAutospacing="1" w:after="100" w:afterAutospacing="1"/>
        <w:rPr>
          <w:sz w:val="28"/>
          <w:szCs w:val="28"/>
        </w:rPr>
      </w:pPr>
      <w:r w:rsidRPr="00005BC6">
        <w:rPr>
          <w:sz w:val="28"/>
          <w:szCs w:val="28"/>
        </w:rPr>
        <w:t>A multi-layered defense strategy offers robust protection against different stages of the malware lifecycle by implementing various security measures across endpoint, network, email, web, and data protection domains. Here's a detailed explanation of each component:</w:t>
      </w:r>
    </w:p>
    <w:p w14:paraId="29E9DFD0" w14:textId="0A9C5387" w:rsidR="00005BC6" w:rsidRPr="00005BC6" w:rsidRDefault="00005BC6" w:rsidP="00005BC6">
      <w:pPr>
        <w:widowControl/>
        <w:autoSpaceDE/>
        <w:autoSpaceDN/>
        <w:spacing w:before="100" w:beforeAutospacing="1" w:after="100" w:afterAutospacing="1"/>
        <w:outlineLvl w:val="2"/>
        <w:rPr>
          <w:b/>
          <w:bCs/>
          <w:i/>
          <w:iCs/>
          <w:color w:val="FF0000"/>
          <w:sz w:val="32"/>
          <w:szCs w:val="32"/>
          <w:u w:val="single"/>
        </w:rPr>
      </w:pPr>
      <w:r w:rsidRPr="00005BC6">
        <w:rPr>
          <w:b/>
          <w:bCs/>
          <w:i/>
          <w:iCs/>
          <w:color w:val="FF0000"/>
          <w:sz w:val="32"/>
          <w:szCs w:val="32"/>
          <w:u w:val="single"/>
        </w:rPr>
        <w:t>1. Endpoint Protection</w:t>
      </w:r>
    </w:p>
    <w:p w14:paraId="0C3BEB8F" w14:textId="77777777" w:rsidR="00005BC6" w:rsidRPr="00005BC6" w:rsidRDefault="00005BC6" w:rsidP="00005BC6">
      <w:pPr>
        <w:widowControl/>
        <w:autoSpaceDE/>
        <w:autoSpaceDN/>
        <w:spacing w:before="100" w:beforeAutospacing="1" w:after="100" w:afterAutospacing="1"/>
        <w:rPr>
          <w:sz w:val="28"/>
          <w:szCs w:val="28"/>
        </w:rPr>
      </w:pPr>
      <w:r w:rsidRPr="00005BC6">
        <w:rPr>
          <w:sz w:val="28"/>
          <w:szCs w:val="28"/>
        </w:rPr>
        <w:t>Endpoints are often the primary target for malware. Ensuring robust endpoint protection helps to defend against direct attacks and compromises.</w:t>
      </w:r>
    </w:p>
    <w:p w14:paraId="71C87AE1" w14:textId="77777777" w:rsidR="00005BC6" w:rsidRPr="00005BC6" w:rsidRDefault="00005BC6">
      <w:pPr>
        <w:widowControl/>
        <w:numPr>
          <w:ilvl w:val="0"/>
          <w:numId w:val="33"/>
        </w:numPr>
        <w:autoSpaceDE/>
        <w:autoSpaceDN/>
        <w:spacing w:before="100" w:beforeAutospacing="1" w:after="100" w:afterAutospacing="1"/>
        <w:rPr>
          <w:sz w:val="28"/>
          <w:szCs w:val="28"/>
        </w:rPr>
      </w:pPr>
      <w:r w:rsidRPr="00005BC6">
        <w:rPr>
          <w:b/>
          <w:bCs/>
          <w:sz w:val="28"/>
          <w:szCs w:val="28"/>
        </w:rPr>
        <w:t>Antivirus and Anti-malware Software</w:t>
      </w:r>
      <w:r w:rsidRPr="00005BC6">
        <w:rPr>
          <w:sz w:val="28"/>
          <w:szCs w:val="28"/>
        </w:rPr>
        <w:t>: Deploying reputable antivirus software on all endpoints helps detect and remove known malware. Regularly updating the virus definitions ensures the software can recognize the latest threats, while heuristic scanning allows for detecting unknown or new malware based on suspicious behavior patterns.</w:t>
      </w:r>
    </w:p>
    <w:p w14:paraId="5732D40C" w14:textId="77777777" w:rsidR="00005BC6" w:rsidRPr="00005BC6" w:rsidRDefault="00005BC6" w:rsidP="00005BC6">
      <w:pPr>
        <w:widowControl/>
        <w:autoSpaceDE/>
        <w:autoSpaceDN/>
        <w:spacing w:before="100" w:beforeAutospacing="1" w:after="100" w:afterAutospacing="1"/>
        <w:ind w:left="720"/>
        <w:rPr>
          <w:sz w:val="28"/>
          <w:szCs w:val="28"/>
        </w:rPr>
      </w:pPr>
    </w:p>
    <w:p w14:paraId="331EF0D7" w14:textId="54A19DE2" w:rsidR="00005BC6" w:rsidRPr="00005BC6" w:rsidRDefault="00005BC6">
      <w:pPr>
        <w:widowControl/>
        <w:numPr>
          <w:ilvl w:val="0"/>
          <w:numId w:val="33"/>
        </w:numPr>
        <w:autoSpaceDE/>
        <w:autoSpaceDN/>
        <w:spacing w:before="100" w:beforeAutospacing="1" w:after="100" w:afterAutospacing="1"/>
        <w:rPr>
          <w:sz w:val="28"/>
          <w:szCs w:val="28"/>
        </w:rPr>
      </w:pPr>
      <w:r w:rsidRPr="00005BC6">
        <w:rPr>
          <w:b/>
          <w:bCs/>
          <w:sz w:val="28"/>
          <w:szCs w:val="28"/>
        </w:rPr>
        <w:t>Application Whitelisting</w:t>
      </w:r>
      <w:r w:rsidRPr="00005BC6">
        <w:rPr>
          <w:sz w:val="28"/>
          <w:szCs w:val="28"/>
        </w:rPr>
        <w:t>: This approach allows only pre-approved applications to execute on endpoints. It prevents unauthorized software from running, which can significantly reduce the risk of malware execution. By using policies that define the allowed applications, suspicious software can be blocked before it has a chance to infect the system.</w:t>
      </w:r>
    </w:p>
    <w:p w14:paraId="46127137" w14:textId="77777777" w:rsidR="00005BC6" w:rsidRPr="00005BC6" w:rsidRDefault="00005BC6" w:rsidP="00005BC6">
      <w:pPr>
        <w:widowControl/>
        <w:autoSpaceDE/>
        <w:autoSpaceDN/>
        <w:spacing w:before="100" w:beforeAutospacing="1" w:after="100" w:afterAutospacing="1"/>
        <w:ind w:left="720"/>
        <w:rPr>
          <w:sz w:val="28"/>
          <w:szCs w:val="28"/>
        </w:rPr>
      </w:pPr>
    </w:p>
    <w:p w14:paraId="450A3F8C" w14:textId="53FDAE3E" w:rsidR="00005BC6" w:rsidRPr="00005BC6" w:rsidRDefault="00005BC6">
      <w:pPr>
        <w:widowControl/>
        <w:numPr>
          <w:ilvl w:val="0"/>
          <w:numId w:val="33"/>
        </w:numPr>
        <w:autoSpaceDE/>
        <w:autoSpaceDN/>
        <w:spacing w:before="100" w:beforeAutospacing="1" w:after="100" w:afterAutospacing="1"/>
        <w:rPr>
          <w:sz w:val="28"/>
          <w:szCs w:val="28"/>
        </w:rPr>
      </w:pPr>
      <w:r w:rsidRPr="00005BC6">
        <w:rPr>
          <w:b/>
          <w:bCs/>
          <w:sz w:val="28"/>
          <w:szCs w:val="28"/>
        </w:rPr>
        <w:t>Patch Management</w:t>
      </w:r>
      <w:r w:rsidRPr="00005BC6">
        <w:rPr>
          <w:sz w:val="28"/>
          <w:szCs w:val="28"/>
        </w:rPr>
        <w:t>: Ensuring that operating systems, applications, and firmware are kept up to date is crucial for closing security gaps. An automated patch management system can prioritize critical updates and patch known vulnerabilities (like those identified by CVE numbers) that malware often exploits. It helps to limit the attack surface by eliminating software bugs that could be leveraged by attackers.</w:t>
      </w:r>
    </w:p>
    <w:p w14:paraId="053B518D" w14:textId="77777777" w:rsidR="00005BC6" w:rsidRDefault="00005BC6" w:rsidP="00005BC6">
      <w:pPr>
        <w:widowControl/>
        <w:autoSpaceDE/>
        <w:autoSpaceDN/>
        <w:spacing w:before="100" w:beforeAutospacing="1" w:after="100" w:afterAutospacing="1"/>
        <w:ind w:left="720"/>
        <w:rPr>
          <w:sz w:val="28"/>
          <w:szCs w:val="28"/>
        </w:rPr>
      </w:pPr>
    </w:p>
    <w:p w14:paraId="4F6C172B" w14:textId="77777777" w:rsidR="00005BC6" w:rsidRPr="00005BC6" w:rsidRDefault="00005BC6" w:rsidP="00005BC6">
      <w:pPr>
        <w:widowControl/>
        <w:autoSpaceDE/>
        <w:autoSpaceDN/>
        <w:spacing w:before="100" w:beforeAutospacing="1" w:after="100" w:afterAutospacing="1"/>
        <w:ind w:left="720"/>
        <w:rPr>
          <w:sz w:val="28"/>
          <w:szCs w:val="28"/>
        </w:rPr>
      </w:pPr>
    </w:p>
    <w:p w14:paraId="3534B6BA" w14:textId="4C8E2C03" w:rsidR="00005BC6" w:rsidRPr="00005BC6" w:rsidRDefault="00005BC6">
      <w:pPr>
        <w:widowControl/>
        <w:numPr>
          <w:ilvl w:val="0"/>
          <w:numId w:val="33"/>
        </w:numPr>
        <w:autoSpaceDE/>
        <w:autoSpaceDN/>
        <w:spacing w:before="100" w:beforeAutospacing="1" w:after="100" w:afterAutospacing="1"/>
        <w:rPr>
          <w:sz w:val="28"/>
          <w:szCs w:val="28"/>
        </w:rPr>
      </w:pPr>
      <w:r w:rsidRPr="00005BC6">
        <w:rPr>
          <w:b/>
          <w:bCs/>
          <w:sz w:val="28"/>
          <w:szCs w:val="28"/>
        </w:rPr>
        <w:lastRenderedPageBreak/>
        <w:t>User Account Control (UAC)</w:t>
      </w:r>
      <w:r w:rsidRPr="00005BC6">
        <w:rPr>
          <w:sz w:val="28"/>
          <w:szCs w:val="28"/>
        </w:rPr>
        <w:t>: Enforcing the principle of least privilege limits the ability of users and applications to perform tasks that could compromise the system. For instance, users should only have the necessary permissions to perform their job functions, preventing malware from gaining administrative access to execute harmful actions or spread within the network.</w:t>
      </w:r>
    </w:p>
    <w:p w14:paraId="677518D0" w14:textId="77777777" w:rsidR="00005BC6" w:rsidRDefault="00005BC6" w:rsidP="00005BC6">
      <w:pPr>
        <w:widowControl/>
        <w:autoSpaceDE/>
        <w:autoSpaceDN/>
        <w:spacing w:before="100" w:beforeAutospacing="1" w:after="100" w:afterAutospacing="1"/>
        <w:outlineLvl w:val="2"/>
        <w:rPr>
          <w:b/>
          <w:bCs/>
          <w:sz w:val="28"/>
          <w:szCs w:val="28"/>
        </w:rPr>
      </w:pPr>
    </w:p>
    <w:p w14:paraId="1DCCBB70" w14:textId="77777777" w:rsidR="00005BC6" w:rsidRDefault="00005BC6" w:rsidP="00005BC6">
      <w:pPr>
        <w:widowControl/>
        <w:autoSpaceDE/>
        <w:autoSpaceDN/>
        <w:spacing w:before="100" w:beforeAutospacing="1" w:after="100" w:afterAutospacing="1"/>
        <w:outlineLvl w:val="2"/>
        <w:rPr>
          <w:b/>
          <w:bCs/>
          <w:sz w:val="28"/>
          <w:szCs w:val="28"/>
        </w:rPr>
      </w:pPr>
    </w:p>
    <w:p w14:paraId="66EAB153" w14:textId="77777777" w:rsidR="00005BC6" w:rsidRDefault="00005BC6" w:rsidP="00005BC6">
      <w:pPr>
        <w:widowControl/>
        <w:autoSpaceDE/>
        <w:autoSpaceDN/>
        <w:spacing w:before="100" w:beforeAutospacing="1" w:after="100" w:afterAutospacing="1"/>
        <w:outlineLvl w:val="2"/>
        <w:rPr>
          <w:b/>
          <w:bCs/>
          <w:sz w:val="28"/>
          <w:szCs w:val="28"/>
        </w:rPr>
      </w:pPr>
    </w:p>
    <w:p w14:paraId="4252C161" w14:textId="1F135A70" w:rsidR="00005BC6" w:rsidRPr="00005BC6" w:rsidRDefault="00005BC6" w:rsidP="00005BC6">
      <w:pPr>
        <w:widowControl/>
        <w:autoSpaceDE/>
        <w:autoSpaceDN/>
        <w:spacing w:before="100" w:beforeAutospacing="1" w:after="100" w:afterAutospacing="1"/>
        <w:outlineLvl w:val="2"/>
        <w:rPr>
          <w:b/>
          <w:bCs/>
          <w:i/>
          <w:iCs/>
          <w:color w:val="FF0000"/>
          <w:sz w:val="32"/>
          <w:szCs w:val="32"/>
          <w:u w:val="single"/>
        </w:rPr>
      </w:pPr>
      <w:r w:rsidRPr="00005BC6">
        <w:rPr>
          <w:b/>
          <w:bCs/>
          <w:i/>
          <w:iCs/>
          <w:color w:val="FF0000"/>
          <w:sz w:val="32"/>
          <w:szCs w:val="32"/>
          <w:u w:val="single"/>
        </w:rPr>
        <w:t>2. Network Security</w:t>
      </w:r>
    </w:p>
    <w:p w14:paraId="7BD18ED6" w14:textId="77777777" w:rsidR="00005BC6" w:rsidRPr="00005BC6" w:rsidRDefault="00005BC6" w:rsidP="00005BC6">
      <w:pPr>
        <w:widowControl/>
        <w:autoSpaceDE/>
        <w:autoSpaceDN/>
        <w:spacing w:before="100" w:beforeAutospacing="1" w:after="100" w:afterAutospacing="1"/>
        <w:rPr>
          <w:sz w:val="28"/>
          <w:szCs w:val="28"/>
        </w:rPr>
      </w:pPr>
      <w:r w:rsidRPr="00005BC6">
        <w:rPr>
          <w:sz w:val="28"/>
          <w:szCs w:val="28"/>
        </w:rPr>
        <w:t>Network security controls protect against unauthorized access, lateral movement, and data exfiltration.</w:t>
      </w:r>
    </w:p>
    <w:p w14:paraId="31619776" w14:textId="77777777" w:rsidR="00005BC6" w:rsidRPr="00005BC6" w:rsidRDefault="00005BC6">
      <w:pPr>
        <w:widowControl/>
        <w:numPr>
          <w:ilvl w:val="0"/>
          <w:numId w:val="34"/>
        </w:numPr>
        <w:autoSpaceDE/>
        <w:autoSpaceDN/>
        <w:spacing w:before="100" w:beforeAutospacing="1" w:after="100" w:afterAutospacing="1"/>
        <w:rPr>
          <w:sz w:val="28"/>
          <w:szCs w:val="28"/>
        </w:rPr>
      </w:pPr>
      <w:r w:rsidRPr="00005BC6">
        <w:rPr>
          <w:b/>
          <w:bCs/>
          <w:sz w:val="28"/>
          <w:szCs w:val="28"/>
        </w:rPr>
        <w:t>Firewall Configuration</w:t>
      </w:r>
      <w:r w:rsidRPr="00005BC6">
        <w:rPr>
          <w:sz w:val="28"/>
          <w:szCs w:val="28"/>
        </w:rPr>
        <w:t>: Firewalls serve as a frontline defense, controlling traffic based on predetermined security rules. By blocking unauthorized connections and restricting traffic to trusted IP addresses, ports, and services, firewalls help to prevent external threats from infiltrating the network. Stateful inspection allows the firewall to monitor active connections and decide whether to allow or deny traffic based on the state of the connection, while intrusion prevention capabilities can detect and block malicious traffic.</w:t>
      </w:r>
    </w:p>
    <w:p w14:paraId="387767C4" w14:textId="77777777" w:rsidR="00005BC6" w:rsidRPr="00005BC6" w:rsidRDefault="00005BC6" w:rsidP="00005BC6">
      <w:pPr>
        <w:widowControl/>
        <w:autoSpaceDE/>
        <w:autoSpaceDN/>
        <w:spacing w:before="100" w:beforeAutospacing="1" w:after="100" w:afterAutospacing="1"/>
        <w:ind w:left="720"/>
        <w:rPr>
          <w:sz w:val="28"/>
          <w:szCs w:val="28"/>
        </w:rPr>
      </w:pPr>
    </w:p>
    <w:p w14:paraId="07FC5D1E" w14:textId="701D8B56" w:rsidR="00005BC6" w:rsidRPr="00005BC6" w:rsidRDefault="00005BC6">
      <w:pPr>
        <w:widowControl/>
        <w:numPr>
          <w:ilvl w:val="0"/>
          <w:numId w:val="34"/>
        </w:numPr>
        <w:autoSpaceDE/>
        <w:autoSpaceDN/>
        <w:spacing w:before="100" w:beforeAutospacing="1" w:after="100" w:afterAutospacing="1"/>
        <w:rPr>
          <w:sz w:val="28"/>
          <w:szCs w:val="28"/>
        </w:rPr>
      </w:pPr>
      <w:r w:rsidRPr="00005BC6">
        <w:rPr>
          <w:b/>
          <w:bCs/>
          <w:sz w:val="28"/>
          <w:szCs w:val="28"/>
        </w:rPr>
        <w:t>Network Segmentation</w:t>
      </w:r>
      <w:r w:rsidRPr="00005BC6">
        <w:rPr>
          <w:sz w:val="28"/>
          <w:szCs w:val="28"/>
        </w:rPr>
        <w:t>: Segmenting the network into different zones (e.g., DMZ, internal network, secure zones) helps contain potential threats and minimizes the damage in case of a breach. For example, placing sensitive data in a secure zone with stricter controls, while using ACLs to restrict access between zones, can prevent attackers from easily moving between network areas.</w:t>
      </w:r>
    </w:p>
    <w:p w14:paraId="11DA205D" w14:textId="77777777" w:rsidR="00005BC6" w:rsidRPr="00005BC6" w:rsidRDefault="00005BC6" w:rsidP="00005BC6">
      <w:pPr>
        <w:widowControl/>
        <w:autoSpaceDE/>
        <w:autoSpaceDN/>
        <w:spacing w:before="100" w:beforeAutospacing="1" w:after="100" w:afterAutospacing="1"/>
        <w:ind w:left="720"/>
        <w:rPr>
          <w:sz w:val="28"/>
          <w:szCs w:val="28"/>
        </w:rPr>
      </w:pPr>
    </w:p>
    <w:p w14:paraId="56DBE75F" w14:textId="77777777" w:rsidR="00005BC6" w:rsidRDefault="00005BC6">
      <w:pPr>
        <w:widowControl/>
        <w:numPr>
          <w:ilvl w:val="0"/>
          <w:numId w:val="34"/>
        </w:numPr>
        <w:autoSpaceDE/>
        <w:autoSpaceDN/>
        <w:spacing w:before="100" w:beforeAutospacing="1" w:after="100" w:afterAutospacing="1"/>
        <w:rPr>
          <w:sz w:val="28"/>
          <w:szCs w:val="28"/>
        </w:rPr>
      </w:pPr>
      <w:r w:rsidRPr="00005BC6">
        <w:rPr>
          <w:b/>
          <w:bCs/>
          <w:sz w:val="28"/>
          <w:szCs w:val="28"/>
        </w:rPr>
        <w:t>Intrusion Detection/Prevention Systems (IDS/IPS)</w:t>
      </w:r>
      <w:r w:rsidRPr="00005BC6">
        <w:rPr>
          <w:sz w:val="28"/>
          <w:szCs w:val="28"/>
        </w:rPr>
        <w:t xml:space="preserve">: IDS/IPS solutions monitor network traffic for indications of malicious activity, such as known attack signatures or deviations from normal traffic patterns (anomalies). While IDS detects and alerts about potential threats, IPS can take automated actions to block or contain suspicious traffic, </w:t>
      </w:r>
    </w:p>
    <w:p w14:paraId="778CF3CE" w14:textId="7E01635D" w:rsidR="00005BC6" w:rsidRPr="00005BC6" w:rsidRDefault="00005BC6">
      <w:pPr>
        <w:widowControl/>
        <w:numPr>
          <w:ilvl w:val="0"/>
          <w:numId w:val="34"/>
        </w:numPr>
        <w:autoSpaceDE/>
        <w:autoSpaceDN/>
        <w:spacing w:before="100" w:beforeAutospacing="1" w:after="100" w:afterAutospacing="1"/>
        <w:rPr>
          <w:sz w:val="28"/>
          <w:szCs w:val="28"/>
        </w:rPr>
      </w:pPr>
      <w:r w:rsidRPr="00005BC6">
        <w:rPr>
          <w:sz w:val="28"/>
          <w:szCs w:val="28"/>
        </w:rPr>
        <w:t>thus, reducing the risk of successful attacks.</w:t>
      </w:r>
    </w:p>
    <w:p w14:paraId="4347A4D1" w14:textId="77777777" w:rsidR="00005BC6" w:rsidRDefault="00005BC6" w:rsidP="00005BC6">
      <w:pPr>
        <w:widowControl/>
        <w:autoSpaceDE/>
        <w:autoSpaceDN/>
        <w:spacing w:before="100" w:beforeAutospacing="1" w:after="100" w:afterAutospacing="1"/>
        <w:outlineLvl w:val="2"/>
        <w:rPr>
          <w:b/>
          <w:bCs/>
          <w:sz w:val="28"/>
          <w:szCs w:val="28"/>
        </w:rPr>
      </w:pPr>
    </w:p>
    <w:p w14:paraId="1A5C05DB" w14:textId="77777777" w:rsidR="00005BC6" w:rsidRDefault="00005BC6" w:rsidP="00005BC6">
      <w:pPr>
        <w:widowControl/>
        <w:autoSpaceDE/>
        <w:autoSpaceDN/>
        <w:spacing w:before="100" w:beforeAutospacing="1" w:after="100" w:afterAutospacing="1"/>
        <w:outlineLvl w:val="2"/>
        <w:rPr>
          <w:b/>
          <w:bCs/>
          <w:sz w:val="28"/>
          <w:szCs w:val="28"/>
        </w:rPr>
      </w:pPr>
    </w:p>
    <w:p w14:paraId="18D08E3F" w14:textId="77777777" w:rsidR="00005BC6" w:rsidRDefault="00005BC6" w:rsidP="00005BC6">
      <w:pPr>
        <w:widowControl/>
        <w:autoSpaceDE/>
        <w:autoSpaceDN/>
        <w:spacing w:before="100" w:beforeAutospacing="1" w:after="100" w:afterAutospacing="1"/>
        <w:outlineLvl w:val="2"/>
        <w:rPr>
          <w:b/>
          <w:bCs/>
          <w:sz w:val="28"/>
          <w:szCs w:val="28"/>
        </w:rPr>
      </w:pPr>
    </w:p>
    <w:p w14:paraId="24551977" w14:textId="77777777" w:rsidR="00005BC6" w:rsidRDefault="00005BC6" w:rsidP="00005BC6">
      <w:pPr>
        <w:widowControl/>
        <w:autoSpaceDE/>
        <w:autoSpaceDN/>
        <w:spacing w:before="100" w:beforeAutospacing="1" w:after="100" w:afterAutospacing="1"/>
        <w:outlineLvl w:val="2"/>
        <w:rPr>
          <w:b/>
          <w:bCs/>
          <w:sz w:val="28"/>
          <w:szCs w:val="28"/>
        </w:rPr>
      </w:pPr>
    </w:p>
    <w:p w14:paraId="7572109B" w14:textId="05D1312C" w:rsidR="00005BC6" w:rsidRPr="00005BC6" w:rsidRDefault="00005BC6" w:rsidP="00005BC6">
      <w:pPr>
        <w:widowControl/>
        <w:autoSpaceDE/>
        <w:autoSpaceDN/>
        <w:spacing w:before="100" w:beforeAutospacing="1" w:after="100" w:afterAutospacing="1"/>
        <w:outlineLvl w:val="2"/>
        <w:rPr>
          <w:b/>
          <w:bCs/>
          <w:i/>
          <w:iCs/>
          <w:color w:val="FF0000"/>
          <w:sz w:val="32"/>
          <w:szCs w:val="32"/>
          <w:u w:val="single"/>
        </w:rPr>
      </w:pPr>
      <w:r w:rsidRPr="00005BC6">
        <w:rPr>
          <w:b/>
          <w:bCs/>
          <w:i/>
          <w:iCs/>
          <w:color w:val="FF0000"/>
          <w:sz w:val="32"/>
          <w:szCs w:val="32"/>
          <w:u w:val="single"/>
        </w:rPr>
        <w:lastRenderedPageBreak/>
        <w:t>3. Email Security</w:t>
      </w:r>
    </w:p>
    <w:p w14:paraId="33F4045E" w14:textId="77777777" w:rsidR="00005BC6" w:rsidRPr="00005BC6" w:rsidRDefault="00005BC6" w:rsidP="00005BC6">
      <w:pPr>
        <w:widowControl/>
        <w:autoSpaceDE/>
        <w:autoSpaceDN/>
        <w:spacing w:before="100" w:beforeAutospacing="1" w:after="100" w:afterAutospacing="1"/>
        <w:rPr>
          <w:sz w:val="28"/>
          <w:szCs w:val="28"/>
        </w:rPr>
      </w:pPr>
      <w:r w:rsidRPr="00005BC6">
        <w:rPr>
          <w:sz w:val="28"/>
          <w:szCs w:val="28"/>
        </w:rPr>
        <w:t>Email remains a major vector for delivering phishing attacks and malware, making email security essential.</w:t>
      </w:r>
    </w:p>
    <w:p w14:paraId="33585FF1" w14:textId="77777777" w:rsidR="00005BC6" w:rsidRPr="00005BC6" w:rsidRDefault="00005BC6">
      <w:pPr>
        <w:widowControl/>
        <w:numPr>
          <w:ilvl w:val="0"/>
          <w:numId w:val="35"/>
        </w:numPr>
        <w:autoSpaceDE/>
        <w:autoSpaceDN/>
        <w:spacing w:before="100" w:beforeAutospacing="1" w:after="100" w:afterAutospacing="1"/>
        <w:rPr>
          <w:sz w:val="28"/>
          <w:szCs w:val="28"/>
        </w:rPr>
      </w:pPr>
      <w:r w:rsidRPr="00005BC6">
        <w:rPr>
          <w:b/>
          <w:bCs/>
          <w:sz w:val="28"/>
          <w:szCs w:val="28"/>
        </w:rPr>
        <w:t>Email Filtering</w:t>
      </w:r>
      <w:r w:rsidRPr="00005BC6">
        <w:rPr>
          <w:sz w:val="28"/>
          <w:szCs w:val="28"/>
        </w:rPr>
        <w:t>: Email filtering solutions block spam, phishing attempts, and emails containing malicious attachments or links. This reduces the likelihood that a user will accidentally open a malicious email or click on a dangerous link.</w:t>
      </w:r>
    </w:p>
    <w:p w14:paraId="698A91B3" w14:textId="77777777" w:rsidR="00005BC6" w:rsidRPr="00005BC6" w:rsidRDefault="00005BC6" w:rsidP="00005BC6">
      <w:pPr>
        <w:widowControl/>
        <w:autoSpaceDE/>
        <w:autoSpaceDN/>
        <w:spacing w:before="100" w:beforeAutospacing="1" w:after="100" w:afterAutospacing="1"/>
        <w:ind w:left="720"/>
        <w:rPr>
          <w:sz w:val="28"/>
          <w:szCs w:val="28"/>
        </w:rPr>
      </w:pPr>
    </w:p>
    <w:p w14:paraId="60657990" w14:textId="2C844652" w:rsidR="00005BC6" w:rsidRPr="00005BC6" w:rsidRDefault="00005BC6">
      <w:pPr>
        <w:widowControl/>
        <w:numPr>
          <w:ilvl w:val="0"/>
          <w:numId w:val="35"/>
        </w:numPr>
        <w:autoSpaceDE/>
        <w:autoSpaceDN/>
        <w:spacing w:before="100" w:beforeAutospacing="1" w:after="100" w:afterAutospacing="1"/>
        <w:rPr>
          <w:sz w:val="28"/>
          <w:szCs w:val="28"/>
        </w:rPr>
      </w:pPr>
      <w:r w:rsidRPr="00005BC6">
        <w:rPr>
          <w:b/>
          <w:bCs/>
          <w:sz w:val="28"/>
          <w:szCs w:val="28"/>
        </w:rPr>
        <w:t>Attachment Sandboxing</w:t>
      </w:r>
      <w:r w:rsidRPr="00005BC6">
        <w:rPr>
          <w:sz w:val="28"/>
          <w:szCs w:val="28"/>
        </w:rPr>
        <w:t>: This technology executes email attachments in a controlled environment (sandbox) to determine if they behave maliciously before being delivered to the recipient. If malicious behavior is detected, the attachment is quarantined or blocked.</w:t>
      </w:r>
    </w:p>
    <w:p w14:paraId="3B8A2B2D" w14:textId="77777777" w:rsidR="00005BC6" w:rsidRPr="00005BC6" w:rsidRDefault="00005BC6" w:rsidP="00005BC6">
      <w:pPr>
        <w:widowControl/>
        <w:autoSpaceDE/>
        <w:autoSpaceDN/>
        <w:spacing w:before="100" w:beforeAutospacing="1" w:after="100" w:afterAutospacing="1"/>
        <w:ind w:left="720"/>
        <w:rPr>
          <w:sz w:val="28"/>
          <w:szCs w:val="28"/>
        </w:rPr>
      </w:pPr>
    </w:p>
    <w:p w14:paraId="2FF5816D" w14:textId="04047F09" w:rsidR="00005BC6" w:rsidRPr="00005BC6" w:rsidRDefault="00005BC6">
      <w:pPr>
        <w:widowControl/>
        <w:numPr>
          <w:ilvl w:val="0"/>
          <w:numId w:val="35"/>
        </w:numPr>
        <w:autoSpaceDE/>
        <w:autoSpaceDN/>
        <w:spacing w:before="100" w:beforeAutospacing="1" w:after="100" w:afterAutospacing="1"/>
        <w:rPr>
          <w:sz w:val="28"/>
          <w:szCs w:val="28"/>
        </w:rPr>
      </w:pPr>
      <w:r w:rsidRPr="00005BC6">
        <w:rPr>
          <w:b/>
          <w:bCs/>
          <w:sz w:val="28"/>
          <w:szCs w:val="28"/>
        </w:rPr>
        <w:t>Email Authentication Protocols</w:t>
      </w:r>
      <w:r w:rsidRPr="00005BC6">
        <w:rPr>
          <w:sz w:val="28"/>
          <w:szCs w:val="28"/>
        </w:rPr>
        <w:t>: Enforcing email authentication protocols like DMARC, SPF, and DKIM helps prevent email spoofing and ensures that the email sender is legitimate. These protocols verify that incoming emails are from trusted sources and have not been altered during transit, reducing the chances of successful phishing attacks.</w:t>
      </w:r>
    </w:p>
    <w:p w14:paraId="2E4DD182" w14:textId="77777777" w:rsidR="00005BC6" w:rsidRDefault="00005BC6" w:rsidP="00005BC6">
      <w:pPr>
        <w:widowControl/>
        <w:autoSpaceDE/>
        <w:autoSpaceDN/>
        <w:spacing w:before="100" w:beforeAutospacing="1" w:after="100" w:afterAutospacing="1"/>
        <w:outlineLvl w:val="2"/>
        <w:rPr>
          <w:b/>
          <w:bCs/>
          <w:sz w:val="28"/>
          <w:szCs w:val="28"/>
        </w:rPr>
      </w:pPr>
    </w:p>
    <w:p w14:paraId="0067D120" w14:textId="77777777" w:rsidR="00005BC6" w:rsidRDefault="00005BC6" w:rsidP="00005BC6">
      <w:pPr>
        <w:widowControl/>
        <w:autoSpaceDE/>
        <w:autoSpaceDN/>
        <w:spacing w:before="100" w:beforeAutospacing="1" w:after="100" w:afterAutospacing="1"/>
        <w:outlineLvl w:val="2"/>
        <w:rPr>
          <w:b/>
          <w:bCs/>
          <w:sz w:val="28"/>
          <w:szCs w:val="28"/>
        </w:rPr>
      </w:pPr>
    </w:p>
    <w:p w14:paraId="716BD837" w14:textId="77777777" w:rsidR="00005BC6" w:rsidRDefault="00005BC6" w:rsidP="00005BC6">
      <w:pPr>
        <w:widowControl/>
        <w:autoSpaceDE/>
        <w:autoSpaceDN/>
        <w:spacing w:before="100" w:beforeAutospacing="1" w:after="100" w:afterAutospacing="1"/>
        <w:outlineLvl w:val="2"/>
        <w:rPr>
          <w:b/>
          <w:bCs/>
          <w:sz w:val="28"/>
          <w:szCs w:val="28"/>
        </w:rPr>
      </w:pPr>
    </w:p>
    <w:p w14:paraId="7872EC97" w14:textId="415C27EA" w:rsidR="00005BC6" w:rsidRPr="00005BC6" w:rsidRDefault="00005BC6" w:rsidP="00005BC6">
      <w:pPr>
        <w:widowControl/>
        <w:autoSpaceDE/>
        <w:autoSpaceDN/>
        <w:spacing w:before="100" w:beforeAutospacing="1" w:after="100" w:afterAutospacing="1"/>
        <w:outlineLvl w:val="2"/>
        <w:rPr>
          <w:b/>
          <w:bCs/>
          <w:i/>
          <w:iCs/>
          <w:color w:val="FF0000"/>
          <w:sz w:val="32"/>
          <w:szCs w:val="32"/>
          <w:u w:val="single"/>
        </w:rPr>
      </w:pPr>
      <w:r w:rsidRPr="00005BC6">
        <w:rPr>
          <w:b/>
          <w:bCs/>
          <w:i/>
          <w:iCs/>
          <w:color w:val="FF0000"/>
          <w:sz w:val="32"/>
          <w:szCs w:val="32"/>
          <w:u w:val="single"/>
        </w:rPr>
        <w:t>4. Web Security</w:t>
      </w:r>
    </w:p>
    <w:p w14:paraId="6BEB4D52" w14:textId="77777777" w:rsidR="00005BC6" w:rsidRPr="00005BC6" w:rsidRDefault="00005BC6" w:rsidP="00005BC6">
      <w:pPr>
        <w:widowControl/>
        <w:autoSpaceDE/>
        <w:autoSpaceDN/>
        <w:spacing w:before="100" w:beforeAutospacing="1" w:after="100" w:afterAutospacing="1"/>
        <w:rPr>
          <w:sz w:val="28"/>
          <w:szCs w:val="28"/>
        </w:rPr>
      </w:pPr>
      <w:r w:rsidRPr="00005BC6">
        <w:rPr>
          <w:sz w:val="28"/>
          <w:szCs w:val="28"/>
        </w:rPr>
        <w:t>Web-based threats such as drive-by downloads, malicious websites, and phishing can be mitigated with web security measures.</w:t>
      </w:r>
    </w:p>
    <w:p w14:paraId="028CB1E8" w14:textId="77777777" w:rsidR="00A10F80" w:rsidRDefault="00005BC6">
      <w:pPr>
        <w:widowControl/>
        <w:numPr>
          <w:ilvl w:val="0"/>
          <w:numId w:val="36"/>
        </w:numPr>
        <w:autoSpaceDE/>
        <w:autoSpaceDN/>
        <w:spacing w:before="100" w:beforeAutospacing="1" w:after="100" w:afterAutospacing="1"/>
        <w:rPr>
          <w:sz w:val="28"/>
          <w:szCs w:val="28"/>
        </w:rPr>
      </w:pPr>
      <w:r w:rsidRPr="00005BC6">
        <w:rPr>
          <w:b/>
          <w:bCs/>
          <w:sz w:val="28"/>
          <w:szCs w:val="28"/>
        </w:rPr>
        <w:t>Web Filtering</w:t>
      </w:r>
      <w:r w:rsidRPr="00005BC6">
        <w:rPr>
          <w:sz w:val="28"/>
          <w:szCs w:val="28"/>
        </w:rPr>
        <w:t xml:space="preserve">: </w:t>
      </w:r>
      <w:r w:rsidR="00A10F80" w:rsidRPr="00A10F80">
        <w:rPr>
          <w:sz w:val="28"/>
          <w:szCs w:val="28"/>
        </w:rPr>
        <w:t xml:space="preserve">Web filtering solutions are crucial for restricting access to high-risk websites, reducing exposure to online threats such as malware and phishing. To further enhance security, advanced backend techniques can be employed, including application-level guard controls, secure password hashing with salting (using algorithms like </w:t>
      </w:r>
      <w:proofErr w:type="spellStart"/>
      <w:r w:rsidR="00A10F80" w:rsidRPr="00A10F80">
        <w:rPr>
          <w:sz w:val="28"/>
          <w:szCs w:val="28"/>
        </w:rPr>
        <w:t>bcrypt</w:t>
      </w:r>
      <w:proofErr w:type="spellEnd"/>
      <w:r w:rsidR="00A10F80" w:rsidRPr="00A10F80">
        <w:rPr>
          <w:sz w:val="28"/>
          <w:szCs w:val="28"/>
        </w:rPr>
        <w:t xml:space="preserve"> or Argon2), and robust encryption using AES-256 with custom modifications. These modifications can involve custom key derivation functions, cipher mode enhancements, key rotation, and splitting to make decryption nearly impossible for attackers. Additionally, code obfuscation and integrity checks can protect encryption routines from reverse-engineering, creating a multi-layered defense that goes beyond conventional measures to safeguard sensitive data and web applications.</w:t>
      </w:r>
    </w:p>
    <w:p w14:paraId="735EAD5B" w14:textId="77777777" w:rsidR="00A10F80" w:rsidRPr="00A10F80" w:rsidRDefault="00A10F80" w:rsidP="00A10F80">
      <w:pPr>
        <w:widowControl/>
        <w:autoSpaceDE/>
        <w:autoSpaceDN/>
        <w:spacing w:before="100" w:beforeAutospacing="1" w:after="100" w:afterAutospacing="1"/>
        <w:ind w:left="720"/>
        <w:rPr>
          <w:sz w:val="28"/>
          <w:szCs w:val="28"/>
        </w:rPr>
      </w:pPr>
    </w:p>
    <w:p w14:paraId="18C5B38F" w14:textId="6A91B877" w:rsidR="00005BC6" w:rsidRPr="00005BC6" w:rsidRDefault="00005BC6">
      <w:pPr>
        <w:widowControl/>
        <w:numPr>
          <w:ilvl w:val="0"/>
          <w:numId w:val="36"/>
        </w:numPr>
        <w:autoSpaceDE/>
        <w:autoSpaceDN/>
        <w:spacing w:before="100" w:beforeAutospacing="1" w:after="100" w:afterAutospacing="1"/>
        <w:rPr>
          <w:sz w:val="28"/>
          <w:szCs w:val="28"/>
        </w:rPr>
      </w:pPr>
      <w:r w:rsidRPr="00005BC6">
        <w:rPr>
          <w:b/>
          <w:bCs/>
          <w:sz w:val="28"/>
          <w:szCs w:val="28"/>
        </w:rPr>
        <w:lastRenderedPageBreak/>
        <w:t>SSL/TLS Inspection</w:t>
      </w:r>
      <w:r w:rsidRPr="00005BC6">
        <w:rPr>
          <w:sz w:val="28"/>
          <w:szCs w:val="28"/>
        </w:rPr>
        <w:t>: As a significant amount of web traffic is encrypted, it is important to inspect SSL/TLS traffic to identify hidden threats. SSL/TLS inspection decrypts traffic for inspection, allowing security tools to detect and block malware concealed in encrypted web traffic.</w:t>
      </w:r>
    </w:p>
    <w:p w14:paraId="3380869A" w14:textId="77777777" w:rsidR="00005BC6" w:rsidRPr="00005BC6" w:rsidRDefault="00005BC6" w:rsidP="00005BC6">
      <w:pPr>
        <w:widowControl/>
        <w:autoSpaceDE/>
        <w:autoSpaceDN/>
        <w:spacing w:before="100" w:beforeAutospacing="1" w:after="100" w:afterAutospacing="1"/>
        <w:ind w:left="720"/>
        <w:rPr>
          <w:sz w:val="28"/>
          <w:szCs w:val="28"/>
        </w:rPr>
      </w:pPr>
    </w:p>
    <w:p w14:paraId="73864412" w14:textId="2B33FF6D" w:rsidR="00005BC6" w:rsidRPr="00005BC6" w:rsidRDefault="00005BC6">
      <w:pPr>
        <w:widowControl/>
        <w:numPr>
          <w:ilvl w:val="0"/>
          <w:numId w:val="36"/>
        </w:numPr>
        <w:autoSpaceDE/>
        <w:autoSpaceDN/>
        <w:spacing w:before="100" w:beforeAutospacing="1" w:after="100" w:afterAutospacing="1"/>
        <w:rPr>
          <w:sz w:val="28"/>
          <w:szCs w:val="28"/>
        </w:rPr>
      </w:pPr>
      <w:r w:rsidRPr="00005BC6">
        <w:rPr>
          <w:b/>
          <w:bCs/>
          <w:sz w:val="28"/>
          <w:szCs w:val="28"/>
        </w:rPr>
        <w:t>Content Delivery Network (CDN)</w:t>
      </w:r>
      <w:r w:rsidRPr="00005BC6">
        <w:rPr>
          <w:sz w:val="28"/>
          <w:szCs w:val="28"/>
        </w:rPr>
        <w:t>: Using a CDN for web application delivery not only improves performance but also provides built-in security features like DDoS protection and a web application firewall (WAF). The WAF helps protect web applications from common attacks such as SQL injection, cross-site scripting (XSS), and other</w:t>
      </w:r>
      <w:r>
        <w:rPr>
          <w:sz w:val="28"/>
          <w:szCs w:val="28"/>
        </w:rPr>
        <w:t xml:space="preserve"> </w:t>
      </w:r>
      <w:r w:rsidRPr="00005BC6">
        <w:rPr>
          <w:sz w:val="28"/>
          <w:szCs w:val="28"/>
        </w:rPr>
        <w:t>vulnerabilities.</w:t>
      </w:r>
    </w:p>
    <w:p w14:paraId="549ABFFA" w14:textId="77777777" w:rsidR="00005BC6" w:rsidRDefault="00005BC6" w:rsidP="00005BC6">
      <w:pPr>
        <w:widowControl/>
        <w:autoSpaceDE/>
        <w:autoSpaceDN/>
        <w:spacing w:before="100" w:beforeAutospacing="1" w:after="100" w:afterAutospacing="1"/>
        <w:outlineLvl w:val="2"/>
        <w:rPr>
          <w:b/>
          <w:bCs/>
          <w:sz w:val="28"/>
          <w:szCs w:val="28"/>
        </w:rPr>
      </w:pPr>
    </w:p>
    <w:p w14:paraId="24BE6A50" w14:textId="77777777" w:rsidR="00005BC6" w:rsidRDefault="00005BC6" w:rsidP="00005BC6">
      <w:pPr>
        <w:widowControl/>
        <w:autoSpaceDE/>
        <w:autoSpaceDN/>
        <w:spacing w:before="100" w:beforeAutospacing="1" w:after="100" w:afterAutospacing="1"/>
        <w:outlineLvl w:val="2"/>
        <w:rPr>
          <w:b/>
          <w:bCs/>
          <w:sz w:val="28"/>
          <w:szCs w:val="28"/>
        </w:rPr>
      </w:pPr>
    </w:p>
    <w:p w14:paraId="00EE5F8D" w14:textId="6681D7AF" w:rsidR="00005BC6" w:rsidRPr="00005BC6" w:rsidRDefault="00005BC6" w:rsidP="00005BC6">
      <w:pPr>
        <w:widowControl/>
        <w:autoSpaceDE/>
        <w:autoSpaceDN/>
        <w:spacing w:before="100" w:beforeAutospacing="1" w:after="100" w:afterAutospacing="1"/>
        <w:outlineLvl w:val="2"/>
        <w:rPr>
          <w:b/>
          <w:bCs/>
          <w:i/>
          <w:iCs/>
          <w:color w:val="FF0000"/>
          <w:sz w:val="28"/>
          <w:szCs w:val="28"/>
          <w:u w:val="single"/>
        </w:rPr>
      </w:pPr>
      <w:r w:rsidRPr="00005BC6">
        <w:rPr>
          <w:b/>
          <w:bCs/>
          <w:i/>
          <w:iCs/>
          <w:color w:val="FF0000"/>
          <w:sz w:val="28"/>
          <w:szCs w:val="28"/>
          <w:u w:val="single"/>
        </w:rPr>
        <w:t>5. Data Protection and Encryption</w:t>
      </w:r>
    </w:p>
    <w:p w14:paraId="53D4652F" w14:textId="77777777" w:rsidR="00005BC6" w:rsidRPr="00005BC6" w:rsidRDefault="00005BC6" w:rsidP="00005BC6">
      <w:pPr>
        <w:widowControl/>
        <w:autoSpaceDE/>
        <w:autoSpaceDN/>
        <w:spacing w:before="100" w:beforeAutospacing="1" w:after="100" w:afterAutospacing="1"/>
        <w:rPr>
          <w:sz w:val="28"/>
          <w:szCs w:val="28"/>
        </w:rPr>
      </w:pPr>
      <w:r w:rsidRPr="00005BC6">
        <w:rPr>
          <w:sz w:val="28"/>
          <w:szCs w:val="28"/>
        </w:rPr>
        <w:t>Protecting data is critical for reducing the impact of data breaches and preventing data loss.</w:t>
      </w:r>
    </w:p>
    <w:p w14:paraId="163AA86D" w14:textId="77777777" w:rsidR="00005BC6" w:rsidRPr="00005BC6" w:rsidRDefault="00005BC6">
      <w:pPr>
        <w:widowControl/>
        <w:numPr>
          <w:ilvl w:val="0"/>
          <w:numId w:val="37"/>
        </w:numPr>
        <w:autoSpaceDE/>
        <w:autoSpaceDN/>
        <w:spacing w:before="100" w:beforeAutospacing="1" w:after="100" w:afterAutospacing="1"/>
        <w:rPr>
          <w:sz w:val="28"/>
          <w:szCs w:val="28"/>
        </w:rPr>
      </w:pPr>
      <w:r w:rsidRPr="00005BC6">
        <w:rPr>
          <w:b/>
          <w:bCs/>
          <w:sz w:val="28"/>
          <w:szCs w:val="28"/>
        </w:rPr>
        <w:t>Data Loss Prevention (DLP)</w:t>
      </w:r>
      <w:r w:rsidRPr="00005BC6">
        <w:rPr>
          <w:sz w:val="28"/>
          <w:szCs w:val="28"/>
        </w:rPr>
        <w:t>: DLP solutions monitor and control the movement of sensitive data, preventing unauthorized data transfers or leakage. For instance, DLP can block or log attempts to send confidential files outside the organization, ensuring data security policies are enforced.</w:t>
      </w:r>
    </w:p>
    <w:p w14:paraId="084B8D79" w14:textId="77777777" w:rsidR="00A10F80" w:rsidRPr="00A10F80" w:rsidRDefault="00A10F80" w:rsidP="00A10F80">
      <w:pPr>
        <w:widowControl/>
        <w:autoSpaceDE/>
        <w:autoSpaceDN/>
        <w:spacing w:before="100" w:beforeAutospacing="1" w:after="100" w:afterAutospacing="1"/>
        <w:ind w:left="720"/>
        <w:rPr>
          <w:sz w:val="28"/>
          <w:szCs w:val="28"/>
        </w:rPr>
      </w:pPr>
    </w:p>
    <w:p w14:paraId="635C0F33" w14:textId="1E3C3F0D" w:rsidR="00005BC6" w:rsidRPr="00005BC6" w:rsidRDefault="00005BC6">
      <w:pPr>
        <w:widowControl/>
        <w:numPr>
          <w:ilvl w:val="0"/>
          <w:numId w:val="37"/>
        </w:numPr>
        <w:autoSpaceDE/>
        <w:autoSpaceDN/>
        <w:spacing w:before="100" w:beforeAutospacing="1" w:after="100" w:afterAutospacing="1"/>
        <w:rPr>
          <w:sz w:val="28"/>
          <w:szCs w:val="28"/>
        </w:rPr>
      </w:pPr>
      <w:r w:rsidRPr="00005BC6">
        <w:rPr>
          <w:b/>
          <w:bCs/>
          <w:sz w:val="28"/>
          <w:szCs w:val="28"/>
        </w:rPr>
        <w:t>Encryption</w:t>
      </w:r>
      <w:r w:rsidRPr="00005BC6">
        <w:rPr>
          <w:sz w:val="28"/>
          <w:szCs w:val="28"/>
        </w:rPr>
        <w:t>: Encrypting data at rest and in transit ensures that even if data is intercepted or stolen, it cannot be easily accessed or used by unauthorized individuals. Using strong encryption algorithms, such as AES-256, makes it difficult for attackers to decrypt the data.</w:t>
      </w:r>
    </w:p>
    <w:p w14:paraId="072880B0" w14:textId="77777777" w:rsidR="00A10F80" w:rsidRPr="00A10F80" w:rsidRDefault="00A10F80" w:rsidP="00A10F80">
      <w:pPr>
        <w:widowControl/>
        <w:autoSpaceDE/>
        <w:autoSpaceDN/>
        <w:spacing w:before="100" w:beforeAutospacing="1" w:after="100" w:afterAutospacing="1"/>
        <w:ind w:left="720"/>
        <w:rPr>
          <w:sz w:val="28"/>
          <w:szCs w:val="28"/>
        </w:rPr>
      </w:pPr>
    </w:p>
    <w:p w14:paraId="5DBFFACE" w14:textId="557F13D4" w:rsidR="00005BC6" w:rsidRPr="00005BC6" w:rsidRDefault="00005BC6">
      <w:pPr>
        <w:widowControl/>
        <w:numPr>
          <w:ilvl w:val="0"/>
          <w:numId w:val="37"/>
        </w:numPr>
        <w:autoSpaceDE/>
        <w:autoSpaceDN/>
        <w:spacing w:before="100" w:beforeAutospacing="1" w:after="100" w:afterAutospacing="1"/>
        <w:rPr>
          <w:sz w:val="28"/>
          <w:szCs w:val="28"/>
        </w:rPr>
      </w:pPr>
      <w:r w:rsidRPr="00005BC6">
        <w:rPr>
          <w:b/>
          <w:bCs/>
          <w:sz w:val="28"/>
          <w:szCs w:val="28"/>
        </w:rPr>
        <w:t>Access Control Policies</w:t>
      </w:r>
      <w:r w:rsidRPr="00005BC6">
        <w:rPr>
          <w:sz w:val="28"/>
          <w:szCs w:val="28"/>
        </w:rPr>
        <w:t>: Enforcing strict access control policies limits who can access sensitive data. Policies can be based on roles and responsibilities, ensuring that only authorized users can access certain data. Role-based access control (RBAC) and multi-factor authentication (MFA) are effective measures to further secure sensitive information.</w:t>
      </w:r>
    </w:p>
    <w:p w14:paraId="4BE2CA5E" w14:textId="77777777" w:rsidR="00A10F80" w:rsidRDefault="00A10F80" w:rsidP="00005BC6">
      <w:pPr>
        <w:widowControl/>
        <w:autoSpaceDE/>
        <w:autoSpaceDN/>
        <w:spacing w:before="100" w:beforeAutospacing="1" w:after="100" w:afterAutospacing="1"/>
        <w:rPr>
          <w:sz w:val="28"/>
          <w:szCs w:val="28"/>
        </w:rPr>
      </w:pPr>
    </w:p>
    <w:p w14:paraId="264F3A1C" w14:textId="77777777" w:rsidR="00A10F80" w:rsidRDefault="00A10F80" w:rsidP="00005BC6">
      <w:pPr>
        <w:widowControl/>
        <w:autoSpaceDE/>
        <w:autoSpaceDN/>
        <w:spacing w:before="100" w:beforeAutospacing="1" w:after="100" w:afterAutospacing="1"/>
        <w:rPr>
          <w:sz w:val="28"/>
          <w:szCs w:val="28"/>
        </w:rPr>
      </w:pPr>
    </w:p>
    <w:p w14:paraId="4F2A14FA" w14:textId="77777777" w:rsidR="00A10F80" w:rsidRDefault="00A10F80" w:rsidP="00005BC6">
      <w:pPr>
        <w:widowControl/>
        <w:autoSpaceDE/>
        <w:autoSpaceDN/>
        <w:spacing w:before="100" w:beforeAutospacing="1" w:after="100" w:afterAutospacing="1"/>
        <w:rPr>
          <w:sz w:val="28"/>
          <w:szCs w:val="28"/>
        </w:rPr>
      </w:pPr>
    </w:p>
    <w:p w14:paraId="1BD569A5" w14:textId="77777777" w:rsidR="00A10F80" w:rsidRDefault="00A10F80" w:rsidP="00005BC6">
      <w:pPr>
        <w:widowControl/>
        <w:autoSpaceDE/>
        <w:autoSpaceDN/>
        <w:spacing w:before="100" w:beforeAutospacing="1" w:after="100" w:afterAutospacing="1"/>
        <w:rPr>
          <w:sz w:val="28"/>
          <w:szCs w:val="28"/>
        </w:rPr>
      </w:pPr>
    </w:p>
    <w:p w14:paraId="454E4C2C" w14:textId="77777777" w:rsidR="00A10F80" w:rsidRDefault="00A10F80" w:rsidP="00005BC6">
      <w:pPr>
        <w:widowControl/>
        <w:autoSpaceDE/>
        <w:autoSpaceDN/>
        <w:spacing w:before="100" w:beforeAutospacing="1" w:after="100" w:afterAutospacing="1"/>
        <w:rPr>
          <w:sz w:val="28"/>
          <w:szCs w:val="28"/>
        </w:rPr>
      </w:pPr>
    </w:p>
    <w:p w14:paraId="427833BA" w14:textId="77777777" w:rsidR="00A10F80" w:rsidRDefault="00A10F80" w:rsidP="00005BC6">
      <w:pPr>
        <w:widowControl/>
        <w:autoSpaceDE/>
        <w:autoSpaceDN/>
        <w:spacing w:before="100" w:beforeAutospacing="1" w:after="100" w:afterAutospacing="1"/>
        <w:rPr>
          <w:sz w:val="28"/>
          <w:szCs w:val="28"/>
        </w:rPr>
      </w:pPr>
    </w:p>
    <w:p w14:paraId="34306E43" w14:textId="77777777" w:rsidR="00A10F80" w:rsidRDefault="00A10F80" w:rsidP="00005BC6">
      <w:pPr>
        <w:widowControl/>
        <w:pBdr>
          <w:top w:val="single" w:sz="12" w:space="1" w:color="auto"/>
          <w:bottom w:val="single" w:sz="12" w:space="1" w:color="auto"/>
        </w:pBdr>
        <w:autoSpaceDE/>
        <w:autoSpaceDN/>
        <w:spacing w:before="100" w:beforeAutospacing="1" w:after="100" w:afterAutospacing="1"/>
        <w:rPr>
          <w:sz w:val="28"/>
          <w:szCs w:val="28"/>
        </w:rPr>
      </w:pPr>
    </w:p>
    <w:p w14:paraId="2905A487" w14:textId="67BC9800" w:rsidR="00005BC6" w:rsidRDefault="00005BC6" w:rsidP="00A10F80">
      <w:pPr>
        <w:widowControl/>
        <w:pBdr>
          <w:top w:val="single" w:sz="12" w:space="1" w:color="auto"/>
          <w:bottom w:val="single" w:sz="12" w:space="1" w:color="auto"/>
        </w:pBdr>
        <w:autoSpaceDE/>
        <w:autoSpaceDN/>
        <w:spacing w:before="100" w:beforeAutospacing="1" w:after="100" w:afterAutospacing="1"/>
        <w:rPr>
          <w:sz w:val="28"/>
          <w:szCs w:val="28"/>
        </w:rPr>
      </w:pPr>
      <w:r w:rsidRPr="00005BC6">
        <w:rPr>
          <w:sz w:val="28"/>
          <w:szCs w:val="28"/>
        </w:rPr>
        <w:t>Each layer in this defense strategy complements the others, making it harder for malware to achieve its objectives. By integrating these measures, organizations can reduce risks, detect threats earlier, and respond more effectively to potential incidents.</w:t>
      </w:r>
    </w:p>
    <w:p w14:paraId="716CD357" w14:textId="77777777" w:rsidR="00A10F80" w:rsidRDefault="00A10F80" w:rsidP="00A10F80">
      <w:pPr>
        <w:widowControl/>
        <w:pBdr>
          <w:top w:val="single" w:sz="12" w:space="1" w:color="auto"/>
          <w:bottom w:val="single" w:sz="12" w:space="1" w:color="auto"/>
        </w:pBdr>
        <w:autoSpaceDE/>
        <w:autoSpaceDN/>
        <w:spacing w:before="100" w:beforeAutospacing="1" w:after="100" w:afterAutospacing="1"/>
        <w:rPr>
          <w:sz w:val="28"/>
          <w:szCs w:val="28"/>
        </w:rPr>
      </w:pPr>
    </w:p>
    <w:p w14:paraId="1442B06C" w14:textId="77777777" w:rsidR="00A10F80" w:rsidRDefault="00A10F80" w:rsidP="00005BC6">
      <w:pPr>
        <w:widowControl/>
        <w:autoSpaceDE/>
        <w:autoSpaceDN/>
        <w:spacing w:before="100" w:beforeAutospacing="1" w:after="100" w:afterAutospacing="1"/>
        <w:rPr>
          <w:sz w:val="28"/>
          <w:szCs w:val="28"/>
        </w:rPr>
      </w:pPr>
    </w:p>
    <w:p w14:paraId="7FACAA94" w14:textId="77777777" w:rsidR="00A10F80" w:rsidRPr="00005BC6" w:rsidRDefault="00A10F80" w:rsidP="00005BC6">
      <w:pPr>
        <w:widowControl/>
        <w:autoSpaceDE/>
        <w:autoSpaceDN/>
        <w:spacing w:before="100" w:beforeAutospacing="1" w:after="100" w:afterAutospacing="1"/>
        <w:rPr>
          <w:sz w:val="28"/>
          <w:szCs w:val="28"/>
        </w:rPr>
      </w:pPr>
    </w:p>
    <w:p w14:paraId="464C0BB0" w14:textId="3C1C1533" w:rsidR="002E041D" w:rsidRDefault="002E041D" w:rsidP="002E041D">
      <w:pPr>
        <w:tabs>
          <w:tab w:val="left" w:pos="3676"/>
        </w:tabs>
        <w:rPr>
          <w:b/>
          <w:bCs/>
          <w:i/>
          <w:iCs/>
          <w:color w:val="FF0000"/>
          <w:sz w:val="32"/>
          <w:szCs w:val="32"/>
          <w:u w:val="single"/>
        </w:rPr>
      </w:pPr>
      <w:r>
        <w:rPr>
          <w:b/>
          <w:bCs/>
          <w:i/>
          <w:iCs/>
          <w:color w:val="FF0000"/>
          <w:sz w:val="32"/>
          <w:szCs w:val="32"/>
          <w:u w:val="single"/>
        </w:rPr>
        <w:t xml:space="preserve">3.1.2 Wazuh’s exe file used for prevention strategy </w:t>
      </w:r>
      <w:r w:rsidR="00A67A8E">
        <w:rPr>
          <w:b/>
          <w:bCs/>
          <w:i/>
          <w:iCs/>
          <w:color w:val="FF0000"/>
          <w:sz w:val="32"/>
          <w:szCs w:val="32"/>
          <w:u w:val="single"/>
        </w:rPr>
        <w:t>(remove-threat.py)</w:t>
      </w:r>
    </w:p>
    <w:p w14:paraId="1655193C" w14:textId="77777777" w:rsidR="00A67A8E" w:rsidRDefault="00A67A8E" w:rsidP="002E041D">
      <w:pPr>
        <w:tabs>
          <w:tab w:val="left" w:pos="3676"/>
        </w:tabs>
        <w:rPr>
          <w:b/>
          <w:bCs/>
          <w:i/>
          <w:iCs/>
          <w:color w:val="FF0000"/>
          <w:sz w:val="32"/>
          <w:szCs w:val="32"/>
          <w:u w:val="single"/>
        </w:rPr>
      </w:pPr>
    </w:p>
    <w:p w14:paraId="2FB1E403" w14:textId="4EFF1728" w:rsidR="00A67A8E" w:rsidRDefault="00A67A8E" w:rsidP="002E041D">
      <w:pPr>
        <w:tabs>
          <w:tab w:val="left" w:pos="3676"/>
        </w:tabs>
        <w:rPr>
          <w:sz w:val="32"/>
          <w:szCs w:val="32"/>
        </w:rPr>
      </w:pPr>
      <w:r>
        <w:rPr>
          <w:sz w:val="32"/>
          <w:szCs w:val="32"/>
        </w:rPr>
        <w:t xml:space="preserve">Do you remember remove-threat.py which we change it to exe to run it with defined VirusTotal rules to add alerts to our client logs and remove malicious file and we explain this part step-by-step in chapter 2 </w:t>
      </w:r>
      <w:r w:rsidR="00927522">
        <w:rPr>
          <w:sz w:val="32"/>
          <w:szCs w:val="32"/>
        </w:rPr>
        <w:t xml:space="preserve">and you can review it </w:t>
      </w:r>
      <w:hyperlink w:anchor="pyexe" w:history="1">
        <w:r w:rsidR="00927522" w:rsidRPr="00927522">
          <w:rPr>
            <w:rStyle w:val="Hyperlink"/>
            <w:sz w:val="32"/>
            <w:szCs w:val="32"/>
          </w:rPr>
          <w:t>here</w:t>
        </w:r>
      </w:hyperlink>
      <w:r w:rsidR="00927522">
        <w:rPr>
          <w:sz w:val="32"/>
          <w:szCs w:val="32"/>
        </w:rPr>
        <w:t xml:space="preserve"> , now we will explain every part in this code.</w:t>
      </w:r>
    </w:p>
    <w:p w14:paraId="3EDD657B" w14:textId="77777777" w:rsidR="00927522" w:rsidRDefault="00927522" w:rsidP="002E041D">
      <w:pPr>
        <w:tabs>
          <w:tab w:val="left" w:pos="3676"/>
        </w:tabs>
        <w:rPr>
          <w:sz w:val="32"/>
          <w:szCs w:val="32"/>
        </w:rPr>
      </w:pPr>
    </w:p>
    <w:p w14:paraId="41D5FAE8" w14:textId="77777777" w:rsidR="00927522" w:rsidRDefault="00927522" w:rsidP="002E041D">
      <w:pPr>
        <w:tabs>
          <w:tab w:val="left" w:pos="3676"/>
        </w:tabs>
        <w:rPr>
          <w:sz w:val="32"/>
          <w:szCs w:val="32"/>
        </w:rPr>
      </w:pPr>
    </w:p>
    <w:p w14:paraId="3E8A59BE" w14:textId="77777777" w:rsidR="00927522" w:rsidRPr="00A67A8E" w:rsidRDefault="00927522" w:rsidP="002E041D">
      <w:pPr>
        <w:tabs>
          <w:tab w:val="left" w:pos="3676"/>
        </w:tabs>
        <w:rPr>
          <w:sz w:val="32"/>
          <w:szCs w:val="32"/>
        </w:rPr>
      </w:pPr>
    </w:p>
    <w:p w14:paraId="38D8E16D"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import os</w:t>
      </w:r>
    </w:p>
    <w:p w14:paraId="734CF62D"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import sys</w:t>
      </w:r>
    </w:p>
    <w:p w14:paraId="6A8D058B"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import json</w:t>
      </w:r>
    </w:p>
    <w:p w14:paraId="3F1AA69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import datetime</w:t>
      </w:r>
    </w:p>
    <w:p w14:paraId="7C761425"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8EFC41B"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if os.name == </w:t>
      </w:r>
      <w:r w:rsidRPr="00927522">
        <w:rPr>
          <w:rFonts w:ascii="Fira Mono" w:hAnsi="Fira Mono" w:cs="Courier New"/>
          <w:color w:val="F6B7F6"/>
          <w:sz w:val="21"/>
          <w:szCs w:val="21"/>
        </w:rPr>
        <w:t>'nt'</w:t>
      </w:r>
      <w:r w:rsidRPr="00927522">
        <w:rPr>
          <w:rFonts w:ascii="Fira Mono" w:hAnsi="Fira Mono" w:cs="Courier New"/>
          <w:color w:val="FFFFFF"/>
          <w:sz w:val="21"/>
          <w:szCs w:val="21"/>
        </w:rPr>
        <w:t>:</w:t>
      </w:r>
    </w:p>
    <w:p w14:paraId="0143129C" w14:textId="5607A75E"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LOG_FILE</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"C:\\Program Files (x86) \\ossec-agent\\active-response\\active-</w:t>
      </w:r>
      <w:r>
        <w:rPr>
          <w:rFonts w:ascii="Fira Mono" w:hAnsi="Fira Mono" w:cs="Courier New"/>
          <w:color w:val="F6B7F6"/>
          <w:sz w:val="21"/>
          <w:szCs w:val="21"/>
        </w:rPr>
        <w:t xml:space="preserve"> </w:t>
      </w:r>
      <w:r w:rsidRPr="00927522">
        <w:rPr>
          <w:rFonts w:ascii="Fira Mono" w:hAnsi="Fira Mono" w:cs="Courier New"/>
          <w:color w:val="F6B7F6"/>
          <w:sz w:val="21"/>
          <w:szCs w:val="21"/>
        </w:rPr>
        <w:t>responses.log"</w:t>
      </w:r>
    </w:p>
    <w:p w14:paraId="052D9323"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else:</w:t>
      </w:r>
    </w:p>
    <w:p w14:paraId="40725C7D"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LOG_FILE</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"/var/ossec/logs/active-responses.log"</w:t>
      </w:r>
    </w:p>
    <w:p w14:paraId="7E53044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1D802B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ADD_COMMAND</w:t>
      </w:r>
      <w:r w:rsidRPr="00927522">
        <w:rPr>
          <w:rFonts w:ascii="Fira Mono" w:hAnsi="Fira Mono" w:cs="Courier New"/>
          <w:color w:val="FFFFFF"/>
          <w:sz w:val="21"/>
          <w:szCs w:val="21"/>
        </w:rPr>
        <w:t xml:space="preserve"> = </w:t>
      </w:r>
      <w:r w:rsidRPr="00927522">
        <w:rPr>
          <w:rFonts w:ascii="Fira Mono" w:hAnsi="Fira Mono" w:cs="Courier New"/>
          <w:color w:val="6CA2F0"/>
          <w:sz w:val="21"/>
          <w:szCs w:val="21"/>
        </w:rPr>
        <w:t>0</w:t>
      </w:r>
    </w:p>
    <w:p w14:paraId="66ED081C"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DELETE_COMMAND</w:t>
      </w:r>
      <w:r w:rsidRPr="00927522">
        <w:rPr>
          <w:rFonts w:ascii="Fira Mono" w:hAnsi="Fira Mono" w:cs="Courier New"/>
          <w:color w:val="FFFFFF"/>
          <w:sz w:val="21"/>
          <w:szCs w:val="21"/>
        </w:rPr>
        <w:t xml:space="preserve"> = </w:t>
      </w:r>
      <w:r w:rsidRPr="00927522">
        <w:rPr>
          <w:rFonts w:ascii="Fira Mono" w:hAnsi="Fira Mono" w:cs="Courier New"/>
          <w:color w:val="6CA2F0"/>
          <w:sz w:val="21"/>
          <w:szCs w:val="21"/>
        </w:rPr>
        <w:t>1</w:t>
      </w:r>
    </w:p>
    <w:p w14:paraId="2E5D0E03"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CONTINUE_COMMAND</w:t>
      </w:r>
      <w:r w:rsidRPr="00927522">
        <w:rPr>
          <w:rFonts w:ascii="Fira Mono" w:hAnsi="Fira Mono" w:cs="Courier New"/>
          <w:color w:val="FFFFFF"/>
          <w:sz w:val="21"/>
          <w:szCs w:val="21"/>
        </w:rPr>
        <w:t xml:space="preserve"> = </w:t>
      </w:r>
      <w:r w:rsidRPr="00927522">
        <w:rPr>
          <w:rFonts w:ascii="Fira Mono" w:hAnsi="Fira Mono" w:cs="Courier New"/>
          <w:color w:val="6CA2F0"/>
          <w:sz w:val="21"/>
          <w:szCs w:val="21"/>
        </w:rPr>
        <w:t>2</w:t>
      </w:r>
    </w:p>
    <w:p w14:paraId="42EF5BE3"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ABORT_COMMAND</w:t>
      </w:r>
      <w:r w:rsidRPr="00927522">
        <w:rPr>
          <w:rFonts w:ascii="Fira Mono" w:hAnsi="Fira Mono" w:cs="Courier New"/>
          <w:color w:val="FFFFFF"/>
          <w:sz w:val="21"/>
          <w:szCs w:val="21"/>
        </w:rPr>
        <w:t xml:space="preserve"> = </w:t>
      </w:r>
      <w:r w:rsidRPr="00927522">
        <w:rPr>
          <w:rFonts w:ascii="Fira Mono" w:hAnsi="Fira Mono" w:cs="Courier New"/>
          <w:color w:val="6CA2F0"/>
          <w:sz w:val="21"/>
          <w:szCs w:val="21"/>
        </w:rPr>
        <w:t>3</w:t>
      </w:r>
    </w:p>
    <w:p w14:paraId="73A4E24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178A0E05"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OS_SUCCESS</w:t>
      </w:r>
      <w:r w:rsidRPr="00927522">
        <w:rPr>
          <w:rFonts w:ascii="Fira Mono" w:hAnsi="Fira Mono" w:cs="Courier New"/>
          <w:color w:val="FFFFFF"/>
          <w:sz w:val="21"/>
          <w:szCs w:val="21"/>
        </w:rPr>
        <w:t xml:space="preserve"> = </w:t>
      </w:r>
      <w:r w:rsidRPr="00927522">
        <w:rPr>
          <w:rFonts w:ascii="Fira Mono" w:hAnsi="Fira Mono" w:cs="Courier New"/>
          <w:color w:val="6CA2F0"/>
          <w:sz w:val="21"/>
          <w:szCs w:val="21"/>
        </w:rPr>
        <w:t>0</w:t>
      </w:r>
    </w:p>
    <w:p w14:paraId="2648A74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OS_INVALID</w:t>
      </w:r>
      <w:r w:rsidRPr="00927522">
        <w:rPr>
          <w:rFonts w:ascii="Fira Mono" w:hAnsi="Fira Mono" w:cs="Courier New"/>
          <w:color w:val="FFFFFF"/>
          <w:sz w:val="21"/>
          <w:szCs w:val="21"/>
        </w:rPr>
        <w:t xml:space="preserve"> = -1</w:t>
      </w:r>
    </w:p>
    <w:p w14:paraId="4C45A030"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261F2C0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class message:</w:t>
      </w:r>
    </w:p>
    <w:p w14:paraId="14E8D32D"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def __init__(self):</w:t>
      </w:r>
    </w:p>
    <w:p w14:paraId="42FA158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self.alert = </w:t>
      </w:r>
      <w:r w:rsidRPr="00927522">
        <w:rPr>
          <w:rFonts w:ascii="Fira Mono" w:hAnsi="Fira Mono" w:cs="Courier New"/>
          <w:color w:val="F6B7F6"/>
          <w:sz w:val="21"/>
          <w:szCs w:val="21"/>
        </w:rPr>
        <w:t>""</w:t>
      </w:r>
    </w:p>
    <w:p w14:paraId="0F18AE05"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self.command = </w:t>
      </w:r>
      <w:r w:rsidRPr="00927522">
        <w:rPr>
          <w:rFonts w:ascii="Fira Mono" w:hAnsi="Fira Mono" w:cs="Courier New"/>
          <w:color w:val="6CA2F0"/>
          <w:sz w:val="21"/>
          <w:szCs w:val="21"/>
        </w:rPr>
        <w:t>0</w:t>
      </w:r>
    </w:p>
    <w:p w14:paraId="40D89E5A"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13FC6CC"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bookmarkStart w:id="20" w:name="_Hlk179979282"/>
      <w:r w:rsidRPr="00927522">
        <w:rPr>
          <w:rFonts w:ascii="Fira Mono" w:hAnsi="Fira Mono" w:cs="Courier New"/>
          <w:color w:val="FFFFFF"/>
          <w:sz w:val="21"/>
          <w:szCs w:val="21"/>
        </w:rPr>
        <w:t>def write_debug_file(ar_name, msg):</w:t>
      </w:r>
    </w:p>
    <w:p w14:paraId="16BA73BA"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with open(LOG_FILE, </w:t>
      </w:r>
      <w:r w:rsidRPr="00927522">
        <w:rPr>
          <w:rFonts w:ascii="Fira Mono" w:hAnsi="Fira Mono" w:cs="Courier New"/>
          <w:color w:val="B677DC"/>
          <w:sz w:val="21"/>
          <w:szCs w:val="21"/>
        </w:rPr>
        <w:t>mode</w:t>
      </w:r>
      <w:r w:rsidRPr="00927522">
        <w:rPr>
          <w:rFonts w:ascii="Fira Mono" w:hAnsi="Fira Mono" w:cs="Courier New"/>
          <w:color w:val="FFFFFF"/>
          <w:sz w:val="21"/>
          <w:szCs w:val="21"/>
        </w:rPr>
        <w:t>=</w:t>
      </w:r>
      <w:r w:rsidRPr="00927522">
        <w:rPr>
          <w:rFonts w:ascii="Fira Mono" w:hAnsi="Fira Mono" w:cs="Courier New"/>
          <w:color w:val="F6B7F6"/>
          <w:sz w:val="21"/>
          <w:szCs w:val="21"/>
        </w:rPr>
        <w:t>"a"</w:t>
      </w:r>
      <w:r w:rsidRPr="00927522">
        <w:rPr>
          <w:rFonts w:ascii="Fira Mono" w:hAnsi="Fira Mono" w:cs="Courier New"/>
          <w:color w:val="FFFFFF"/>
          <w:sz w:val="21"/>
          <w:szCs w:val="21"/>
        </w:rPr>
        <w:t>) as log_file:</w:t>
      </w:r>
    </w:p>
    <w:p w14:paraId="09F6647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log_file.write(str(datetime.datetime.now().strftime(</w:t>
      </w:r>
      <w:r w:rsidRPr="00927522">
        <w:rPr>
          <w:rFonts w:ascii="Fira Mono" w:hAnsi="Fira Mono" w:cs="Courier New"/>
          <w:color w:val="F6B7F6"/>
          <w:sz w:val="21"/>
          <w:szCs w:val="21"/>
        </w:rPr>
        <w:t>'%Y/%m/%d %H:%M:%S'</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 "</w:t>
      </w:r>
      <w:r w:rsidRPr="00927522">
        <w:rPr>
          <w:rFonts w:ascii="Fira Mono" w:hAnsi="Fira Mono" w:cs="Courier New"/>
          <w:color w:val="FFFFFF"/>
          <w:sz w:val="21"/>
          <w:szCs w:val="21"/>
        </w:rPr>
        <w:t xml:space="preserve"> + ar_name + </w:t>
      </w:r>
      <w:r w:rsidRPr="00927522">
        <w:rPr>
          <w:rFonts w:ascii="Fira Mono" w:hAnsi="Fira Mono" w:cs="Courier New"/>
          <w:color w:val="F6B7F6"/>
          <w:sz w:val="21"/>
          <w:szCs w:val="21"/>
        </w:rPr>
        <w:t>": "</w:t>
      </w:r>
      <w:r w:rsidRPr="00927522">
        <w:rPr>
          <w:rFonts w:ascii="Fira Mono" w:hAnsi="Fira Mono" w:cs="Courier New"/>
          <w:color w:val="FFFFFF"/>
          <w:sz w:val="21"/>
          <w:szCs w:val="21"/>
        </w:rPr>
        <w:t xml:space="preserve"> + msg +</w:t>
      </w:r>
      <w:r w:rsidRPr="00927522">
        <w:rPr>
          <w:rFonts w:ascii="Fira Mono" w:hAnsi="Fira Mono" w:cs="Courier New"/>
          <w:color w:val="F6B7F6"/>
          <w:sz w:val="21"/>
          <w:szCs w:val="21"/>
        </w:rPr>
        <w:t>"\n"</w:t>
      </w:r>
      <w:r w:rsidRPr="00927522">
        <w:rPr>
          <w:rFonts w:ascii="Fira Mono" w:hAnsi="Fira Mono" w:cs="Courier New"/>
          <w:color w:val="FFFFFF"/>
          <w:sz w:val="21"/>
          <w:szCs w:val="21"/>
        </w:rPr>
        <w:t>)</w:t>
      </w:r>
    </w:p>
    <w:bookmarkEnd w:id="20"/>
    <w:p w14:paraId="4C78DE0E"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3EB9B1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bookmarkStart w:id="21" w:name="_Hlk179979674"/>
      <w:r w:rsidRPr="00927522">
        <w:rPr>
          <w:rFonts w:ascii="Fira Mono" w:hAnsi="Fira Mono" w:cs="Courier New"/>
          <w:color w:val="FFFFFF"/>
          <w:sz w:val="21"/>
          <w:szCs w:val="21"/>
        </w:rPr>
        <w:t>def setup_and_check_message(argv):</w:t>
      </w:r>
    </w:p>
    <w:p w14:paraId="10A9EA06"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18396C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get alert from stdin</w:t>
      </w:r>
    </w:p>
    <w:p w14:paraId="103C761D"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input_str</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w:t>
      </w:r>
    </w:p>
    <w:p w14:paraId="7A8BE8E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for line in sys.stdin:</w:t>
      </w:r>
    </w:p>
    <w:p w14:paraId="647228B3"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input_str</w:t>
      </w:r>
      <w:r w:rsidRPr="00927522">
        <w:rPr>
          <w:rFonts w:ascii="Fira Mono" w:hAnsi="Fira Mono" w:cs="Courier New"/>
          <w:color w:val="FFFFFF"/>
          <w:sz w:val="21"/>
          <w:szCs w:val="21"/>
        </w:rPr>
        <w:t xml:space="preserve"> = line</w:t>
      </w:r>
    </w:p>
    <w:p w14:paraId="0A904BF3"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break</w:t>
      </w:r>
    </w:p>
    <w:p w14:paraId="5CBE527D"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0C6F5B8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2716326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try:</w:t>
      </w:r>
    </w:p>
    <w:p w14:paraId="1997E798"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data</w:t>
      </w:r>
      <w:r w:rsidRPr="00927522">
        <w:rPr>
          <w:rFonts w:ascii="Fira Mono" w:hAnsi="Fira Mono" w:cs="Courier New"/>
          <w:color w:val="FFFFFF"/>
          <w:sz w:val="21"/>
          <w:szCs w:val="21"/>
        </w:rPr>
        <w:t xml:space="preserve"> = json.loads(input_str)</w:t>
      </w:r>
    </w:p>
    <w:p w14:paraId="739C6DB6"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except ValueError:</w:t>
      </w:r>
    </w:p>
    <w:p w14:paraId="5329C17F"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'Decoding JSON has failed, invalid input format'</w:t>
      </w:r>
      <w:r w:rsidRPr="00927522">
        <w:rPr>
          <w:rFonts w:ascii="Fira Mono" w:hAnsi="Fira Mono" w:cs="Courier New"/>
          <w:color w:val="FFFFFF"/>
          <w:sz w:val="21"/>
          <w:szCs w:val="21"/>
        </w:rPr>
        <w:t>)</w:t>
      </w:r>
    </w:p>
    <w:p w14:paraId="03F11203"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message.command = OS_INVALID</w:t>
      </w:r>
    </w:p>
    <w:p w14:paraId="524CADA5"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return message</w:t>
      </w:r>
    </w:p>
    <w:p w14:paraId="62AE616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6DB19FC"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message.alert = data</w:t>
      </w:r>
    </w:p>
    <w:p w14:paraId="2E80BE8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1C19FCB0"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499CFE"/>
          <w:sz w:val="21"/>
          <w:szCs w:val="21"/>
        </w:rPr>
        <w:t>command</w:t>
      </w:r>
      <w:r w:rsidRPr="00927522">
        <w:rPr>
          <w:rFonts w:ascii="Fira Mono" w:hAnsi="Fira Mono" w:cs="Courier New"/>
          <w:color w:val="FFFFFF"/>
          <w:sz w:val="21"/>
          <w:szCs w:val="21"/>
        </w:rPr>
        <w:t xml:space="preserve"> = data.get(</w:t>
      </w:r>
      <w:r w:rsidRPr="00927522">
        <w:rPr>
          <w:rFonts w:ascii="Fira Mono" w:hAnsi="Fira Mono" w:cs="Courier New"/>
          <w:color w:val="F6B7F6"/>
          <w:sz w:val="21"/>
          <w:szCs w:val="21"/>
        </w:rPr>
        <w:t>"command"</w:t>
      </w:r>
      <w:r w:rsidRPr="00927522">
        <w:rPr>
          <w:rFonts w:ascii="Fira Mono" w:hAnsi="Fira Mono" w:cs="Courier New"/>
          <w:color w:val="FFFFFF"/>
          <w:sz w:val="21"/>
          <w:szCs w:val="21"/>
        </w:rPr>
        <w:t>)</w:t>
      </w:r>
    </w:p>
    <w:p w14:paraId="2BFFB5E5"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0BF1D063"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w:t>
      </w:r>
      <w:r w:rsidRPr="00927522">
        <w:rPr>
          <w:rFonts w:ascii="Fira Mono" w:hAnsi="Fira Mono" w:cs="Courier New"/>
          <w:color w:val="499CFE"/>
          <w:sz w:val="21"/>
          <w:szCs w:val="21"/>
        </w:rPr>
        <w:t>command</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"add"</w:t>
      </w:r>
      <w:r w:rsidRPr="00927522">
        <w:rPr>
          <w:rFonts w:ascii="Fira Mono" w:hAnsi="Fira Mono" w:cs="Courier New"/>
          <w:color w:val="FFFFFF"/>
          <w:sz w:val="21"/>
          <w:szCs w:val="21"/>
        </w:rPr>
        <w:t>:</w:t>
      </w:r>
    </w:p>
    <w:p w14:paraId="56D4104C"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message.command = ADD_COMMAND</w:t>
      </w:r>
    </w:p>
    <w:p w14:paraId="20822581"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elif </w:t>
      </w:r>
      <w:r w:rsidRPr="00927522">
        <w:rPr>
          <w:rFonts w:ascii="Fira Mono" w:hAnsi="Fira Mono" w:cs="Courier New"/>
          <w:color w:val="499CFE"/>
          <w:sz w:val="21"/>
          <w:szCs w:val="21"/>
        </w:rPr>
        <w:t>command</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"delete"</w:t>
      </w:r>
      <w:r w:rsidRPr="00927522">
        <w:rPr>
          <w:rFonts w:ascii="Fira Mono" w:hAnsi="Fira Mono" w:cs="Courier New"/>
          <w:color w:val="FFFFFF"/>
          <w:sz w:val="21"/>
          <w:szCs w:val="21"/>
        </w:rPr>
        <w:t>:</w:t>
      </w:r>
    </w:p>
    <w:p w14:paraId="3BE57CF0"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message.command = DELETE_COMMAND</w:t>
      </w:r>
    </w:p>
    <w:p w14:paraId="6DF6CA11"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else:</w:t>
      </w:r>
    </w:p>
    <w:p w14:paraId="2FB2E7F0"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message.command = OS_INVALID</w:t>
      </w:r>
    </w:p>
    <w:p w14:paraId="7D789C1B"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'Not valid command: '</w:t>
      </w:r>
      <w:r w:rsidRPr="00927522">
        <w:rPr>
          <w:rFonts w:ascii="Fira Mono" w:hAnsi="Fira Mono" w:cs="Courier New"/>
          <w:color w:val="FFFFFF"/>
          <w:sz w:val="21"/>
          <w:szCs w:val="21"/>
        </w:rPr>
        <w:t xml:space="preserve"> + </w:t>
      </w:r>
      <w:r w:rsidRPr="00927522">
        <w:rPr>
          <w:rFonts w:ascii="Fira Mono" w:hAnsi="Fira Mono" w:cs="Courier New"/>
          <w:color w:val="499CFE"/>
          <w:sz w:val="21"/>
          <w:szCs w:val="21"/>
        </w:rPr>
        <w:t>command</w:t>
      </w:r>
      <w:r w:rsidRPr="00927522">
        <w:rPr>
          <w:rFonts w:ascii="Fira Mono" w:hAnsi="Fira Mono" w:cs="Courier New"/>
          <w:color w:val="FFFFFF"/>
          <w:sz w:val="21"/>
          <w:szCs w:val="21"/>
        </w:rPr>
        <w:t>)</w:t>
      </w:r>
    </w:p>
    <w:p w14:paraId="1709A14F"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77E23F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return message</w:t>
      </w:r>
    </w:p>
    <w:bookmarkEnd w:id="21"/>
    <w:p w14:paraId="6D35E95B"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48463E38"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49CDD56A"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bookmarkStart w:id="22" w:name="_Hlk179980067"/>
      <w:r w:rsidRPr="00927522">
        <w:rPr>
          <w:rFonts w:ascii="Fira Mono" w:hAnsi="Fira Mono" w:cs="Courier New"/>
          <w:color w:val="FFFFFF"/>
          <w:sz w:val="21"/>
          <w:szCs w:val="21"/>
        </w:rPr>
        <w:t>def send_keys_and_check_message(argv, keys):</w:t>
      </w:r>
    </w:p>
    <w:p w14:paraId="788132FF"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0F8E6BA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build and send message with keys</w:t>
      </w:r>
    </w:p>
    <w:p w14:paraId="65C3D73A"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keys_msg</w:t>
      </w:r>
      <w:r w:rsidRPr="00927522">
        <w:rPr>
          <w:rFonts w:ascii="Fira Mono" w:hAnsi="Fira Mono" w:cs="Courier New"/>
          <w:color w:val="FFFFFF"/>
          <w:sz w:val="21"/>
          <w:szCs w:val="21"/>
        </w:rPr>
        <w:t xml:space="preserve"> = json.dumps({</w:t>
      </w:r>
      <w:r w:rsidRPr="00927522">
        <w:rPr>
          <w:rFonts w:ascii="Fira Mono" w:hAnsi="Fira Mono" w:cs="Courier New"/>
          <w:color w:val="F6B7F6"/>
          <w:sz w:val="21"/>
          <w:szCs w:val="21"/>
        </w:rPr>
        <w:t>"version"</w:t>
      </w:r>
      <w:r w:rsidRPr="00927522">
        <w:rPr>
          <w:rFonts w:ascii="Fira Mono" w:hAnsi="Fira Mono" w:cs="Courier New"/>
          <w:color w:val="FFFFFF"/>
          <w:sz w:val="21"/>
          <w:szCs w:val="21"/>
        </w:rPr>
        <w:t xml:space="preserve">: </w:t>
      </w:r>
      <w:r w:rsidRPr="00927522">
        <w:rPr>
          <w:rFonts w:ascii="Fira Mono" w:hAnsi="Fira Mono" w:cs="Courier New"/>
          <w:color w:val="6CA2F0"/>
          <w:sz w:val="21"/>
          <w:szCs w:val="21"/>
        </w:rPr>
        <w:t>1</w:t>
      </w:r>
      <w:r w:rsidRPr="00927522">
        <w:rPr>
          <w:rFonts w:ascii="Fira Mono" w:hAnsi="Fira Mono" w:cs="Courier New"/>
          <w:color w:val="FFFFFF"/>
          <w:sz w:val="21"/>
          <w:szCs w:val="21"/>
        </w:rPr>
        <w:t>,</w:t>
      </w:r>
      <w:r w:rsidRPr="00927522">
        <w:rPr>
          <w:rFonts w:ascii="Fira Mono" w:hAnsi="Fira Mono" w:cs="Courier New"/>
          <w:color w:val="F6B7F6"/>
          <w:sz w:val="21"/>
          <w:szCs w:val="21"/>
        </w:rPr>
        <w:t>"origin"</w:t>
      </w:r>
      <w:r w:rsidRPr="00927522">
        <w:rPr>
          <w:rFonts w:ascii="Fira Mono" w:hAnsi="Fira Mono" w:cs="Courier New"/>
          <w:color w:val="FFFFFF"/>
          <w:sz w:val="21"/>
          <w:szCs w:val="21"/>
        </w:rPr>
        <w:t>:{</w:t>
      </w:r>
      <w:r w:rsidRPr="00927522">
        <w:rPr>
          <w:rFonts w:ascii="Fira Mono" w:hAnsi="Fira Mono" w:cs="Courier New"/>
          <w:color w:val="F6B7F6"/>
          <w:sz w:val="21"/>
          <w:szCs w:val="21"/>
        </w:rPr>
        <w:t>"name"</w:t>
      </w:r>
      <w:r w:rsidRPr="00927522">
        <w:rPr>
          <w:rFonts w:ascii="Fira Mono" w:hAnsi="Fira Mono" w:cs="Courier New"/>
          <w:color w:val="FFFFFF"/>
          <w:sz w:val="21"/>
          <w:szCs w:val="21"/>
        </w:rPr>
        <w:t>: argv[</w:t>
      </w:r>
      <w:r w:rsidRPr="00927522">
        <w:rPr>
          <w:rFonts w:ascii="Fira Mono" w:hAnsi="Fira Mono" w:cs="Courier New"/>
          <w:color w:val="6CA2F0"/>
          <w:sz w:val="21"/>
          <w:szCs w:val="21"/>
        </w:rPr>
        <w:t>0</w:t>
      </w:r>
      <w:r w:rsidRPr="00927522">
        <w:rPr>
          <w:rFonts w:ascii="Fira Mono" w:hAnsi="Fira Mono" w:cs="Courier New"/>
          <w:color w:val="FFFFFF"/>
          <w:sz w:val="21"/>
          <w:szCs w:val="21"/>
        </w:rPr>
        <w:t>],</w:t>
      </w:r>
      <w:r w:rsidRPr="00927522">
        <w:rPr>
          <w:rFonts w:ascii="Fira Mono" w:hAnsi="Fira Mono" w:cs="Courier New"/>
          <w:color w:val="F6B7F6"/>
          <w:sz w:val="21"/>
          <w:szCs w:val="21"/>
        </w:rPr>
        <w:t>"module"</w:t>
      </w:r>
      <w:r w:rsidRPr="00927522">
        <w:rPr>
          <w:rFonts w:ascii="Fira Mono" w:hAnsi="Fira Mono" w:cs="Courier New"/>
          <w:color w:val="FFFFFF"/>
          <w:sz w:val="21"/>
          <w:szCs w:val="21"/>
        </w:rPr>
        <w:t>:</w:t>
      </w:r>
      <w:r w:rsidRPr="00927522">
        <w:rPr>
          <w:rFonts w:ascii="Fira Mono" w:hAnsi="Fira Mono" w:cs="Courier New"/>
          <w:color w:val="F6B7F6"/>
          <w:sz w:val="21"/>
          <w:szCs w:val="21"/>
        </w:rPr>
        <w:t>"active-response"</w:t>
      </w:r>
      <w:r w:rsidRPr="00927522">
        <w:rPr>
          <w:rFonts w:ascii="Fira Mono" w:hAnsi="Fira Mono" w:cs="Courier New"/>
          <w:color w:val="FFFFFF"/>
          <w:sz w:val="21"/>
          <w:szCs w:val="21"/>
        </w:rPr>
        <w:t>},</w:t>
      </w:r>
      <w:r w:rsidRPr="00927522">
        <w:rPr>
          <w:rFonts w:ascii="Fira Mono" w:hAnsi="Fira Mono" w:cs="Courier New"/>
          <w:color w:val="F6B7F6"/>
          <w:sz w:val="21"/>
          <w:szCs w:val="21"/>
        </w:rPr>
        <w:t>"command"</w:t>
      </w:r>
      <w:r w:rsidRPr="00927522">
        <w:rPr>
          <w:rFonts w:ascii="Fira Mono" w:hAnsi="Fira Mono" w:cs="Courier New"/>
          <w:color w:val="FFFFFF"/>
          <w:sz w:val="21"/>
          <w:szCs w:val="21"/>
        </w:rPr>
        <w:t>:</w:t>
      </w:r>
      <w:r w:rsidRPr="00927522">
        <w:rPr>
          <w:rFonts w:ascii="Fira Mono" w:hAnsi="Fira Mono" w:cs="Courier New"/>
          <w:color w:val="F6B7F6"/>
          <w:sz w:val="21"/>
          <w:szCs w:val="21"/>
        </w:rPr>
        <w:t>"check_keys"</w:t>
      </w:r>
      <w:r w:rsidRPr="00927522">
        <w:rPr>
          <w:rFonts w:ascii="Fira Mono" w:hAnsi="Fira Mono" w:cs="Courier New"/>
          <w:color w:val="FFFFFF"/>
          <w:sz w:val="21"/>
          <w:szCs w:val="21"/>
        </w:rPr>
        <w:t>,</w:t>
      </w:r>
      <w:r w:rsidRPr="00927522">
        <w:rPr>
          <w:rFonts w:ascii="Fira Mono" w:hAnsi="Fira Mono" w:cs="Courier New"/>
          <w:color w:val="F6B7F6"/>
          <w:sz w:val="21"/>
          <w:szCs w:val="21"/>
        </w:rPr>
        <w:t>"parameters"</w:t>
      </w:r>
      <w:r w:rsidRPr="00927522">
        <w:rPr>
          <w:rFonts w:ascii="Fira Mono" w:hAnsi="Fira Mono" w:cs="Courier New"/>
          <w:color w:val="FFFFFF"/>
          <w:sz w:val="21"/>
          <w:szCs w:val="21"/>
        </w:rPr>
        <w:t>:{</w:t>
      </w:r>
      <w:r w:rsidRPr="00927522">
        <w:rPr>
          <w:rFonts w:ascii="Fira Mono" w:hAnsi="Fira Mono" w:cs="Courier New"/>
          <w:color w:val="F6B7F6"/>
          <w:sz w:val="21"/>
          <w:szCs w:val="21"/>
        </w:rPr>
        <w:t>"keys"</w:t>
      </w:r>
      <w:r w:rsidRPr="00927522">
        <w:rPr>
          <w:rFonts w:ascii="Fira Mono" w:hAnsi="Fira Mono" w:cs="Courier New"/>
          <w:color w:val="FFFFFF"/>
          <w:sz w:val="21"/>
          <w:szCs w:val="21"/>
        </w:rPr>
        <w:t>:keys}})</w:t>
      </w:r>
    </w:p>
    <w:p w14:paraId="2524C0D0"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0E059EE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keys_msg)</w:t>
      </w:r>
    </w:p>
    <w:p w14:paraId="08AD5491"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7C91F9F1"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print(keys_msg)</w:t>
      </w:r>
    </w:p>
    <w:p w14:paraId="072E8665"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sys.stdout.flush()</w:t>
      </w:r>
    </w:p>
    <w:p w14:paraId="1EE67D4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0B60C33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read the response of previous message</w:t>
      </w:r>
    </w:p>
    <w:p w14:paraId="1A2D03B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input_str</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w:t>
      </w:r>
    </w:p>
    <w:p w14:paraId="4BF395C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while True:</w:t>
      </w:r>
    </w:p>
    <w:p w14:paraId="5AC61CDB"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line</w:t>
      </w:r>
      <w:r w:rsidRPr="00927522">
        <w:rPr>
          <w:rFonts w:ascii="Fira Mono" w:hAnsi="Fira Mono" w:cs="Courier New"/>
          <w:color w:val="FFFFFF"/>
          <w:sz w:val="21"/>
          <w:szCs w:val="21"/>
        </w:rPr>
        <w:t xml:space="preserve"> = sys.stdin.readline()</w:t>
      </w:r>
    </w:p>
    <w:p w14:paraId="7D4DD96B"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line:</w:t>
      </w:r>
    </w:p>
    <w:p w14:paraId="2E9AD23C"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input_str</w:t>
      </w:r>
      <w:r w:rsidRPr="00927522">
        <w:rPr>
          <w:rFonts w:ascii="Fira Mono" w:hAnsi="Fira Mono" w:cs="Courier New"/>
          <w:color w:val="FFFFFF"/>
          <w:sz w:val="21"/>
          <w:szCs w:val="21"/>
        </w:rPr>
        <w:t xml:space="preserve"> = line</w:t>
      </w:r>
    </w:p>
    <w:p w14:paraId="04802516"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break</w:t>
      </w:r>
    </w:p>
    <w:p w14:paraId="431B75F0"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0F8853D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write_debug_file(argv[0], input_str)</w:t>
      </w:r>
    </w:p>
    <w:p w14:paraId="7C04A51C"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93F0CBF"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try:</w:t>
      </w:r>
    </w:p>
    <w:p w14:paraId="62D8D2AD"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data</w:t>
      </w:r>
      <w:r w:rsidRPr="00927522">
        <w:rPr>
          <w:rFonts w:ascii="Fira Mono" w:hAnsi="Fira Mono" w:cs="Courier New"/>
          <w:color w:val="FFFFFF"/>
          <w:sz w:val="21"/>
          <w:szCs w:val="21"/>
        </w:rPr>
        <w:t xml:space="preserve"> = json.loads(input_str)</w:t>
      </w:r>
    </w:p>
    <w:p w14:paraId="3317282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except ValueError:</w:t>
      </w:r>
    </w:p>
    <w:p w14:paraId="1A6BB92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'Decoding JSON has failed, invalid input format'</w:t>
      </w:r>
      <w:r w:rsidRPr="00927522">
        <w:rPr>
          <w:rFonts w:ascii="Fira Mono" w:hAnsi="Fira Mono" w:cs="Courier New"/>
          <w:color w:val="FFFFFF"/>
          <w:sz w:val="21"/>
          <w:szCs w:val="21"/>
        </w:rPr>
        <w:t>)</w:t>
      </w:r>
    </w:p>
    <w:p w14:paraId="31AA0ED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return message</w:t>
      </w:r>
    </w:p>
    <w:p w14:paraId="64081E80"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268710E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action</w:t>
      </w:r>
      <w:r w:rsidRPr="00927522">
        <w:rPr>
          <w:rFonts w:ascii="Fira Mono" w:hAnsi="Fira Mono" w:cs="Courier New"/>
          <w:color w:val="FFFFFF"/>
          <w:sz w:val="21"/>
          <w:szCs w:val="21"/>
        </w:rPr>
        <w:t xml:space="preserve"> = data.get(</w:t>
      </w:r>
      <w:r w:rsidRPr="00927522">
        <w:rPr>
          <w:rFonts w:ascii="Fira Mono" w:hAnsi="Fira Mono" w:cs="Courier New"/>
          <w:color w:val="F6B7F6"/>
          <w:sz w:val="21"/>
          <w:szCs w:val="21"/>
        </w:rPr>
        <w:t>"command"</w:t>
      </w:r>
      <w:r w:rsidRPr="00927522">
        <w:rPr>
          <w:rFonts w:ascii="Fira Mono" w:hAnsi="Fira Mono" w:cs="Courier New"/>
          <w:color w:val="FFFFFF"/>
          <w:sz w:val="21"/>
          <w:szCs w:val="21"/>
        </w:rPr>
        <w:t>)</w:t>
      </w:r>
    </w:p>
    <w:p w14:paraId="269F75A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4E7199C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w:t>
      </w:r>
      <w:r w:rsidRPr="00927522">
        <w:rPr>
          <w:rFonts w:ascii="Fira Mono" w:hAnsi="Fira Mono" w:cs="Courier New"/>
          <w:color w:val="F6B7F6"/>
          <w:sz w:val="21"/>
          <w:szCs w:val="21"/>
        </w:rPr>
        <w:t>"continue"</w:t>
      </w:r>
      <w:r w:rsidRPr="00927522">
        <w:rPr>
          <w:rFonts w:ascii="Fira Mono" w:hAnsi="Fira Mono" w:cs="Courier New"/>
          <w:color w:val="FFFFFF"/>
          <w:sz w:val="21"/>
          <w:szCs w:val="21"/>
        </w:rPr>
        <w:t xml:space="preserve"> == action:</w:t>
      </w:r>
    </w:p>
    <w:p w14:paraId="772548C6"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ret</w:t>
      </w:r>
      <w:r w:rsidRPr="00927522">
        <w:rPr>
          <w:rFonts w:ascii="Fira Mono" w:hAnsi="Fira Mono" w:cs="Courier New"/>
          <w:color w:val="FFFFFF"/>
          <w:sz w:val="21"/>
          <w:szCs w:val="21"/>
        </w:rPr>
        <w:t xml:space="preserve"> = CONTINUE_COMMAND</w:t>
      </w:r>
    </w:p>
    <w:p w14:paraId="6C65B9D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elif </w:t>
      </w:r>
      <w:r w:rsidRPr="00927522">
        <w:rPr>
          <w:rFonts w:ascii="Fira Mono" w:hAnsi="Fira Mono" w:cs="Courier New"/>
          <w:color w:val="F6B7F6"/>
          <w:sz w:val="21"/>
          <w:szCs w:val="21"/>
        </w:rPr>
        <w:t>"abort"</w:t>
      </w:r>
      <w:r w:rsidRPr="00927522">
        <w:rPr>
          <w:rFonts w:ascii="Fira Mono" w:hAnsi="Fira Mono" w:cs="Courier New"/>
          <w:color w:val="FFFFFF"/>
          <w:sz w:val="21"/>
          <w:szCs w:val="21"/>
        </w:rPr>
        <w:t xml:space="preserve"> == action:</w:t>
      </w:r>
    </w:p>
    <w:p w14:paraId="1596FB6B"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ret</w:t>
      </w:r>
      <w:r w:rsidRPr="00927522">
        <w:rPr>
          <w:rFonts w:ascii="Fira Mono" w:hAnsi="Fira Mono" w:cs="Courier New"/>
          <w:color w:val="FFFFFF"/>
          <w:sz w:val="21"/>
          <w:szCs w:val="21"/>
        </w:rPr>
        <w:t xml:space="preserve"> = ABORT_COMMAND</w:t>
      </w:r>
    </w:p>
    <w:p w14:paraId="5C380605"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else:</w:t>
      </w:r>
    </w:p>
    <w:p w14:paraId="6C4BD8F6"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ret</w:t>
      </w:r>
      <w:r w:rsidRPr="00927522">
        <w:rPr>
          <w:rFonts w:ascii="Fira Mono" w:hAnsi="Fira Mono" w:cs="Courier New"/>
          <w:color w:val="FFFFFF"/>
          <w:sz w:val="21"/>
          <w:szCs w:val="21"/>
        </w:rPr>
        <w:t xml:space="preserve"> = OS_INVALID</w:t>
      </w:r>
    </w:p>
    <w:p w14:paraId="34CF4BD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"Invalid value of 'command'"</w:t>
      </w:r>
      <w:r w:rsidRPr="00927522">
        <w:rPr>
          <w:rFonts w:ascii="Fira Mono" w:hAnsi="Fira Mono" w:cs="Courier New"/>
          <w:color w:val="FFFFFF"/>
          <w:sz w:val="21"/>
          <w:szCs w:val="21"/>
        </w:rPr>
        <w:t>)</w:t>
      </w:r>
    </w:p>
    <w:p w14:paraId="0F9CE49A"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10FAA098"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return ret</w:t>
      </w:r>
    </w:p>
    <w:bookmarkEnd w:id="22"/>
    <w:p w14:paraId="79EFA6FB"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3C6C9CBA" w14:textId="77777777" w:rsidR="00F933AD" w:rsidRDefault="00F933AD"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79E5DB20" w14:textId="3D95F1DE"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bookmarkStart w:id="23" w:name="_Hlk179980532"/>
      <w:r w:rsidRPr="00927522">
        <w:rPr>
          <w:rFonts w:ascii="Fira Mono" w:hAnsi="Fira Mono" w:cs="Courier New"/>
          <w:color w:val="FFFFFF"/>
          <w:sz w:val="21"/>
          <w:szCs w:val="21"/>
        </w:rPr>
        <w:lastRenderedPageBreak/>
        <w:t>def main(argv):</w:t>
      </w:r>
    </w:p>
    <w:p w14:paraId="021442DB"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E557225"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"Started"</w:t>
      </w:r>
      <w:r w:rsidRPr="00927522">
        <w:rPr>
          <w:rFonts w:ascii="Fira Mono" w:hAnsi="Fira Mono" w:cs="Courier New"/>
          <w:color w:val="FFFFFF"/>
          <w:sz w:val="21"/>
          <w:szCs w:val="21"/>
        </w:rPr>
        <w:t>)</w:t>
      </w:r>
    </w:p>
    <w:p w14:paraId="0F08E431"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326E1BF"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validate json and get command</w:t>
      </w:r>
    </w:p>
    <w:p w14:paraId="65AF543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msg</w:t>
      </w:r>
      <w:r w:rsidRPr="00927522">
        <w:rPr>
          <w:rFonts w:ascii="Fira Mono" w:hAnsi="Fira Mono" w:cs="Courier New"/>
          <w:color w:val="FFFFFF"/>
          <w:sz w:val="21"/>
          <w:szCs w:val="21"/>
        </w:rPr>
        <w:t xml:space="preserve"> = setup_and_check_message(argv)</w:t>
      </w:r>
    </w:p>
    <w:p w14:paraId="123DED0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CBA66AD"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msg.command &lt; </w:t>
      </w:r>
      <w:r w:rsidRPr="00927522">
        <w:rPr>
          <w:rFonts w:ascii="Fira Mono" w:hAnsi="Fira Mono" w:cs="Courier New"/>
          <w:color w:val="6CA2F0"/>
          <w:sz w:val="21"/>
          <w:szCs w:val="21"/>
        </w:rPr>
        <w:t>0</w:t>
      </w:r>
      <w:r w:rsidRPr="00927522">
        <w:rPr>
          <w:rFonts w:ascii="Fira Mono" w:hAnsi="Fira Mono" w:cs="Courier New"/>
          <w:color w:val="FFFFFF"/>
          <w:sz w:val="21"/>
          <w:szCs w:val="21"/>
        </w:rPr>
        <w:t>:</w:t>
      </w:r>
    </w:p>
    <w:p w14:paraId="4601EBD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sys.exit(OS_INVALID)</w:t>
      </w:r>
    </w:p>
    <w:p w14:paraId="52C16DA6"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1984B46"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msg.command == ADD_COMMAND:</w:t>
      </w:r>
    </w:p>
    <w:p w14:paraId="2A8CB1B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alert</w:t>
      </w:r>
      <w:r w:rsidRPr="00927522">
        <w:rPr>
          <w:rFonts w:ascii="Fira Mono" w:hAnsi="Fira Mono" w:cs="Courier New"/>
          <w:color w:val="FFFFFF"/>
          <w:sz w:val="21"/>
          <w:szCs w:val="21"/>
        </w:rPr>
        <w:t xml:space="preserve"> = msg.alert[</w:t>
      </w:r>
      <w:r w:rsidRPr="00927522">
        <w:rPr>
          <w:rFonts w:ascii="Fira Mono" w:hAnsi="Fira Mono" w:cs="Courier New"/>
          <w:color w:val="F6B7F6"/>
          <w:sz w:val="21"/>
          <w:szCs w:val="21"/>
        </w:rPr>
        <w:t>"parameters"</w:t>
      </w:r>
      <w:r w:rsidRPr="00927522">
        <w:rPr>
          <w:rFonts w:ascii="Fira Mono" w:hAnsi="Fira Mono" w:cs="Courier New"/>
          <w:color w:val="FFFFFF"/>
          <w:sz w:val="21"/>
          <w:szCs w:val="21"/>
        </w:rPr>
        <w:t>][</w:t>
      </w:r>
      <w:r w:rsidRPr="00927522">
        <w:rPr>
          <w:rFonts w:ascii="Fira Mono" w:hAnsi="Fira Mono" w:cs="Courier New"/>
          <w:color w:val="F6B7F6"/>
          <w:sz w:val="21"/>
          <w:szCs w:val="21"/>
        </w:rPr>
        <w:t>"alert"</w:t>
      </w:r>
      <w:r w:rsidRPr="00927522">
        <w:rPr>
          <w:rFonts w:ascii="Fira Mono" w:hAnsi="Fira Mono" w:cs="Courier New"/>
          <w:color w:val="FFFFFF"/>
          <w:sz w:val="21"/>
          <w:szCs w:val="21"/>
        </w:rPr>
        <w:t>]</w:t>
      </w:r>
    </w:p>
    <w:p w14:paraId="7289B76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keys</w:t>
      </w:r>
      <w:r w:rsidRPr="00927522">
        <w:rPr>
          <w:rFonts w:ascii="Fira Mono" w:hAnsi="Fira Mono" w:cs="Courier New"/>
          <w:color w:val="FFFFFF"/>
          <w:sz w:val="21"/>
          <w:szCs w:val="21"/>
        </w:rPr>
        <w:t xml:space="preserve"> = [alert[</w:t>
      </w:r>
      <w:r w:rsidRPr="00927522">
        <w:rPr>
          <w:rFonts w:ascii="Fira Mono" w:hAnsi="Fira Mono" w:cs="Courier New"/>
          <w:color w:val="F6B7F6"/>
          <w:sz w:val="21"/>
          <w:szCs w:val="21"/>
        </w:rPr>
        <w:t>"rule"</w:t>
      </w:r>
      <w:r w:rsidRPr="00927522">
        <w:rPr>
          <w:rFonts w:ascii="Fira Mono" w:hAnsi="Fira Mono" w:cs="Courier New"/>
          <w:color w:val="FFFFFF"/>
          <w:sz w:val="21"/>
          <w:szCs w:val="21"/>
        </w:rPr>
        <w:t>][</w:t>
      </w:r>
      <w:r w:rsidRPr="00927522">
        <w:rPr>
          <w:rFonts w:ascii="Fira Mono" w:hAnsi="Fira Mono" w:cs="Courier New"/>
          <w:color w:val="F6B7F6"/>
          <w:sz w:val="21"/>
          <w:szCs w:val="21"/>
        </w:rPr>
        <w:t>"id"</w:t>
      </w:r>
      <w:r w:rsidRPr="00927522">
        <w:rPr>
          <w:rFonts w:ascii="Fira Mono" w:hAnsi="Fira Mono" w:cs="Courier New"/>
          <w:color w:val="FFFFFF"/>
          <w:sz w:val="21"/>
          <w:szCs w:val="21"/>
        </w:rPr>
        <w:t>]]</w:t>
      </w:r>
    </w:p>
    <w:p w14:paraId="284DDE0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action</w:t>
      </w:r>
      <w:r w:rsidRPr="00927522">
        <w:rPr>
          <w:rFonts w:ascii="Fira Mono" w:hAnsi="Fira Mono" w:cs="Courier New"/>
          <w:color w:val="FFFFFF"/>
          <w:sz w:val="21"/>
          <w:szCs w:val="21"/>
        </w:rPr>
        <w:t xml:space="preserve"> = send_keys_and_check_message(argv, keys)</w:t>
      </w:r>
    </w:p>
    <w:p w14:paraId="4E4BBD3C"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4AA788F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if necessary, abort execution</w:t>
      </w:r>
    </w:p>
    <w:p w14:paraId="183DD08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action != CONTINUE_COMMAND:</w:t>
      </w:r>
    </w:p>
    <w:p w14:paraId="1675CDB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4061DD4B"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w:t>
      </w:r>
      <w:r w:rsidRPr="00927522">
        <w:rPr>
          <w:rFonts w:ascii="Fira Mono" w:hAnsi="Fira Mono" w:cs="Courier New"/>
          <w:color w:val="B677DC"/>
          <w:sz w:val="21"/>
          <w:szCs w:val="21"/>
        </w:rPr>
        <w:t>action</w:t>
      </w:r>
      <w:r w:rsidRPr="00927522">
        <w:rPr>
          <w:rFonts w:ascii="Fira Mono" w:hAnsi="Fira Mono" w:cs="Courier New"/>
          <w:color w:val="FFFFFF"/>
          <w:sz w:val="21"/>
          <w:szCs w:val="21"/>
        </w:rPr>
        <w:t xml:space="preserve"> == ABORT_COMMAND:</w:t>
      </w:r>
    </w:p>
    <w:p w14:paraId="05734ABC"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"Aborted"</w:t>
      </w:r>
      <w:r w:rsidRPr="00927522">
        <w:rPr>
          <w:rFonts w:ascii="Fira Mono" w:hAnsi="Fira Mono" w:cs="Courier New"/>
          <w:color w:val="FFFFFF"/>
          <w:sz w:val="21"/>
          <w:szCs w:val="21"/>
        </w:rPr>
        <w:t>)</w:t>
      </w:r>
    </w:p>
    <w:p w14:paraId="3306C286"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sys.exit(OS_SUCCESS)</w:t>
      </w:r>
    </w:p>
    <w:p w14:paraId="2561594F"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else:</w:t>
      </w:r>
    </w:p>
    <w:p w14:paraId="22AC023E"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"Invalid command"</w:t>
      </w:r>
      <w:r w:rsidRPr="00927522">
        <w:rPr>
          <w:rFonts w:ascii="Fira Mono" w:hAnsi="Fira Mono" w:cs="Courier New"/>
          <w:color w:val="FFFFFF"/>
          <w:sz w:val="21"/>
          <w:szCs w:val="21"/>
        </w:rPr>
        <w:t>)</w:t>
      </w:r>
    </w:p>
    <w:p w14:paraId="3BDED67F"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sys.exit(OS_INVALID)</w:t>
      </w:r>
    </w:p>
    <w:p w14:paraId="6ED7950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F7D5E5F"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try:</w:t>
      </w:r>
    </w:p>
    <w:p w14:paraId="679A5620"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file_path</w:t>
      </w:r>
      <w:r w:rsidRPr="00927522">
        <w:rPr>
          <w:rFonts w:ascii="Fira Mono" w:hAnsi="Fira Mono" w:cs="Courier New"/>
          <w:color w:val="FFFFFF"/>
          <w:sz w:val="21"/>
          <w:szCs w:val="21"/>
        </w:rPr>
        <w:t xml:space="preserve"> = msg.alert[</w:t>
      </w:r>
      <w:r w:rsidRPr="00927522">
        <w:rPr>
          <w:rFonts w:ascii="Fira Mono" w:hAnsi="Fira Mono" w:cs="Courier New"/>
          <w:color w:val="F6B7F6"/>
          <w:sz w:val="21"/>
          <w:szCs w:val="21"/>
        </w:rPr>
        <w:t>"parameters"</w:t>
      </w:r>
      <w:r w:rsidRPr="00927522">
        <w:rPr>
          <w:rFonts w:ascii="Fira Mono" w:hAnsi="Fira Mono" w:cs="Courier New"/>
          <w:color w:val="FFFFFF"/>
          <w:sz w:val="21"/>
          <w:szCs w:val="21"/>
        </w:rPr>
        <w:t>][</w:t>
      </w:r>
      <w:r w:rsidRPr="00927522">
        <w:rPr>
          <w:rFonts w:ascii="Fira Mono" w:hAnsi="Fira Mono" w:cs="Courier New"/>
          <w:color w:val="F6B7F6"/>
          <w:sz w:val="21"/>
          <w:szCs w:val="21"/>
        </w:rPr>
        <w:t>"alert"</w:t>
      </w:r>
      <w:r w:rsidRPr="00927522">
        <w:rPr>
          <w:rFonts w:ascii="Fira Mono" w:hAnsi="Fira Mono" w:cs="Courier New"/>
          <w:color w:val="FFFFFF"/>
          <w:sz w:val="21"/>
          <w:szCs w:val="21"/>
        </w:rPr>
        <w:t>][</w:t>
      </w:r>
      <w:r w:rsidRPr="00927522">
        <w:rPr>
          <w:rFonts w:ascii="Fira Mono" w:hAnsi="Fira Mono" w:cs="Courier New"/>
          <w:color w:val="F6B7F6"/>
          <w:sz w:val="21"/>
          <w:szCs w:val="21"/>
        </w:rPr>
        <w:t>"data"</w:t>
      </w:r>
      <w:r w:rsidRPr="00927522">
        <w:rPr>
          <w:rFonts w:ascii="Fira Mono" w:hAnsi="Fira Mono" w:cs="Courier New"/>
          <w:color w:val="FFFFFF"/>
          <w:sz w:val="21"/>
          <w:szCs w:val="21"/>
        </w:rPr>
        <w:t>][</w:t>
      </w:r>
      <w:r w:rsidRPr="00927522">
        <w:rPr>
          <w:rFonts w:ascii="Fira Mono" w:hAnsi="Fira Mono" w:cs="Courier New"/>
          <w:color w:val="F6B7F6"/>
          <w:sz w:val="21"/>
          <w:szCs w:val="21"/>
        </w:rPr>
        <w:t>"virustotal"</w:t>
      </w:r>
      <w:r w:rsidRPr="00927522">
        <w:rPr>
          <w:rFonts w:ascii="Fira Mono" w:hAnsi="Fira Mono" w:cs="Courier New"/>
          <w:color w:val="FFFFFF"/>
          <w:sz w:val="21"/>
          <w:szCs w:val="21"/>
        </w:rPr>
        <w:t>][</w:t>
      </w:r>
      <w:r w:rsidRPr="00927522">
        <w:rPr>
          <w:rFonts w:ascii="Fira Mono" w:hAnsi="Fira Mono" w:cs="Courier New"/>
          <w:color w:val="F6B7F6"/>
          <w:sz w:val="21"/>
          <w:szCs w:val="21"/>
        </w:rPr>
        <w:t>"source"</w:t>
      </w:r>
      <w:r w:rsidRPr="00927522">
        <w:rPr>
          <w:rFonts w:ascii="Fira Mono" w:hAnsi="Fira Mono" w:cs="Courier New"/>
          <w:color w:val="FFFFFF"/>
          <w:sz w:val="21"/>
          <w:szCs w:val="21"/>
        </w:rPr>
        <w:t>][</w:t>
      </w:r>
      <w:r w:rsidRPr="00927522">
        <w:rPr>
          <w:rFonts w:ascii="Fira Mono" w:hAnsi="Fira Mono" w:cs="Courier New"/>
          <w:color w:val="F6B7F6"/>
          <w:sz w:val="21"/>
          <w:szCs w:val="21"/>
        </w:rPr>
        <w:t>"file"</w:t>
      </w:r>
      <w:r w:rsidRPr="00927522">
        <w:rPr>
          <w:rFonts w:ascii="Fira Mono" w:hAnsi="Fira Mono" w:cs="Courier New"/>
          <w:color w:val="FFFFFF"/>
          <w:sz w:val="21"/>
          <w:szCs w:val="21"/>
        </w:rPr>
        <w:t>]</w:t>
      </w:r>
    </w:p>
    <w:p w14:paraId="26E6EDE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os.path.exists(file_path):</w:t>
      </w:r>
    </w:p>
    <w:p w14:paraId="0440ABEE"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os.remove(file_path)</w:t>
      </w:r>
    </w:p>
    <w:p w14:paraId="40107F1C"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json.dumps(msg.alert) + </w:t>
      </w:r>
      <w:r w:rsidRPr="00927522">
        <w:rPr>
          <w:rFonts w:ascii="Fira Mono" w:hAnsi="Fira Mono" w:cs="Courier New"/>
          <w:color w:val="F6B7F6"/>
          <w:sz w:val="21"/>
          <w:szCs w:val="21"/>
        </w:rPr>
        <w:t>" Successfully removed threat"</w:t>
      </w:r>
      <w:r w:rsidRPr="00927522">
        <w:rPr>
          <w:rFonts w:ascii="Fira Mono" w:hAnsi="Fira Mono" w:cs="Courier New"/>
          <w:color w:val="FFFFFF"/>
          <w:sz w:val="21"/>
          <w:szCs w:val="21"/>
        </w:rPr>
        <w:t>)</w:t>
      </w:r>
    </w:p>
    <w:p w14:paraId="53E9311C"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except OSError as error:</w:t>
      </w:r>
    </w:p>
    <w:p w14:paraId="340DD42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json.dumps(msg.alert) + </w:t>
      </w:r>
      <w:r w:rsidRPr="00927522">
        <w:rPr>
          <w:rFonts w:ascii="Fira Mono" w:hAnsi="Fira Mono" w:cs="Courier New"/>
          <w:color w:val="F6B7F6"/>
          <w:sz w:val="21"/>
          <w:szCs w:val="21"/>
        </w:rPr>
        <w:t>"Error removing threat"</w:t>
      </w:r>
      <w:r w:rsidRPr="00927522">
        <w:rPr>
          <w:rFonts w:ascii="Fira Mono" w:hAnsi="Fira Mono" w:cs="Courier New"/>
          <w:color w:val="FFFFFF"/>
          <w:sz w:val="21"/>
          <w:szCs w:val="21"/>
        </w:rPr>
        <w:t>)</w:t>
      </w:r>
    </w:p>
    <w:p w14:paraId="1190422C"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6474456"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715737A"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else:</w:t>
      </w:r>
    </w:p>
    <w:p w14:paraId="6CFC002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"Invalid command"</w:t>
      </w:r>
      <w:r w:rsidRPr="00927522">
        <w:rPr>
          <w:rFonts w:ascii="Fira Mono" w:hAnsi="Fira Mono" w:cs="Courier New"/>
          <w:color w:val="FFFFFF"/>
          <w:sz w:val="21"/>
          <w:szCs w:val="21"/>
        </w:rPr>
        <w:t>)</w:t>
      </w:r>
    </w:p>
    <w:p w14:paraId="1A9F13DE"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3C9DF92"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"Ended"</w:t>
      </w:r>
      <w:r w:rsidRPr="00927522">
        <w:rPr>
          <w:rFonts w:ascii="Fira Mono" w:hAnsi="Fira Mono" w:cs="Courier New"/>
          <w:color w:val="FFFFFF"/>
          <w:sz w:val="21"/>
          <w:szCs w:val="21"/>
        </w:rPr>
        <w:t>)</w:t>
      </w:r>
    </w:p>
    <w:p w14:paraId="5292DF85"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795D857"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sys.exit(OS_SUCCESS)</w:t>
      </w:r>
    </w:p>
    <w:bookmarkEnd w:id="23"/>
    <w:p w14:paraId="7A997870"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CAE6409"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bookmarkStart w:id="24" w:name="_Hlk179981409"/>
      <w:r w:rsidRPr="00927522">
        <w:rPr>
          <w:rFonts w:ascii="Fira Mono" w:hAnsi="Fira Mono" w:cs="Courier New"/>
          <w:color w:val="FFFFFF"/>
          <w:sz w:val="21"/>
          <w:szCs w:val="21"/>
        </w:rPr>
        <w:t xml:space="preserve">if </w:t>
      </w:r>
      <w:r w:rsidRPr="00927522">
        <w:rPr>
          <w:rFonts w:ascii="Fira Mono" w:hAnsi="Fira Mono" w:cs="Courier New"/>
          <w:color w:val="B677DC"/>
          <w:sz w:val="21"/>
          <w:szCs w:val="21"/>
        </w:rPr>
        <w:t>__name__</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"__main__"</w:t>
      </w:r>
      <w:r w:rsidRPr="00927522">
        <w:rPr>
          <w:rFonts w:ascii="Fira Mono" w:hAnsi="Fira Mono" w:cs="Courier New"/>
          <w:color w:val="FFFFFF"/>
          <w:sz w:val="21"/>
          <w:szCs w:val="21"/>
        </w:rPr>
        <w:t>:</w:t>
      </w:r>
    </w:p>
    <w:p w14:paraId="79409724" w14:textId="77777777" w:rsidR="00927522" w:rsidRPr="00927522" w:rsidRDefault="00927522" w:rsidP="00927522">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main(sys.argv)</w:t>
      </w:r>
    </w:p>
    <w:bookmarkEnd w:id="24"/>
    <w:p w14:paraId="287D4312" w14:textId="77777777" w:rsidR="00A30ADC" w:rsidRDefault="00A30ADC" w:rsidP="00A30ADC">
      <w:pPr>
        <w:spacing w:line="577" w:lineRule="exact"/>
        <w:ind w:left="24"/>
        <w:rPr>
          <w:sz w:val="28"/>
          <w:szCs w:val="28"/>
          <w:lang w:bidi="ar-EG"/>
        </w:rPr>
      </w:pPr>
    </w:p>
    <w:p w14:paraId="7EF6FCD4" w14:textId="77777777" w:rsidR="00927522" w:rsidRDefault="00927522" w:rsidP="00A30ADC">
      <w:pPr>
        <w:spacing w:line="577" w:lineRule="exact"/>
        <w:ind w:left="24"/>
        <w:rPr>
          <w:sz w:val="28"/>
          <w:szCs w:val="28"/>
          <w:lang w:bidi="ar-EG"/>
        </w:rPr>
      </w:pPr>
    </w:p>
    <w:p w14:paraId="32334FCA" w14:textId="32AB0F97" w:rsidR="00927522" w:rsidRDefault="00033673" w:rsidP="00A30ADC">
      <w:pPr>
        <w:spacing w:line="577" w:lineRule="exact"/>
        <w:ind w:left="24"/>
        <w:rPr>
          <w:sz w:val="28"/>
          <w:szCs w:val="28"/>
          <w:lang w:bidi="ar-EG"/>
        </w:rPr>
      </w:pPr>
      <w:r>
        <w:rPr>
          <w:sz w:val="28"/>
          <w:szCs w:val="28"/>
          <w:lang w:bidi="ar-EG"/>
        </w:rPr>
        <w:t xml:space="preserve">This is the whole code, seems complicated! but let us explain it block by block: - </w:t>
      </w:r>
    </w:p>
    <w:p w14:paraId="251A20BD" w14:textId="77777777" w:rsidR="00033673" w:rsidRDefault="00033673" w:rsidP="00A30ADC">
      <w:pPr>
        <w:spacing w:line="577" w:lineRule="exact"/>
        <w:ind w:left="24"/>
        <w:rPr>
          <w:sz w:val="28"/>
          <w:szCs w:val="28"/>
          <w:lang w:bidi="ar-EG"/>
        </w:rPr>
      </w:pPr>
    </w:p>
    <w:p w14:paraId="5D64A2D7" w14:textId="6AAE548E" w:rsidR="00033673" w:rsidRPr="00033673" w:rsidRDefault="00033673">
      <w:pPr>
        <w:pStyle w:val="ListParagraph"/>
        <w:numPr>
          <w:ilvl w:val="0"/>
          <w:numId w:val="38"/>
        </w:numPr>
        <w:spacing w:line="577" w:lineRule="exact"/>
        <w:rPr>
          <w:b/>
          <w:bCs/>
          <w:color w:val="FF0000"/>
          <w:sz w:val="28"/>
          <w:szCs w:val="28"/>
          <w:lang w:bidi="ar-EG"/>
        </w:rPr>
      </w:pPr>
      <w:r w:rsidRPr="00033673">
        <w:rPr>
          <w:b/>
          <w:bCs/>
          <w:color w:val="FF0000"/>
          <w:sz w:val="28"/>
          <w:szCs w:val="28"/>
          <w:lang w:bidi="ar-EG"/>
        </w:rPr>
        <w:t>Imports and Global Variable Definitions</w:t>
      </w:r>
    </w:p>
    <w:p w14:paraId="4A46E8B6"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import os</w:t>
      </w:r>
    </w:p>
    <w:p w14:paraId="1D5A5DD8"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import sys</w:t>
      </w:r>
    </w:p>
    <w:p w14:paraId="2ECEE523"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import json</w:t>
      </w:r>
    </w:p>
    <w:p w14:paraId="523935FF" w14:textId="77777777" w:rsidR="00033673"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import datetime</w:t>
      </w:r>
    </w:p>
    <w:p w14:paraId="41196458"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if os.name == </w:t>
      </w:r>
      <w:r w:rsidRPr="00927522">
        <w:rPr>
          <w:rFonts w:ascii="Fira Mono" w:hAnsi="Fira Mono" w:cs="Courier New"/>
          <w:color w:val="F6B7F6"/>
          <w:sz w:val="21"/>
          <w:szCs w:val="21"/>
        </w:rPr>
        <w:t>'nt'</w:t>
      </w:r>
      <w:r w:rsidRPr="00927522">
        <w:rPr>
          <w:rFonts w:ascii="Fira Mono" w:hAnsi="Fira Mono" w:cs="Courier New"/>
          <w:color w:val="FFFFFF"/>
          <w:sz w:val="21"/>
          <w:szCs w:val="21"/>
        </w:rPr>
        <w:t>:</w:t>
      </w:r>
    </w:p>
    <w:p w14:paraId="062B5D83"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LOG_FILE</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"C:\\Program Files (x86) \\ossec-agent\\active-response\\active-</w:t>
      </w:r>
      <w:r>
        <w:rPr>
          <w:rFonts w:ascii="Fira Mono" w:hAnsi="Fira Mono" w:cs="Courier New"/>
          <w:color w:val="F6B7F6"/>
          <w:sz w:val="21"/>
          <w:szCs w:val="21"/>
        </w:rPr>
        <w:t xml:space="preserve"> </w:t>
      </w:r>
      <w:r w:rsidRPr="00927522">
        <w:rPr>
          <w:rFonts w:ascii="Fira Mono" w:hAnsi="Fira Mono" w:cs="Courier New"/>
          <w:color w:val="F6B7F6"/>
          <w:sz w:val="21"/>
          <w:szCs w:val="21"/>
        </w:rPr>
        <w:t>responses.log"</w:t>
      </w:r>
    </w:p>
    <w:p w14:paraId="48AF2063"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else:</w:t>
      </w:r>
    </w:p>
    <w:p w14:paraId="017A5FD8"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LOG_FILE</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"/var/ossec/logs/active-responses.log"</w:t>
      </w:r>
    </w:p>
    <w:p w14:paraId="4EBB87D5"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0B56D039"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ADD_COMMAND</w:t>
      </w:r>
      <w:r w:rsidRPr="00927522">
        <w:rPr>
          <w:rFonts w:ascii="Fira Mono" w:hAnsi="Fira Mono" w:cs="Courier New"/>
          <w:color w:val="FFFFFF"/>
          <w:sz w:val="21"/>
          <w:szCs w:val="21"/>
        </w:rPr>
        <w:t xml:space="preserve"> = </w:t>
      </w:r>
      <w:r w:rsidRPr="00927522">
        <w:rPr>
          <w:rFonts w:ascii="Fira Mono" w:hAnsi="Fira Mono" w:cs="Courier New"/>
          <w:color w:val="6CA2F0"/>
          <w:sz w:val="21"/>
          <w:szCs w:val="21"/>
        </w:rPr>
        <w:t>0</w:t>
      </w:r>
    </w:p>
    <w:p w14:paraId="1C7ED17B"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DELETE_COMMAND</w:t>
      </w:r>
      <w:r w:rsidRPr="00927522">
        <w:rPr>
          <w:rFonts w:ascii="Fira Mono" w:hAnsi="Fira Mono" w:cs="Courier New"/>
          <w:color w:val="FFFFFF"/>
          <w:sz w:val="21"/>
          <w:szCs w:val="21"/>
        </w:rPr>
        <w:t xml:space="preserve"> = </w:t>
      </w:r>
      <w:r w:rsidRPr="00927522">
        <w:rPr>
          <w:rFonts w:ascii="Fira Mono" w:hAnsi="Fira Mono" w:cs="Courier New"/>
          <w:color w:val="6CA2F0"/>
          <w:sz w:val="21"/>
          <w:szCs w:val="21"/>
        </w:rPr>
        <w:t>1</w:t>
      </w:r>
    </w:p>
    <w:p w14:paraId="48372D0E"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CONTINUE_COMMAND</w:t>
      </w:r>
      <w:r w:rsidRPr="00927522">
        <w:rPr>
          <w:rFonts w:ascii="Fira Mono" w:hAnsi="Fira Mono" w:cs="Courier New"/>
          <w:color w:val="FFFFFF"/>
          <w:sz w:val="21"/>
          <w:szCs w:val="21"/>
        </w:rPr>
        <w:t xml:space="preserve"> = </w:t>
      </w:r>
      <w:r w:rsidRPr="00927522">
        <w:rPr>
          <w:rFonts w:ascii="Fira Mono" w:hAnsi="Fira Mono" w:cs="Courier New"/>
          <w:color w:val="6CA2F0"/>
          <w:sz w:val="21"/>
          <w:szCs w:val="21"/>
        </w:rPr>
        <w:t>2</w:t>
      </w:r>
    </w:p>
    <w:p w14:paraId="07C855F8"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ABORT_COMMAND</w:t>
      </w:r>
      <w:r w:rsidRPr="00927522">
        <w:rPr>
          <w:rFonts w:ascii="Fira Mono" w:hAnsi="Fira Mono" w:cs="Courier New"/>
          <w:color w:val="FFFFFF"/>
          <w:sz w:val="21"/>
          <w:szCs w:val="21"/>
        </w:rPr>
        <w:t xml:space="preserve"> = </w:t>
      </w:r>
      <w:r w:rsidRPr="00927522">
        <w:rPr>
          <w:rFonts w:ascii="Fira Mono" w:hAnsi="Fira Mono" w:cs="Courier New"/>
          <w:color w:val="6CA2F0"/>
          <w:sz w:val="21"/>
          <w:szCs w:val="21"/>
        </w:rPr>
        <w:t>3</w:t>
      </w:r>
    </w:p>
    <w:p w14:paraId="2B96C371"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1D4904E"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OS_SUCCESS</w:t>
      </w:r>
      <w:r w:rsidRPr="00927522">
        <w:rPr>
          <w:rFonts w:ascii="Fira Mono" w:hAnsi="Fira Mono" w:cs="Courier New"/>
          <w:color w:val="FFFFFF"/>
          <w:sz w:val="21"/>
          <w:szCs w:val="21"/>
        </w:rPr>
        <w:t xml:space="preserve"> = </w:t>
      </w:r>
      <w:r w:rsidRPr="00927522">
        <w:rPr>
          <w:rFonts w:ascii="Fira Mono" w:hAnsi="Fira Mono" w:cs="Courier New"/>
          <w:color w:val="6CA2F0"/>
          <w:sz w:val="21"/>
          <w:szCs w:val="21"/>
        </w:rPr>
        <w:t>0</w:t>
      </w:r>
    </w:p>
    <w:p w14:paraId="62B0DA66"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B677DC"/>
          <w:sz w:val="21"/>
          <w:szCs w:val="21"/>
        </w:rPr>
        <w:t>OS_INVALID</w:t>
      </w:r>
      <w:r w:rsidRPr="00927522">
        <w:rPr>
          <w:rFonts w:ascii="Fira Mono" w:hAnsi="Fira Mono" w:cs="Courier New"/>
          <w:color w:val="FFFFFF"/>
          <w:sz w:val="21"/>
          <w:szCs w:val="21"/>
        </w:rPr>
        <w:t xml:space="preserve"> = -1</w:t>
      </w:r>
    </w:p>
    <w:p w14:paraId="3826BC7A"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29546D58" w14:textId="77777777" w:rsidR="00033673" w:rsidRDefault="00033673" w:rsidP="00A30ADC">
      <w:pPr>
        <w:spacing w:line="577" w:lineRule="exact"/>
        <w:ind w:left="24"/>
        <w:rPr>
          <w:sz w:val="28"/>
          <w:szCs w:val="28"/>
          <w:lang w:bidi="ar-EG"/>
        </w:rPr>
      </w:pPr>
    </w:p>
    <w:p w14:paraId="7B8DE238" w14:textId="77777777" w:rsidR="00033673" w:rsidRPr="00033673" w:rsidRDefault="00033673" w:rsidP="00033673">
      <w:pPr>
        <w:spacing w:line="577" w:lineRule="exact"/>
        <w:ind w:left="24"/>
        <w:rPr>
          <w:sz w:val="32"/>
          <w:szCs w:val="32"/>
          <w:lang w:bidi="ar-EG"/>
        </w:rPr>
      </w:pPr>
      <w:r w:rsidRPr="00033673">
        <w:rPr>
          <w:sz w:val="32"/>
          <w:szCs w:val="32"/>
          <w:lang w:bidi="ar-EG"/>
        </w:rPr>
        <w:t>This block imports the necessary modules:</w:t>
      </w:r>
    </w:p>
    <w:p w14:paraId="0D2C6D17" w14:textId="77777777" w:rsidR="00033673" w:rsidRPr="00033673" w:rsidRDefault="00033673">
      <w:pPr>
        <w:numPr>
          <w:ilvl w:val="0"/>
          <w:numId w:val="39"/>
        </w:numPr>
        <w:spacing w:line="577" w:lineRule="exact"/>
        <w:rPr>
          <w:sz w:val="32"/>
          <w:szCs w:val="32"/>
          <w:lang w:bidi="ar-EG"/>
        </w:rPr>
      </w:pPr>
      <w:r w:rsidRPr="00033673">
        <w:rPr>
          <w:b/>
          <w:bCs/>
          <w:sz w:val="32"/>
          <w:szCs w:val="32"/>
          <w:lang w:bidi="ar-EG"/>
        </w:rPr>
        <w:t>os</w:t>
      </w:r>
      <w:r w:rsidRPr="00033673">
        <w:rPr>
          <w:sz w:val="32"/>
          <w:szCs w:val="32"/>
          <w:lang w:bidi="ar-EG"/>
        </w:rPr>
        <w:t xml:space="preserve"> is used for operating system-dependent functionalities.</w:t>
      </w:r>
    </w:p>
    <w:p w14:paraId="7C61D0D0" w14:textId="77777777" w:rsidR="00033673" w:rsidRPr="00033673" w:rsidRDefault="00033673">
      <w:pPr>
        <w:numPr>
          <w:ilvl w:val="0"/>
          <w:numId w:val="39"/>
        </w:numPr>
        <w:spacing w:line="577" w:lineRule="exact"/>
        <w:rPr>
          <w:sz w:val="32"/>
          <w:szCs w:val="32"/>
          <w:lang w:bidi="ar-EG"/>
        </w:rPr>
      </w:pPr>
      <w:r w:rsidRPr="00033673">
        <w:rPr>
          <w:b/>
          <w:bCs/>
          <w:sz w:val="32"/>
          <w:szCs w:val="32"/>
          <w:lang w:bidi="ar-EG"/>
        </w:rPr>
        <w:t>sys</w:t>
      </w:r>
      <w:r w:rsidRPr="00033673">
        <w:rPr>
          <w:sz w:val="32"/>
          <w:szCs w:val="32"/>
          <w:lang w:bidi="ar-EG"/>
        </w:rPr>
        <w:t xml:space="preserve"> allows interaction with the system, like reading and writing data from standard input/output.</w:t>
      </w:r>
    </w:p>
    <w:p w14:paraId="4F94A403" w14:textId="77777777" w:rsidR="00033673" w:rsidRPr="00033673" w:rsidRDefault="00033673">
      <w:pPr>
        <w:numPr>
          <w:ilvl w:val="0"/>
          <w:numId w:val="39"/>
        </w:numPr>
        <w:spacing w:line="577" w:lineRule="exact"/>
        <w:rPr>
          <w:sz w:val="32"/>
          <w:szCs w:val="32"/>
          <w:lang w:bidi="ar-EG"/>
        </w:rPr>
      </w:pPr>
      <w:r w:rsidRPr="00033673">
        <w:rPr>
          <w:b/>
          <w:bCs/>
          <w:sz w:val="32"/>
          <w:szCs w:val="32"/>
          <w:lang w:bidi="ar-EG"/>
        </w:rPr>
        <w:t>json</w:t>
      </w:r>
      <w:r w:rsidRPr="00033673">
        <w:rPr>
          <w:sz w:val="32"/>
          <w:szCs w:val="32"/>
          <w:lang w:bidi="ar-EG"/>
        </w:rPr>
        <w:t xml:space="preserve"> handles JSON encoding and decoding.</w:t>
      </w:r>
    </w:p>
    <w:p w14:paraId="1464E906" w14:textId="17A91842" w:rsidR="00033673" w:rsidRDefault="00033673">
      <w:pPr>
        <w:numPr>
          <w:ilvl w:val="0"/>
          <w:numId w:val="39"/>
        </w:numPr>
        <w:spacing w:line="577" w:lineRule="exact"/>
        <w:rPr>
          <w:sz w:val="32"/>
          <w:szCs w:val="32"/>
          <w:lang w:bidi="ar-EG"/>
        </w:rPr>
      </w:pPr>
      <w:r w:rsidRPr="00033673">
        <w:rPr>
          <w:b/>
          <w:bCs/>
          <w:sz w:val="32"/>
          <w:szCs w:val="32"/>
          <w:lang w:bidi="ar-EG"/>
        </w:rPr>
        <w:lastRenderedPageBreak/>
        <w:t>datetime</w:t>
      </w:r>
      <w:r w:rsidRPr="00033673">
        <w:rPr>
          <w:sz w:val="32"/>
          <w:szCs w:val="32"/>
          <w:lang w:bidi="ar-EG"/>
        </w:rPr>
        <w:t xml:space="preserve"> is used for timestamping log entries.</w:t>
      </w:r>
    </w:p>
    <w:p w14:paraId="1EB1CCE5" w14:textId="7866F7F7" w:rsidR="00033673" w:rsidRDefault="00033673">
      <w:pPr>
        <w:numPr>
          <w:ilvl w:val="0"/>
          <w:numId w:val="39"/>
        </w:numPr>
        <w:spacing w:line="577" w:lineRule="exact"/>
        <w:rPr>
          <w:sz w:val="32"/>
          <w:szCs w:val="32"/>
          <w:lang w:bidi="ar-EG"/>
        </w:rPr>
      </w:pPr>
      <w:r w:rsidRPr="00033673">
        <w:rPr>
          <w:sz w:val="32"/>
          <w:szCs w:val="32"/>
          <w:lang w:bidi="ar-EG"/>
        </w:rPr>
        <w:t xml:space="preserve">This determines the location of the log file based on the operating system. For </w:t>
      </w:r>
      <w:r w:rsidRPr="00033673">
        <w:rPr>
          <w:b/>
          <w:bCs/>
          <w:sz w:val="32"/>
          <w:szCs w:val="32"/>
          <w:lang w:bidi="ar-EG"/>
        </w:rPr>
        <w:t>Windows (nt)</w:t>
      </w:r>
      <w:r w:rsidRPr="00033673">
        <w:rPr>
          <w:sz w:val="32"/>
          <w:szCs w:val="32"/>
          <w:lang w:bidi="ar-EG"/>
        </w:rPr>
        <w:t>, a different file path is used compared to Unix-based systems.</w:t>
      </w:r>
    </w:p>
    <w:p w14:paraId="348C0A9B" w14:textId="77777777" w:rsidR="00033673" w:rsidRPr="00033673" w:rsidRDefault="00033673">
      <w:pPr>
        <w:numPr>
          <w:ilvl w:val="0"/>
          <w:numId w:val="39"/>
        </w:numPr>
        <w:spacing w:line="577" w:lineRule="exact"/>
        <w:rPr>
          <w:sz w:val="32"/>
          <w:szCs w:val="32"/>
          <w:lang w:bidi="ar-EG"/>
        </w:rPr>
      </w:pPr>
      <w:r w:rsidRPr="00033673">
        <w:rPr>
          <w:sz w:val="32"/>
          <w:szCs w:val="32"/>
          <w:lang w:bidi="ar-EG"/>
        </w:rPr>
        <w:t>These constants define commands and status codes used throughout the script:</w:t>
      </w:r>
    </w:p>
    <w:p w14:paraId="7B7FA30A" w14:textId="77777777" w:rsidR="00033673" w:rsidRPr="00033673" w:rsidRDefault="00033673">
      <w:pPr>
        <w:numPr>
          <w:ilvl w:val="0"/>
          <w:numId w:val="39"/>
        </w:numPr>
        <w:spacing w:line="577" w:lineRule="exact"/>
        <w:rPr>
          <w:sz w:val="32"/>
          <w:szCs w:val="32"/>
          <w:lang w:bidi="ar-EG"/>
        </w:rPr>
      </w:pPr>
      <w:r w:rsidRPr="00033673">
        <w:rPr>
          <w:b/>
          <w:bCs/>
          <w:sz w:val="32"/>
          <w:szCs w:val="32"/>
          <w:lang w:bidi="ar-EG"/>
        </w:rPr>
        <w:t>ADD_COMMAND, DELETE_COMMAND</w:t>
      </w:r>
      <w:r w:rsidRPr="00033673">
        <w:rPr>
          <w:sz w:val="32"/>
          <w:szCs w:val="32"/>
          <w:lang w:bidi="ar-EG"/>
        </w:rPr>
        <w:t>, etc., represent different command types.</w:t>
      </w:r>
    </w:p>
    <w:p w14:paraId="6A9EA274" w14:textId="77777777" w:rsidR="00033673" w:rsidRDefault="00033673">
      <w:pPr>
        <w:numPr>
          <w:ilvl w:val="0"/>
          <w:numId w:val="39"/>
        </w:numPr>
        <w:spacing w:line="577" w:lineRule="exact"/>
        <w:rPr>
          <w:sz w:val="32"/>
          <w:szCs w:val="32"/>
          <w:lang w:bidi="ar-EG"/>
        </w:rPr>
      </w:pPr>
      <w:r w:rsidRPr="00033673">
        <w:rPr>
          <w:b/>
          <w:bCs/>
          <w:sz w:val="32"/>
          <w:szCs w:val="32"/>
          <w:lang w:bidi="ar-EG"/>
        </w:rPr>
        <w:t>OS_SUCCESS and OS_INVALID</w:t>
      </w:r>
      <w:r w:rsidRPr="00033673">
        <w:rPr>
          <w:sz w:val="32"/>
          <w:szCs w:val="32"/>
          <w:lang w:bidi="ar-EG"/>
        </w:rPr>
        <w:t xml:space="preserve"> indicate whether the operation succeeded or encountered an error.</w:t>
      </w:r>
    </w:p>
    <w:p w14:paraId="264A7682" w14:textId="77777777" w:rsidR="00033673" w:rsidRDefault="00033673" w:rsidP="00033673">
      <w:pPr>
        <w:spacing w:line="577" w:lineRule="exact"/>
        <w:rPr>
          <w:sz w:val="32"/>
          <w:szCs w:val="32"/>
          <w:lang w:bidi="ar-EG"/>
        </w:rPr>
      </w:pPr>
    </w:p>
    <w:p w14:paraId="2451B569" w14:textId="77777777" w:rsidR="00033673" w:rsidRDefault="00033673" w:rsidP="00033673">
      <w:pPr>
        <w:spacing w:line="577" w:lineRule="exact"/>
        <w:rPr>
          <w:sz w:val="32"/>
          <w:szCs w:val="32"/>
          <w:lang w:bidi="ar-EG"/>
        </w:rPr>
      </w:pPr>
    </w:p>
    <w:p w14:paraId="0F702D4A" w14:textId="77777777" w:rsidR="00033673" w:rsidRDefault="00033673" w:rsidP="00033673">
      <w:pPr>
        <w:spacing w:line="577" w:lineRule="exact"/>
        <w:rPr>
          <w:sz w:val="32"/>
          <w:szCs w:val="32"/>
          <w:lang w:bidi="ar-EG"/>
        </w:rPr>
      </w:pPr>
    </w:p>
    <w:p w14:paraId="4E5714CC" w14:textId="77777777" w:rsidR="00033673" w:rsidRDefault="00033673" w:rsidP="00033673">
      <w:pPr>
        <w:spacing w:line="577" w:lineRule="exact"/>
        <w:rPr>
          <w:b/>
          <w:bCs/>
          <w:color w:val="FF0000"/>
          <w:sz w:val="32"/>
          <w:szCs w:val="32"/>
          <w:lang w:bidi="ar-EG"/>
        </w:rPr>
      </w:pPr>
      <w:r w:rsidRPr="00033673">
        <w:rPr>
          <w:b/>
          <w:bCs/>
          <w:color w:val="FF0000"/>
          <w:sz w:val="32"/>
          <w:szCs w:val="32"/>
          <w:lang w:bidi="ar-EG"/>
        </w:rPr>
        <w:t>2. Message Class Definition</w:t>
      </w:r>
    </w:p>
    <w:p w14:paraId="7DFD3924"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class message:</w:t>
      </w:r>
    </w:p>
    <w:p w14:paraId="768606F2"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def __init__(self):</w:t>
      </w:r>
    </w:p>
    <w:p w14:paraId="0EC56F46"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self.alert = </w:t>
      </w:r>
      <w:r w:rsidRPr="00927522">
        <w:rPr>
          <w:rFonts w:ascii="Fira Mono" w:hAnsi="Fira Mono" w:cs="Courier New"/>
          <w:color w:val="F6B7F6"/>
          <w:sz w:val="21"/>
          <w:szCs w:val="21"/>
        </w:rPr>
        <w:t>""</w:t>
      </w:r>
    </w:p>
    <w:p w14:paraId="474A7F8F" w14:textId="77777777" w:rsidR="00033673" w:rsidRPr="00927522" w:rsidRDefault="00033673" w:rsidP="0003367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self.command = </w:t>
      </w:r>
      <w:r w:rsidRPr="00927522">
        <w:rPr>
          <w:rFonts w:ascii="Fira Mono" w:hAnsi="Fira Mono" w:cs="Courier New"/>
          <w:color w:val="6CA2F0"/>
          <w:sz w:val="21"/>
          <w:szCs w:val="21"/>
        </w:rPr>
        <w:t>0</w:t>
      </w:r>
    </w:p>
    <w:p w14:paraId="42D34506" w14:textId="77777777" w:rsidR="00033673" w:rsidRDefault="00033673" w:rsidP="00033673">
      <w:pPr>
        <w:spacing w:line="577" w:lineRule="exact"/>
        <w:rPr>
          <w:b/>
          <w:bCs/>
          <w:color w:val="FF0000"/>
          <w:sz w:val="32"/>
          <w:szCs w:val="32"/>
          <w:lang w:bidi="ar-EG"/>
        </w:rPr>
      </w:pPr>
    </w:p>
    <w:p w14:paraId="689D649F" w14:textId="5A9C7697" w:rsidR="00033673" w:rsidRDefault="00033673" w:rsidP="00033673">
      <w:pPr>
        <w:spacing w:line="577" w:lineRule="exact"/>
        <w:rPr>
          <w:color w:val="000000" w:themeColor="text1"/>
          <w:sz w:val="32"/>
          <w:szCs w:val="32"/>
          <w:lang w:bidi="ar-EG"/>
        </w:rPr>
      </w:pPr>
      <w:r w:rsidRPr="00033673">
        <w:rPr>
          <w:color w:val="000000" w:themeColor="text1"/>
          <w:sz w:val="32"/>
          <w:szCs w:val="32"/>
          <w:lang w:bidi="ar-EG"/>
        </w:rPr>
        <w:t>The message class defines a structure to store alert details and the associated command. It initializes alert as an empty string and command as zero.</w:t>
      </w:r>
    </w:p>
    <w:p w14:paraId="0DA35DEB" w14:textId="77777777" w:rsidR="00033673" w:rsidRDefault="00033673" w:rsidP="00033673">
      <w:pPr>
        <w:spacing w:line="577" w:lineRule="exact"/>
        <w:rPr>
          <w:color w:val="000000" w:themeColor="text1"/>
          <w:sz w:val="32"/>
          <w:szCs w:val="32"/>
          <w:lang w:bidi="ar-EG"/>
        </w:rPr>
      </w:pPr>
    </w:p>
    <w:p w14:paraId="4A86914A" w14:textId="77777777" w:rsidR="00033673" w:rsidRDefault="00033673" w:rsidP="00033673">
      <w:pPr>
        <w:spacing w:line="577" w:lineRule="exact"/>
        <w:rPr>
          <w:color w:val="000000" w:themeColor="text1"/>
          <w:sz w:val="32"/>
          <w:szCs w:val="32"/>
          <w:lang w:bidi="ar-EG"/>
        </w:rPr>
      </w:pPr>
    </w:p>
    <w:p w14:paraId="51DE9F57" w14:textId="77777777" w:rsidR="00455D83" w:rsidRPr="00455D83" w:rsidRDefault="00455D83" w:rsidP="00455D83">
      <w:pPr>
        <w:spacing w:line="577" w:lineRule="exact"/>
        <w:rPr>
          <w:b/>
          <w:bCs/>
          <w:color w:val="FF0000"/>
          <w:sz w:val="32"/>
          <w:szCs w:val="32"/>
          <w:lang w:bidi="ar-EG"/>
        </w:rPr>
      </w:pPr>
      <w:r w:rsidRPr="00455D83">
        <w:rPr>
          <w:b/>
          <w:bCs/>
          <w:color w:val="FF0000"/>
          <w:sz w:val="32"/>
          <w:szCs w:val="32"/>
          <w:lang w:bidi="ar-EG"/>
        </w:rPr>
        <w:t>3. Logging Function</w:t>
      </w:r>
    </w:p>
    <w:p w14:paraId="079F301E"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def write_debug_file(ar_name, msg):</w:t>
      </w:r>
    </w:p>
    <w:p w14:paraId="01059B1C"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with open(LOG_FILE, </w:t>
      </w:r>
      <w:r w:rsidRPr="00927522">
        <w:rPr>
          <w:rFonts w:ascii="Fira Mono" w:hAnsi="Fira Mono" w:cs="Courier New"/>
          <w:color w:val="B677DC"/>
          <w:sz w:val="21"/>
          <w:szCs w:val="21"/>
        </w:rPr>
        <w:t>mode</w:t>
      </w:r>
      <w:r w:rsidRPr="00927522">
        <w:rPr>
          <w:rFonts w:ascii="Fira Mono" w:hAnsi="Fira Mono" w:cs="Courier New"/>
          <w:color w:val="FFFFFF"/>
          <w:sz w:val="21"/>
          <w:szCs w:val="21"/>
        </w:rPr>
        <w:t>=</w:t>
      </w:r>
      <w:r w:rsidRPr="00927522">
        <w:rPr>
          <w:rFonts w:ascii="Fira Mono" w:hAnsi="Fira Mono" w:cs="Courier New"/>
          <w:color w:val="F6B7F6"/>
          <w:sz w:val="21"/>
          <w:szCs w:val="21"/>
        </w:rPr>
        <w:t>"a"</w:t>
      </w:r>
      <w:r w:rsidRPr="00927522">
        <w:rPr>
          <w:rFonts w:ascii="Fira Mono" w:hAnsi="Fira Mono" w:cs="Courier New"/>
          <w:color w:val="FFFFFF"/>
          <w:sz w:val="21"/>
          <w:szCs w:val="21"/>
        </w:rPr>
        <w:t>) as log_file:</w:t>
      </w:r>
    </w:p>
    <w:p w14:paraId="4F1C3B17"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log_file.write(str(datetime.datetime.now().strftime(</w:t>
      </w:r>
      <w:r w:rsidRPr="00927522">
        <w:rPr>
          <w:rFonts w:ascii="Fira Mono" w:hAnsi="Fira Mono" w:cs="Courier New"/>
          <w:color w:val="F6B7F6"/>
          <w:sz w:val="21"/>
          <w:szCs w:val="21"/>
        </w:rPr>
        <w:t>'%Y/%m/%d %H:%M:%S'</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 "</w:t>
      </w:r>
      <w:r w:rsidRPr="00927522">
        <w:rPr>
          <w:rFonts w:ascii="Fira Mono" w:hAnsi="Fira Mono" w:cs="Courier New"/>
          <w:color w:val="FFFFFF"/>
          <w:sz w:val="21"/>
          <w:szCs w:val="21"/>
        </w:rPr>
        <w:t xml:space="preserve"> + ar_name + </w:t>
      </w:r>
      <w:r w:rsidRPr="00927522">
        <w:rPr>
          <w:rFonts w:ascii="Fira Mono" w:hAnsi="Fira Mono" w:cs="Courier New"/>
          <w:color w:val="F6B7F6"/>
          <w:sz w:val="21"/>
          <w:szCs w:val="21"/>
        </w:rPr>
        <w:t>": "</w:t>
      </w:r>
      <w:r w:rsidRPr="00927522">
        <w:rPr>
          <w:rFonts w:ascii="Fira Mono" w:hAnsi="Fira Mono" w:cs="Courier New"/>
          <w:color w:val="FFFFFF"/>
          <w:sz w:val="21"/>
          <w:szCs w:val="21"/>
        </w:rPr>
        <w:t xml:space="preserve"> + msg +</w:t>
      </w:r>
      <w:r w:rsidRPr="00927522">
        <w:rPr>
          <w:rFonts w:ascii="Fira Mono" w:hAnsi="Fira Mono" w:cs="Courier New"/>
          <w:color w:val="F6B7F6"/>
          <w:sz w:val="21"/>
          <w:szCs w:val="21"/>
        </w:rPr>
        <w:t>"\n"</w:t>
      </w:r>
      <w:r w:rsidRPr="00927522">
        <w:rPr>
          <w:rFonts w:ascii="Fira Mono" w:hAnsi="Fira Mono" w:cs="Courier New"/>
          <w:color w:val="FFFFFF"/>
          <w:sz w:val="21"/>
          <w:szCs w:val="21"/>
        </w:rPr>
        <w:t>)</w:t>
      </w:r>
    </w:p>
    <w:p w14:paraId="5841D84C" w14:textId="77777777" w:rsidR="00455D83" w:rsidRDefault="00455D83" w:rsidP="00033673">
      <w:pPr>
        <w:spacing w:line="577" w:lineRule="exact"/>
        <w:rPr>
          <w:color w:val="000000" w:themeColor="text1"/>
          <w:sz w:val="32"/>
          <w:szCs w:val="32"/>
          <w:lang w:bidi="ar-EG"/>
        </w:rPr>
      </w:pPr>
    </w:p>
    <w:p w14:paraId="6D21FE10" w14:textId="77777777" w:rsidR="00455D83" w:rsidRPr="00455D83" w:rsidRDefault="00455D83" w:rsidP="00455D83">
      <w:pPr>
        <w:widowControl/>
        <w:autoSpaceDE/>
        <w:autoSpaceDN/>
        <w:rPr>
          <w:sz w:val="32"/>
          <w:szCs w:val="32"/>
        </w:rPr>
      </w:pPr>
      <w:r w:rsidRPr="00455D83">
        <w:rPr>
          <w:rFonts w:hAnsi="Symbol"/>
          <w:sz w:val="32"/>
          <w:szCs w:val="32"/>
        </w:rPr>
        <w:lastRenderedPageBreak/>
        <w:t></w:t>
      </w:r>
      <w:r w:rsidRPr="00455D83">
        <w:rPr>
          <w:sz w:val="32"/>
          <w:szCs w:val="32"/>
        </w:rPr>
        <w:t xml:space="preserve">  opens the </w:t>
      </w:r>
      <w:r w:rsidRPr="00455D83">
        <w:rPr>
          <w:rFonts w:ascii="Courier New" w:hAnsi="Courier New" w:cs="Courier New"/>
          <w:sz w:val="32"/>
          <w:szCs w:val="32"/>
        </w:rPr>
        <w:t>LOG_FILE</w:t>
      </w:r>
      <w:r w:rsidRPr="00455D83">
        <w:rPr>
          <w:sz w:val="32"/>
          <w:szCs w:val="32"/>
        </w:rPr>
        <w:t xml:space="preserve"> in append mode (</w:t>
      </w:r>
      <w:r w:rsidRPr="00455D83">
        <w:rPr>
          <w:rFonts w:ascii="Courier New" w:hAnsi="Courier New" w:cs="Courier New"/>
          <w:sz w:val="32"/>
          <w:szCs w:val="32"/>
        </w:rPr>
        <w:t>"a"</w:t>
      </w:r>
      <w:r w:rsidRPr="00455D83">
        <w:rPr>
          <w:sz w:val="32"/>
          <w:szCs w:val="32"/>
        </w:rPr>
        <w:t>), ensuring that new log entries are added to the end of the file without overwriting existing content.</w:t>
      </w:r>
    </w:p>
    <w:p w14:paraId="4C1C97EF" w14:textId="77777777" w:rsidR="00455D83" w:rsidRPr="00455D83" w:rsidRDefault="00455D83" w:rsidP="00455D83">
      <w:pPr>
        <w:widowControl/>
        <w:autoSpaceDE/>
        <w:autoSpaceDN/>
        <w:rPr>
          <w:sz w:val="32"/>
          <w:szCs w:val="32"/>
        </w:rPr>
      </w:pPr>
      <w:r w:rsidRPr="00455D83">
        <w:rPr>
          <w:rFonts w:hAnsi="Symbol"/>
          <w:sz w:val="32"/>
          <w:szCs w:val="32"/>
        </w:rPr>
        <w:t></w:t>
      </w:r>
      <w:r w:rsidRPr="00455D83">
        <w:rPr>
          <w:sz w:val="32"/>
          <w:szCs w:val="32"/>
        </w:rPr>
        <w:t xml:space="preserve">  It writes a log entry that includes the current timestamp, the name of the script (</w:t>
      </w:r>
      <w:r w:rsidRPr="00455D83">
        <w:rPr>
          <w:rFonts w:ascii="Courier New" w:hAnsi="Courier New" w:cs="Courier New"/>
          <w:sz w:val="32"/>
          <w:szCs w:val="32"/>
        </w:rPr>
        <w:t>ar_name</w:t>
      </w:r>
      <w:r w:rsidRPr="00455D83">
        <w:rPr>
          <w:sz w:val="32"/>
          <w:szCs w:val="32"/>
        </w:rPr>
        <w:t>), and the actual message (</w:t>
      </w:r>
      <w:r w:rsidRPr="00455D83">
        <w:rPr>
          <w:rFonts w:ascii="Courier New" w:hAnsi="Courier New" w:cs="Courier New"/>
          <w:sz w:val="32"/>
          <w:szCs w:val="32"/>
        </w:rPr>
        <w:t>msg</w:t>
      </w:r>
      <w:r w:rsidRPr="00455D83">
        <w:rPr>
          <w:sz w:val="32"/>
          <w:szCs w:val="32"/>
        </w:rPr>
        <w:t>) provided as input.</w:t>
      </w:r>
    </w:p>
    <w:p w14:paraId="65F2C90B" w14:textId="7FFD89DB" w:rsidR="00033673" w:rsidRDefault="00455D83" w:rsidP="00455D83">
      <w:pPr>
        <w:spacing w:line="577" w:lineRule="exact"/>
        <w:rPr>
          <w:sz w:val="32"/>
          <w:szCs w:val="32"/>
        </w:rPr>
      </w:pPr>
      <w:r w:rsidRPr="00455D83">
        <w:rPr>
          <w:rFonts w:hAnsi="Symbol"/>
          <w:sz w:val="32"/>
          <w:szCs w:val="32"/>
        </w:rPr>
        <w:t></w:t>
      </w:r>
      <w:r w:rsidRPr="00455D83">
        <w:rPr>
          <w:sz w:val="32"/>
          <w:szCs w:val="32"/>
        </w:rPr>
        <w:t xml:space="preserve">  The timestamp is formatted as </w:t>
      </w:r>
      <w:r w:rsidRPr="00455D83">
        <w:rPr>
          <w:rFonts w:ascii="Courier New" w:hAnsi="Courier New" w:cs="Courier New"/>
          <w:sz w:val="32"/>
          <w:szCs w:val="32"/>
        </w:rPr>
        <w:t>YYYY/MM/DD HH:MM:SS</w:t>
      </w:r>
      <w:r w:rsidRPr="00455D83">
        <w:rPr>
          <w:sz w:val="32"/>
          <w:szCs w:val="32"/>
        </w:rPr>
        <w:t xml:space="preserve"> to ensure consistency.</w:t>
      </w:r>
    </w:p>
    <w:p w14:paraId="1BD2AA09" w14:textId="77777777" w:rsidR="00455D83" w:rsidRDefault="00455D83" w:rsidP="00455D83">
      <w:pPr>
        <w:spacing w:line="577" w:lineRule="exact"/>
        <w:rPr>
          <w:sz w:val="32"/>
          <w:szCs w:val="32"/>
        </w:rPr>
      </w:pPr>
    </w:p>
    <w:p w14:paraId="3ADE4818" w14:textId="77777777" w:rsidR="00455D83" w:rsidRDefault="00455D83" w:rsidP="00455D83">
      <w:pPr>
        <w:spacing w:line="577" w:lineRule="exact"/>
        <w:rPr>
          <w:sz w:val="32"/>
          <w:szCs w:val="32"/>
        </w:rPr>
      </w:pPr>
    </w:p>
    <w:p w14:paraId="2841491F" w14:textId="77777777" w:rsidR="00455D83" w:rsidRDefault="00455D83" w:rsidP="00455D83">
      <w:pPr>
        <w:spacing w:line="577" w:lineRule="exact"/>
        <w:rPr>
          <w:b/>
          <w:bCs/>
          <w:color w:val="FF0000"/>
          <w:sz w:val="32"/>
          <w:szCs w:val="32"/>
          <w:lang w:bidi="ar-EG"/>
        </w:rPr>
      </w:pPr>
      <w:r w:rsidRPr="00455D83">
        <w:rPr>
          <w:b/>
          <w:bCs/>
          <w:color w:val="FF0000"/>
          <w:sz w:val="32"/>
          <w:szCs w:val="32"/>
          <w:lang w:bidi="ar-EG"/>
        </w:rPr>
        <w:t>4. Message Setup and Validation</w:t>
      </w:r>
    </w:p>
    <w:p w14:paraId="5ABDAB12"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def setup_and_check_message(argv):</w:t>
      </w:r>
    </w:p>
    <w:p w14:paraId="3958C860"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1E0BE7DD"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get alert from stdin</w:t>
      </w:r>
    </w:p>
    <w:p w14:paraId="49CACCB8"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input_str</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w:t>
      </w:r>
    </w:p>
    <w:p w14:paraId="041C9AF8"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for line in sys.stdin:</w:t>
      </w:r>
    </w:p>
    <w:p w14:paraId="5871D3B0"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input_str</w:t>
      </w:r>
      <w:r w:rsidRPr="00927522">
        <w:rPr>
          <w:rFonts w:ascii="Fira Mono" w:hAnsi="Fira Mono" w:cs="Courier New"/>
          <w:color w:val="FFFFFF"/>
          <w:sz w:val="21"/>
          <w:szCs w:val="21"/>
        </w:rPr>
        <w:t xml:space="preserve"> = line</w:t>
      </w:r>
    </w:p>
    <w:p w14:paraId="21D2FE9A"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break</w:t>
      </w:r>
    </w:p>
    <w:p w14:paraId="367E107E"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1D4B949B"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7790C82F"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try:</w:t>
      </w:r>
    </w:p>
    <w:p w14:paraId="085CB707"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data</w:t>
      </w:r>
      <w:r w:rsidRPr="00927522">
        <w:rPr>
          <w:rFonts w:ascii="Fira Mono" w:hAnsi="Fira Mono" w:cs="Courier New"/>
          <w:color w:val="FFFFFF"/>
          <w:sz w:val="21"/>
          <w:szCs w:val="21"/>
        </w:rPr>
        <w:t xml:space="preserve"> = json.loads(input_str)</w:t>
      </w:r>
    </w:p>
    <w:p w14:paraId="67E63612"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except ValueError:</w:t>
      </w:r>
    </w:p>
    <w:p w14:paraId="05B54907"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'Decoding JSON has failed, invalid input format'</w:t>
      </w:r>
      <w:r w:rsidRPr="00927522">
        <w:rPr>
          <w:rFonts w:ascii="Fira Mono" w:hAnsi="Fira Mono" w:cs="Courier New"/>
          <w:color w:val="FFFFFF"/>
          <w:sz w:val="21"/>
          <w:szCs w:val="21"/>
        </w:rPr>
        <w:t>)</w:t>
      </w:r>
    </w:p>
    <w:p w14:paraId="16BF4805"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message.command = OS_INVALID</w:t>
      </w:r>
    </w:p>
    <w:p w14:paraId="433A9D51"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return message</w:t>
      </w:r>
    </w:p>
    <w:p w14:paraId="3AB1FA6D"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8E104CF"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message.alert = data</w:t>
      </w:r>
    </w:p>
    <w:p w14:paraId="4B82518A"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17EFAE4"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499CFE"/>
          <w:sz w:val="21"/>
          <w:szCs w:val="21"/>
        </w:rPr>
        <w:t>command</w:t>
      </w:r>
      <w:r w:rsidRPr="00927522">
        <w:rPr>
          <w:rFonts w:ascii="Fira Mono" w:hAnsi="Fira Mono" w:cs="Courier New"/>
          <w:color w:val="FFFFFF"/>
          <w:sz w:val="21"/>
          <w:szCs w:val="21"/>
        </w:rPr>
        <w:t xml:space="preserve"> = data.get(</w:t>
      </w:r>
      <w:r w:rsidRPr="00927522">
        <w:rPr>
          <w:rFonts w:ascii="Fira Mono" w:hAnsi="Fira Mono" w:cs="Courier New"/>
          <w:color w:val="F6B7F6"/>
          <w:sz w:val="21"/>
          <w:szCs w:val="21"/>
        </w:rPr>
        <w:t>"command"</w:t>
      </w:r>
      <w:r w:rsidRPr="00927522">
        <w:rPr>
          <w:rFonts w:ascii="Fira Mono" w:hAnsi="Fira Mono" w:cs="Courier New"/>
          <w:color w:val="FFFFFF"/>
          <w:sz w:val="21"/>
          <w:szCs w:val="21"/>
        </w:rPr>
        <w:t>)</w:t>
      </w:r>
    </w:p>
    <w:p w14:paraId="5F6BDBE9"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47E066BD"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w:t>
      </w:r>
      <w:r w:rsidRPr="00927522">
        <w:rPr>
          <w:rFonts w:ascii="Fira Mono" w:hAnsi="Fira Mono" w:cs="Courier New"/>
          <w:color w:val="499CFE"/>
          <w:sz w:val="21"/>
          <w:szCs w:val="21"/>
        </w:rPr>
        <w:t>command</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"add"</w:t>
      </w:r>
      <w:r w:rsidRPr="00927522">
        <w:rPr>
          <w:rFonts w:ascii="Fira Mono" w:hAnsi="Fira Mono" w:cs="Courier New"/>
          <w:color w:val="FFFFFF"/>
          <w:sz w:val="21"/>
          <w:szCs w:val="21"/>
        </w:rPr>
        <w:t>:</w:t>
      </w:r>
    </w:p>
    <w:p w14:paraId="06D24C7C"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message.command = ADD_COMMAND</w:t>
      </w:r>
    </w:p>
    <w:p w14:paraId="4CCCF322"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elif </w:t>
      </w:r>
      <w:r w:rsidRPr="00927522">
        <w:rPr>
          <w:rFonts w:ascii="Fira Mono" w:hAnsi="Fira Mono" w:cs="Courier New"/>
          <w:color w:val="499CFE"/>
          <w:sz w:val="21"/>
          <w:szCs w:val="21"/>
        </w:rPr>
        <w:t>command</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"delete"</w:t>
      </w:r>
      <w:r w:rsidRPr="00927522">
        <w:rPr>
          <w:rFonts w:ascii="Fira Mono" w:hAnsi="Fira Mono" w:cs="Courier New"/>
          <w:color w:val="FFFFFF"/>
          <w:sz w:val="21"/>
          <w:szCs w:val="21"/>
        </w:rPr>
        <w:t>:</w:t>
      </w:r>
    </w:p>
    <w:p w14:paraId="6D984121"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message.command = DELETE_COMMAND</w:t>
      </w:r>
    </w:p>
    <w:p w14:paraId="050790C5"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else:</w:t>
      </w:r>
    </w:p>
    <w:p w14:paraId="0E4979C3"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message.command = OS_INVALID</w:t>
      </w:r>
    </w:p>
    <w:p w14:paraId="33D0D70D"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'Not valid command: '</w:t>
      </w:r>
      <w:r w:rsidRPr="00927522">
        <w:rPr>
          <w:rFonts w:ascii="Fira Mono" w:hAnsi="Fira Mono" w:cs="Courier New"/>
          <w:color w:val="FFFFFF"/>
          <w:sz w:val="21"/>
          <w:szCs w:val="21"/>
        </w:rPr>
        <w:t xml:space="preserve"> + </w:t>
      </w:r>
      <w:r w:rsidRPr="00927522">
        <w:rPr>
          <w:rFonts w:ascii="Fira Mono" w:hAnsi="Fira Mono" w:cs="Courier New"/>
          <w:color w:val="499CFE"/>
          <w:sz w:val="21"/>
          <w:szCs w:val="21"/>
        </w:rPr>
        <w:t>command</w:t>
      </w:r>
      <w:r w:rsidRPr="00927522">
        <w:rPr>
          <w:rFonts w:ascii="Fira Mono" w:hAnsi="Fira Mono" w:cs="Courier New"/>
          <w:color w:val="FFFFFF"/>
          <w:sz w:val="21"/>
          <w:szCs w:val="21"/>
        </w:rPr>
        <w:t>)</w:t>
      </w:r>
    </w:p>
    <w:p w14:paraId="6DD6E3D0" w14:textId="77777777"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7EE9773" w14:textId="271B5642" w:rsidR="00455D83" w:rsidRPr="00927522" w:rsidRDefault="00455D83" w:rsidP="00455D83">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return message.</w:t>
      </w:r>
    </w:p>
    <w:p w14:paraId="1B750432" w14:textId="77777777" w:rsidR="00455D83" w:rsidRPr="00455D83" w:rsidRDefault="00455D83" w:rsidP="00455D83">
      <w:pPr>
        <w:spacing w:line="577" w:lineRule="exact"/>
        <w:rPr>
          <w:b/>
          <w:bCs/>
          <w:color w:val="FF0000"/>
          <w:sz w:val="32"/>
          <w:szCs w:val="32"/>
          <w:lang w:bidi="ar-EG"/>
        </w:rPr>
      </w:pPr>
    </w:p>
    <w:p w14:paraId="7C23CC70" w14:textId="77777777" w:rsidR="00455D83" w:rsidRPr="00455D83" w:rsidRDefault="00455D83" w:rsidP="00455D83">
      <w:pPr>
        <w:widowControl/>
        <w:autoSpaceDE/>
        <w:autoSpaceDN/>
        <w:spacing w:before="100" w:beforeAutospacing="1" w:after="100" w:afterAutospacing="1"/>
        <w:rPr>
          <w:sz w:val="32"/>
          <w:szCs w:val="32"/>
        </w:rPr>
      </w:pPr>
      <w:r w:rsidRPr="00455D83">
        <w:rPr>
          <w:sz w:val="32"/>
          <w:szCs w:val="32"/>
        </w:rPr>
        <w:t>This function reads and validates the incoming message:</w:t>
      </w:r>
    </w:p>
    <w:p w14:paraId="0466D6CF" w14:textId="247DBAE7" w:rsidR="00455D83" w:rsidRPr="00455D83" w:rsidRDefault="00455D83" w:rsidP="00E6033C">
      <w:pPr>
        <w:widowControl/>
        <w:autoSpaceDE/>
        <w:autoSpaceDN/>
        <w:spacing w:before="100" w:beforeAutospacing="1" w:after="100" w:afterAutospacing="1"/>
        <w:ind w:left="720"/>
        <w:rPr>
          <w:sz w:val="32"/>
          <w:szCs w:val="32"/>
        </w:rPr>
      </w:pPr>
      <w:r w:rsidRPr="00455D83">
        <w:rPr>
          <w:b/>
          <w:bCs/>
          <w:sz w:val="32"/>
          <w:szCs w:val="32"/>
        </w:rPr>
        <w:t>Reading Input:</w:t>
      </w:r>
      <w:r w:rsidRPr="00455D83">
        <w:rPr>
          <w:sz w:val="32"/>
          <w:szCs w:val="32"/>
        </w:rPr>
        <w:t xml:space="preserve"> It reads the input from standard input (</w:t>
      </w:r>
      <w:r w:rsidRPr="00455D83">
        <w:rPr>
          <w:rFonts w:ascii="Courier New" w:hAnsi="Courier New" w:cs="Courier New"/>
          <w:sz w:val="32"/>
          <w:szCs w:val="32"/>
        </w:rPr>
        <w:t>sys.stdin</w:t>
      </w:r>
      <w:r w:rsidRPr="00455D83">
        <w:rPr>
          <w:sz w:val="32"/>
          <w:szCs w:val="32"/>
        </w:rPr>
        <w:t>) line by line, expecting a JSON-formatted string containing alert information.</w:t>
      </w:r>
    </w:p>
    <w:p w14:paraId="784B68E3" w14:textId="77777777" w:rsidR="00455D83" w:rsidRPr="00455D83" w:rsidRDefault="00455D83" w:rsidP="00E6033C">
      <w:pPr>
        <w:widowControl/>
        <w:autoSpaceDE/>
        <w:autoSpaceDN/>
        <w:spacing w:before="100" w:beforeAutospacing="1" w:after="100" w:afterAutospacing="1"/>
        <w:ind w:left="720"/>
        <w:rPr>
          <w:sz w:val="32"/>
          <w:szCs w:val="32"/>
        </w:rPr>
      </w:pPr>
      <w:r w:rsidRPr="00455D83">
        <w:rPr>
          <w:b/>
          <w:bCs/>
          <w:sz w:val="32"/>
          <w:szCs w:val="32"/>
        </w:rPr>
        <w:t>JSON Decoding:</w:t>
      </w:r>
      <w:r w:rsidRPr="00455D83">
        <w:rPr>
          <w:sz w:val="32"/>
          <w:szCs w:val="32"/>
        </w:rPr>
        <w:t xml:space="preserve"> It attempts to parse the input string using </w:t>
      </w:r>
      <w:r w:rsidRPr="00455D83">
        <w:rPr>
          <w:rFonts w:ascii="Courier New" w:hAnsi="Courier New" w:cs="Courier New"/>
          <w:sz w:val="32"/>
          <w:szCs w:val="32"/>
        </w:rPr>
        <w:t>json.loads()</w:t>
      </w:r>
      <w:r w:rsidRPr="00455D83">
        <w:rPr>
          <w:sz w:val="32"/>
          <w:szCs w:val="32"/>
        </w:rPr>
        <w:t xml:space="preserve">. If parsing fails (due to an invalid JSON format), it logs an error and sets the </w:t>
      </w:r>
      <w:r w:rsidRPr="00455D83">
        <w:rPr>
          <w:rFonts w:ascii="Courier New" w:hAnsi="Courier New" w:cs="Courier New"/>
          <w:sz w:val="32"/>
          <w:szCs w:val="32"/>
        </w:rPr>
        <w:t>command</w:t>
      </w:r>
      <w:r w:rsidRPr="00455D83">
        <w:rPr>
          <w:sz w:val="32"/>
          <w:szCs w:val="32"/>
        </w:rPr>
        <w:t xml:space="preserve"> to </w:t>
      </w:r>
      <w:r w:rsidRPr="00455D83">
        <w:rPr>
          <w:rFonts w:ascii="Courier New" w:hAnsi="Courier New" w:cs="Courier New"/>
          <w:sz w:val="32"/>
          <w:szCs w:val="32"/>
        </w:rPr>
        <w:t>OS_INVALID</w:t>
      </w:r>
      <w:r w:rsidRPr="00455D83">
        <w:rPr>
          <w:sz w:val="32"/>
          <w:szCs w:val="32"/>
        </w:rPr>
        <w:t>.</w:t>
      </w:r>
    </w:p>
    <w:p w14:paraId="0003B452" w14:textId="77777777" w:rsidR="00455D83" w:rsidRPr="00455D83" w:rsidRDefault="00455D83" w:rsidP="00E6033C">
      <w:pPr>
        <w:widowControl/>
        <w:autoSpaceDE/>
        <w:autoSpaceDN/>
        <w:spacing w:before="100" w:beforeAutospacing="1" w:after="100" w:afterAutospacing="1"/>
        <w:ind w:left="720"/>
        <w:rPr>
          <w:sz w:val="32"/>
          <w:szCs w:val="32"/>
        </w:rPr>
      </w:pPr>
      <w:r w:rsidRPr="00455D83">
        <w:rPr>
          <w:b/>
          <w:bCs/>
          <w:sz w:val="32"/>
          <w:szCs w:val="32"/>
        </w:rPr>
        <w:t>Command Checking:</w:t>
      </w:r>
      <w:r w:rsidRPr="00455D83">
        <w:rPr>
          <w:sz w:val="32"/>
          <w:szCs w:val="32"/>
        </w:rPr>
        <w:t xml:space="preserve"> If parsing is successful, it checks the </w:t>
      </w:r>
      <w:r w:rsidRPr="00455D83">
        <w:rPr>
          <w:rFonts w:ascii="Courier New" w:hAnsi="Courier New" w:cs="Courier New"/>
          <w:sz w:val="32"/>
          <w:szCs w:val="32"/>
        </w:rPr>
        <w:t>"command"</w:t>
      </w:r>
      <w:r w:rsidRPr="00455D83">
        <w:rPr>
          <w:sz w:val="32"/>
          <w:szCs w:val="32"/>
        </w:rPr>
        <w:t xml:space="preserve"> field in the JSON data:</w:t>
      </w:r>
    </w:p>
    <w:p w14:paraId="292957FA" w14:textId="77777777" w:rsidR="00455D83" w:rsidRPr="00455D83" w:rsidRDefault="00455D83">
      <w:pPr>
        <w:widowControl/>
        <w:numPr>
          <w:ilvl w:val="1"/>
          <w:numId w:val="40"/>
        </w:numPr>
        <w:autoSpaceDE/>
        <w:autoSpaceDN/>
        <w:spacing w:before="100" w:beforeAutospacing="1" w:after="100" w:afterAutospacing="1"/>
        <w:rPr>
          <w:sz w:val="32"/>
          <w:szCs w:val="32"/>
        </w:rPr>
      </w:pPr>
      <w:r w:rsidRPr="00455D83">
        <w:rPr>
          <w:sz w:val="32"/>
          <w:szCs w:val="32"/>
        </w:rPr>
        <w:t xml:space="preserve">If the command is </w:t>
      </w:r>
      <w:r w:rsidRPr="00455D83">
        <w:rPr>
          <w:rFonts w:ascii="Courier New" w:hAnsi="Courier New" w:cs="Courier New"/>
          <w:sz w:val="32"/>
          <w:szCs w:val="32"/>
        </w:rPr>
        <w:t>"add"</w:t>
      </w:r>
      <w:r w:rsidRPr="00455D83">
        <w:rPr>
          <w:sz w:val="32"/>
          <w:szCs w:val="32"/>
        </w:rPr>
        <w:t xml:space="preserve">, it sets </w:t>
      </w:r>
      <w:r w:rsidRPr="00455D83">
        <w:rPr>
          <w:rFonts w:ascii="Courier New" w:hAnsi="Courier New" w:cs="Courier New"/>
          <w:sz w:val="32"/>
          <w:szCs w:val="32"/>
        </w:rPr>
        <w:t>message.command</w:t>
      </w:r>
      <w:r w:rsidRPr="00455D83">
        <w:rPr>
          <w:sz w:val="32"/>
          <w:szCs w:val="32"/>
        </w:rPr>
        <w:t xml:space="preserve"> to </w:t>
      </w:r>
      <w:r w:rsidRPr="00455D83">
        <w:rPr>
          <w:rFonts w:ascii="Courier New" w:hAnsi="Courier New" w:cs="Courier New"/>
          <w:sz w:val="32"/>
          <w:szCs w:val="32"/>
        </w:rPr>
        <w:t>ADD_COMMAND</w:t>
      </w:r>
      <w:r w:rsidRPr="00455D83">
        <w:rPr>
          <w:sz w:val="32"/>
          <w:szCs w:val="32"/>
        </w:rPr>
        <w:t>.</w:t>
      </w:r>
    </w:p>
    <w:p w14:paraId="3220CF6A" w14:textId="77777777" w:rsidR="00455D83" w:rsidRPr="00455D83" w:rsidRDefault="00455D83">
      <w:pPr>
        <w:widowControl/>
        <w:numPr>
          <w:ilvl w:val="1"/>
          <w:numId w:val="40"/>
        </w:numPr>
        <w:autoSpaceDE/>
        <w:autoSpaceDN/>
        <w:spacing w:before="100" w:beforeAutospacing="1" w:after="100" w:afterAutospacing="1"/>
        <w:rPr>
          <w:sz w:val="32"/>
          <w:szCs w:val="32"/>
        </w:rPr>
      </w:pPr>
      <w:r w:rsidRPr="00455D83">
        <w:rPr>
          <w:sz w:val="32"/>
          <w:szCs w:val="32"/>
        </w:rPr>
        <w:t xml:space="preserve">If the command is </w:t>
      </w:r>
      <w:r w:rsidRPr="00455D83">
        <w:rPr>
          <w:rFonts w:ascii="Courier New" w:hAnsi="Courier New" w:cs="Courier New"/>
          <w:sz w:val="32"/>
          <w:szCs w:val="32"/>
        </w:rPr>
        <w:t>"delete"</w:t>
      </w:r>
      <w:r w:rsidRPr="00455D83">
        <w:rPr>
          <w:sz w:val="32"/>
          <w:szCs w:val="32"/>
        </w:rPr>
        <w:t xml:space="preserve">, it sets </w:t>
      </w:r>
      <w:r w:rsidRPr="00455D83">
        <w:rPr>
          <w:rFonts w:ascii="Courier New" w:hAnsi="Courier New" w:cs="Courier New"/>
          <w:sz w:val="32"/>
          <w:szCs w:val="32"/>
        </w:rPr>
        <w:t>message.command</w:t>
      </w:r>
      <w:r w:rsidRPr="00455D83">
        <w:rPr>
          <w:sz w:val="32"/>
          <w:szCs w:val="32"/>
        </w:rPr>
        <w:t xml:space="preserve"> to </w:t>
      </w:r>
      <w:r w:rsidRPr="00455D83">
        <w:rPr>
          <w:rFonts w:ascii="Courier New" w:hAnsi="Courier New" w:cs="Courier New"/>
          <w:sz w:val="32"/>
          <w:szCs w:val="32"/>
        </w:rPr>
        <w:t>DELETE_COMMAND</w:t>
      </w:r>
      <w:r w:rsidRPr="00455D83">
        <w:rPr>
          <w:sz w:val="32"/>
          <w:szCs w:val="32"/>
        </w:rPr>
        <w:t>.</w:t>
      </w:r>
    </w:p>
    <w:p w14:paraId="2FC1E2A6" w14:textId="77777777" w:rsidR="00455D83" w:rsidRDefault="00455D83">
      <w:pPr>
        <w:widowControl/>
        <w:numPr>
          <w:ilvl w:val="1"/>
          <w:numId w:val="40"/>
        </w:numPr>
        <w:autoSpaceDE/>
        <w:autoSpaceDN/>
        <w:spacing w:before="100" w:beforeAutospacing="1" w:after="100" w:afterAutospacing="1"/>
        <w:rPr>
          <w:sz w:val="32"/>
          <w:szCs w:val="32"/>
        </w:rPr>
      </w:pPr>
      <w:r w:rsidRPr="00455D83">
        <w:rPr>
          <w:sz w:val="32"/>
          <w:szCs w:val="32"/>
        </w:rPr>
        <w:t xml:space="preserve">If the command is neither of these, it logs an invalid command message and sets the command to </w:t>
      </w:r>
      <w:r w:rsidRPr="00455D83">
        <w:rPr>
          <w:rFonts w:ascii="Courier New" w:hAnsi="Courier New" w:cs="Courier New"/>
          <w:sz w:val="32"/>
          <w:szCs w:val="32"/>
        </w:rPr>
        <w:t>OS_INVALID</w:t>
      </w:r>
      <w:r w:rsidRPr="00455D83">
        <w:rPr>
          <w:sz w:val="32"/>
          <w:szCs w:val="32"/>
        </w:rPr>
        <w:t>.</w:t>
      </w:r>
    </w:p>
    <w:p w14:paraId="40F3C482" w14:textId="77777777" w:rsidR="00E6033C" w:rsidRDefault="00E6033C" w:rsidP="00E6033C">
      <w:pPr>
        <w:widowControl/>
        <w:autoSpaceDE/>
        <w:autoSpaceDN/>
        <w:spacing w:before="100" w:beforeAutospacing="1" w:after="100" w:afterAutospacing="1"/>
        <w:rPr>
          <w:sz w:val="32"/>
          <w:szCs w:val="32"/>
        </w:rPr>
      </w:pPr>
    </w:p>
    <w:p w14:paraId="77372F51" w14:textId="77777777" w:rsidR="00E6033C" w:rsidRPr="00455D83" w:rsidRDefault="00E6033C" w:rsidP="00E6033C">
      <w:pPr>
        <w:widowControl/>
        <w:autoSpaceDE/>
        <w:autoSpaceDN/>
        <w:spacing w:before="100" w:beforeAutospacing="1" w:after="100" w:afterAutospacing="1"/>
        <w:rPr>
          <w:sz w:val="32"/>
          <w:szCs w:val="32"/>
        </w:rPr>
      </w:pPr>
    </w:p>
    <w:p w14:paraId="6BDBBB73" w14:textId="77777777" w:rsidR="00455D83" w:rsidRPr="00455D83" w:rsidRDefault="00455D83" w:rsidP="00455D83">
      <w:pPr>
        <w:spacing w:line="577" w:lineRule="exact"/>
        <w:rPr>
          <w:color w:val="000000" w:themeColor="text1"/>
          <w:sz w:val="32"/>
          <w:szCs w:val="32"/>
          <w:lang w:bidi="ar-EG"/>
        </w:rPr>
      </w:pPr>
    </w:p>
    <w:p w14:paraId="623B8396" w14:textId="77777777" w:rsidR="00033673" w:rsidRDefault="00033673" w:rsidP="00033673">
      <w:pPr>
        <w:spacing w:line="577" w:lineRule="exact"/>
        <w:rPr>
          <w:b/>
          <w:bCs/>
          <w:color w:val="FF0000"/>
          <w:sz w:val="32"/>
          <w:szCs w:val="32"/>
          <w:lang w:bidi="ar-EG"/>
        </w:rPr>
      </w:pPr>
    </w:p>
    <w:p w14:paraId="098F2997" w14:textId="77777777" w:rsidR="00E6033C" w:rsidRDefault="00E6033C" w:rsidP="00033673">
      <w:pPr>
        <w:spacing w:line="577" w:lineRule="exact"/>
        <w:rPr>
          <w:b/>
          <w:bCs/>
          <w:color w:val="FF0000"/>
          <w:sz w:val="32"/>
          <w:szCs w:val="32"/>
          <w:lang w:bidi="ar-EG"/>
        </w:rPr>
      </w:pPr>
    </w:p>
    <w:p w14:paraId="7E6C8B0C" w14:textId="77777777" w:rsidR="00E6033C" w:rsidRDefault="00E6033C" w:rsidP="00033673">
      <w:pPr>
        <w:spacing w:line="577" w:lineRule="exact"/>
        <w:rPr>
          <w:b/>
          <w:bCs/>
          <w:color w:val="FF0000"/>
          <w:sz w:val="32"/>
          <w:szCs w:val="32"/>
          <w:lang w:bidi="ar-EG"/>
        </w:rPr>
      </w:pPr>
    </w:p>
    <w:p w14:paraId="3DE49693" w14:textId="77777777" w:rsidR="00E6033C" w:rsidRDefault="00E6033C" w:rsidP="00033673">
      <w:pPr>
        <w:spacing w:line="577" w:lineRule="exact"/>
        <w:rPr>
          <w:b/>
          <w:bCs/>
          <w:color w:val="FF0000"/>
          <w:sz w:val="32"/>
          <w:szCs w:val="32"/>
          <w:lang w:bidi="ar-EG"/>
        </w:rPr>
      </w:pPr>
    </w:p>
    <w:p w14:paraId="6A2BB603" w14:textId="77777777" w:rsidR="00E6033C" w:rsidRDefault="00E6033C" w:rsidP="00033673">
      <w:pPr>
        <w:spacing w:line="577" w:lineRule="exact"/>
        <w:rPr>
          <w:b/>
          <w:bCs/>
          <w:color w:val="FF0000"/>
          <w:sz w:val="32"/>
          <w:szCs w:val="32"/>
          <w:lang w:bidi="ar-EG"/>
        </w:rPr>
      </w:pPr>
    </w:p>
    <w:p w14:paraId="5610C635" w14:textId="77777777" w:rsidR="00E6033C" w:rsidRDefault="00E6033C" w:rsidP="00033673">
      <w:pPr>
        <w:spacing w:line="577" w:lineRule="exact"/>
        <w:rPr>
          <w:b/>
          <w:bCs/>
          <w:color w:val="FF0000"/>
          <w:sz w:val="32"/>
          <w:szCs w:val="32"/>
          <w:lang w:bidi="ar-EG"/>
        </w:rPr>
      </w:pPr>
    </w:p>
    <w:p w14:paraId="37C337C3" w14:textId="77777777" w:rsidR="00E6033C" w:rsidRDefault="00E6033C" w:rsidP="00033673">
      <w:pPr>
        <w:spacing w:line="577" w:lineRule="exact"/>
        <w:rPr>
          <w:b/>
          <w:bCs/>
          <w:color w:val="FF0000"/>
          <w:sz w:val="32"/>
          <w:szCs w:val="32"/>
          <w:lang w:bidi="ar-EG"/>
        </w:rPr>
      </w:pPr>
    </w:p>
    <w:p w14:paraId="26FA1509" w14:textId="77777777" w:rsidR="00E6033C" w:rsidRDefault="00E6033C" w:rsidP="00033673">
      <w:pPr>
        <w:spacing w:line="577" w:lineRule="exact"/>
        <w:rPr>
          <w:b/>
          <w:bCs/>
          <w:color w:val="FF0000"/>
          <w:sz w:val="32"/>
          <w:szCs w:val="32"/>
          <w:lang w:bidi="ar-EG"/>
        </w:rPr>
      </w:pPr>
    </w:p>
    <w:p w14:paraId="6D265BB3" w14:textId="77777777" w:rsidR="00E6033C" w:rsidRDefault="00E6033C" w:rsidP="00033673">
      <w:pPr>
        <w:spacing w:line="577" w:lineRule="exact"/>
        <w:rPr>
          <w:b/>
          <w:bCs/>
          <w:color w:val="FF0000"/>
          <w:sz w:val="32"/>
          <w:szCs w:val="32"/>
          <w:lang w:bidi="ar-EG"/>
        </w:rPr>
      </w:pPr>
    </w:p>
    <w:p w14:paraId="4B8A9ED6" w14:textId="77777777" w:rsidR="00E6033C" w:rsidRDefault="00E6033C" w:rsidP="00033673">
      <w:pPr>
        <w:spacing w:line="577" w:lineRule="exact"/>
        <w:rPr>
          <w:b/>
          <w:bCs/>
          <w:color w:val="FF0000"/>
          <w:sz w:val="32"/>
          <w:szCs w:val="32"/>
          <w:lang w:bidi="ar-EG"/>
        </w:rPr>
      </w:pPr>
    </w:p>
    <w:p w14:paraId="3061F551" w14:textId="77777777" w:rsidR="00E6033C" w:rsidRDefault="00E6033C" w:rsidP="00033673">
      <w:pPr>
        <w:spacing w:line="577" w:lineRule="exact"/>
        <w:rPr>
          <w:b/>
          <w:bCs/>
          <w:color w:val="FF0000"/>
          <w:sz w:val="32"/>
          <w:szCs w:val="32"/>
          <w:lang w:bidi="ar-EG"/>
        </w:rPr>
      </w:pPr>
    </w:p>
    <w:p w14:paraId="3F9DA9BE" w14:textId="77777777" w:rsidR="00E6033C" w:rsidRDefault="00E6033C" w:rsidP="00033673">
      <w:pPr>
        <w:spacing w:line="577" w:lineRule="exact"/>
        <w:rPr>
          <w:b/>
          <w:bCs/>
          <w:color w:val="FF0000"/>
          <w:sz w:val="32"/>
          <w:szCs w:val="32"/>
          <w:lang w:bidi="ar-EG"/>
        </w:rPr>
      </w:pPr>
    </w:p>
    <w:p w14:paraId="09367E9E" w14:textId="229DA7E2" w:rsidR="00E6033C" w:rsidRPr="00033673" w:rsidRDefault="00E6033C" w:rsidP="00E6033C">
      <w:pPr>
        <w:spacing w:line="577" w:lineRule="exact"/>
        <w:rPr>
          <w:b/>
          <w:bCs/>
          <w:color w:val="FF0000"/>
          <w:sz w:val="32"/>
          <w:szCs w:val="32"/>
          <w:lang w:bidi="ar-EG"/>
        </w:rPr>
      </w:pPr>
      <w:r w:rsidRPr="00E6033C">
        <w:rPr>
          <w:b/>
          <w:bCs/>
          <w:color w:val="FF0000"/>
          <w:sz w:val="32"/>
          <w:szCs w:val="32"/>
          <w:lang w:bidi="ar-EG"/>
        </w:rPr>
        <w:t>5. Sending and Validating Keys</w:t>
      </w:r>
    </w:p>
    <w:p w14:paraId="3462411C" w14:textId="225F2250"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def send_keys_and_check_message (argv, keys):</w:t>
      </w:r>
    </w:p>
    <w:p w14:paraId="38689DB3"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20769D4B"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build and send message with keys</w:t>
      </w:r>
    </w:p>
    <w:p w14:paraId="017D01BE"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keys_msg</w:t>
      </w:r>
      <w:r w:rsidRPr="00927522">
        <w:rPr>
          <w:rFonts w:ascii="Fira Mono" w:hAnsi="Fira Mono" w:cs="Courier New"/>
          <w:color w:val="FFFFFF"/>
          <w:sz w:val="21"/>
          <w:szCs w:val="21"/>
        </w:rPr>
        <w:t xml:space="preserve"> = json.dumps({</w:t>
      </w:r>
      <w:r w:rsidRPr="00927522">
        <w:rPr>
          <w:rFonts w:ascii="Fira Mono" w:hAnsi="Fira Mono" w:cs="Courier New"/>
          <w:color w:val="F6B7F6"/>
          <w:sz w:val="21"/>
          <w:szCs w:val="21"/>
        </w:rPr>
        <w:t>"version"</w:t>
      </w:r>
      <w:r w:rsidRPr="00927522">
        <w:rPr>
          <w:rFonts w:ascii="Fira Mono" w:hAnsi="Fira Mono" w:cs="Courier New"/>
          <w:color w:val="FFFFFF"/>
          <w:sz w:val="21"/>
          <w:szCs w:val="21"/>
        </w:rPr>
        <w:t xml:space="preserve">: </w:t>
      </w:r>
      <w:r w:rsidRPr="00927522">
        <w:rPr>
          <w:rFonts w:ascii="Fira Mono" w:hAnsi="Fira Mono" w:cs="Courier New"/>
          <w:color w:val="6CA2F0"/>
          <w:sz w:val="21"/>
          <w:szCs w:val="21"/>
        </w:rPr>
        <w:t>1</w:t>
      </w:r>
      <w:r w:rsidRPr="00927522">
        <w:rPr>
          <w:rFonts w:ascii="Fira Mono" w:hAnsi="Fira Mono" w:cs="Courier New"/>
          <w:color w:val="FFFFFF"/>
          <w:sz w:val="21"/>
          <w:szCs w:val="21"/>
        </w:rPr>
        <w:t>,</w:t>
      </w:r>
      <w:r w:rsidRPr="00927522">
        <w:rPr>
          <w:rFonts w:ascii="Fira Mono" w:hAnsi="Fira Mono" w:cs="Courier New"/>
          <w:color w:val="F6B7F6"/>
          <w:sz w:val="21"/>
          <w:szCs w:val="21"/>
        </w:rPr>
        <w:t>"origin"</w:t>
      </w:r>
      <w:r w:rsidRPr="00927522">
        <w:rPr>
          <w:rFonts w:ascii="Fira Mono" w:hAnsi="Fira Mono" w:cs="Courier New"/>
          <w:color w:val="FFFFFF"/>
          <w:sz w:val="21"/>
          <w:szCs w:val="21"/>
        </w:rPr>
        <w:t>:{</w:t>
      </w:r>
      <w:r w:rsidRPr="00927522">
        <w:rPr>
          <w:rFonts w:ascii="Fira Mono" w:hAnsi="Fira Mono" w:cs="Courier New"/>
          <w:color w:val="F6B7F6"/>
          <w:sz w:val="21"/>
          <w:szCs w:val="21"/>
        </w:rPr>
        <w:t>"name"</w:t>
      </w:r>
      <w:r w:rsidRPr="00927522">
        <w:rPr>
          <w:rFonts w:ascii="Fira Mono" w:hAnsi="Fira Mono" w:cs="Courier New"/>
          <w:color w:val="FFFFFF"/>
          <w:sz w:val="21"/>
          <w:szCs w:val="21"/>
        </w:rPr>
        <w:t>: argv[</w:t>
      </w:r>
      <w:r w:rsidRPr="00927522">
        <w:rPr>
          <w:rFonts w:ascii="Fira Mono" w:hAnsi="Fira Mono" w:cs="Courier New"/>
          <w:color w:val="6CA2F0"/>
          <w:sz w:val="21"/>
          <w:szCs w:val="21"/>
        </w:rPr>
        <w:t>0</w:t>
      </w:r>
      <w:r w:rsidRPr="00927522">
        <w:rPr>
          <w:rFonts w:ascii="Fira Mono" w:hAnsi="Fira Mono" w:cs="Courier New"/>
          <w:color w:val="FFFFFF"/>
          <w:sz w:val="21"/>
          <w:szCs w:val="21"/>
        </w:rPr>
        <w:t>],</w:t>
      </w:r>
      <w:r w:rsidRPr="00927522">
        <w:rPr>
          <w:rFonts w:ascii="Fira Mono" w:hAnsi="Fira Mono" w:cs="Courier New"/>
          <w:color w:val="F6B7F6"/>
          <w:sz w:val="21"/>
          <w:szCs w:val="21"/>
        </w:rPr>
        <w:t>"module"</w:t>
      </w:r>
      <w:r w:rsidRPr="00927522">
        <w:rPr>
          <w:rFonts w:ascii="Fira Mono" w:hAnsi="Fira Mono" w:cs="Courier New"/>
          <w:color w:val="FFFFFF"/>
          <w:sz w:val="21"/>
          <w:szCs w:val="21"/>
        </w:rPr>
        <w:t>:</w:t>
      </w:r>
      <w:r w:rsidRPr="00927522">
        <w:rPr>
          <w:rFonts w:ascii="Fira Mono" w:hAnsi="Fira Mono" w:cs="Courier New"/>
          <w:color w:val="F6B7F6"/>
          <w:sz w:val="21"/>
          <w:szCs w:val="21"/>
        </w:rPr>
        <w:t>"active-response"</w:t>
      </w:r>
      <w:r w:rsidRPr="00927522">
        <w:rPr>
          <w:rFonts w:ascii="Fira Mono" w:hAnsi="Fira Mono" w:cs="Courier New"/>
          <w:color w:val="FFFFFF"/>
          <w:sz w:val="21"/>
          <w:szCs w:val="21"/>
        </w:rPr>
        <w:t>},</w:t>
      </w:r>
      <w:r w:rsidRPr="00927522">
        <w:rPr>
          <w:rFonts w:ascii="Fira Mono" w:hAnsi="Fira Mono" w:cs="Courier New"/>
          <w:color w:val="F6B7F6"/>
          <w:sz w:val="21"/>
          <w:szCs w:val="21"/>
        </w:rPr>
        <w:t>"command"</w:t>
      </w:r>
      <w:r w:rsidRPr="00927522">
        <w:rPr>
          <w:rFonts w:ascii="Fira Mono" w:hAnsi="Fira Mono" w:cs="Courier New"/>
          <w:color w:val="FFFFFF"/>
          <w:sz w:val="21"/>
          <w:szCs w:val="21"/>
        </w:rPr>
        <w:t>:</w:t>
      </w:r>
      <w:r w:rsidRPr="00927522">
        <w:rPr>
          <w:rFonts w:ascii="Fira Mono" w:hAnsi="Fira Mono" w:cs="Courier New"/>
          <w:color w:val="F6B7F6"/>
          <w:sz w:val="21"/>
          <w:szCs w:val="21"/>
        </w:rPr>
        <w:t>"check_keys"</w:t>
      </w:r>
      <w:r w:rsidRPr="00927522">
        <w:rPr>
          <w:rFonts w:ascii="Fira Mono" w:hAnsi="Fira Mono" w:cs="Courier New"/>
          <w:color w:val="FFFFFF"/>
          <w:sz w:val="21"/>
          <w:szCs w:val="21"/>
        </w:rPr>
        <w:t>,</w:t>
      </w:r>
      <w:r w:rsidRPr="00927522">
        <w:rPr>
          <w:rFonts w:ascii="Fira Mono" w:hAnsi="Fira Mono" w:cs="Courier New"/>
          <w:color w:val="F6B7F6"/>
          <w:sz w:val="21"/>
          <w:szCs w:val="21"/>
        </w:rPr>
        <w:t>"parameters"</w:t>
      </w:r>
      <w:r w:rsidRPr="00927522">
        <w:rPr>
          <w:rFonts w:ascii="Fira Mono" w:hAnsi="Fira Mono" w:cs="Courier New"/>
          <w:color w:val="FFFFFF"/>
          <w:sz w:val="21"/>
          <w:szCs w:val="21"/>
        </w:rPr>
        <w:t>:{</w:t>
      </w:r>
      <w:r w:rsidRPr="00927522">
        <w:rPr>
          <w:rFonts w:ascii="Fira Mono" w:hAnsi="Fira Mono" w:cs="Courier New"/>
          <w:color w:val="F6B7F6"/>
          <w:sz w:val="21"/>
          <w:szCs w:val="21"/>
        </w:rPr>
        <w:t>"keys"</w:t>
      </w:r>
      <w:r w:rsidRPr="00927522">
        <w:rPr>
          <w:rFonts w:ascii="Fira Mono" w:hAnsi="Fira Mono" w:cs="Courier New"/>
          <w:color w:val="FFFFFF"/>
          <w:sz w:val="21"/>
          <w:szCs w:val="21"/>
        </w:rPr>
        <w:t>:keys}})</w:t>
      </w:r>
    </w:p>
    <w:p w14:paraId="33B8920B"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4AC7766E"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keys_msg)</w:t>
      </w:r>
    </w:p>
    <w:p w14:paraId="61173569"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268DE67"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print(keys_msg)</w:t>
      </w:r>
    </w:p>
    <w:p w14:paraId="1C28E66B"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sys.stdout.flush()</w:t>
      </w:r>
    </w:p>
    <w:p w14:paraId="681C57E8"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22655299"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read the response of previous message</w:t>
      </w:r>
    </w:p>
    <w:p w14:paraId="241E7FF7"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input_str</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w:t>
      </w:r>
    </w:p>
    <w:p w14:paraId="411FEC0A"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while True:</w:t>
      </w:r>
    </w:p>
    <w:p w14:paraId="00AF1626"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line</w:t>
      </w:r>
      <w:r w:rsidRPr="00927522">
        <w:rPr>
          <w:rFonts w:ascii="Fira Mono" w:hAnsi="Fira Mono" w:cs="Courier New"/>
          <w:color w:val="FFFFFF"/>
          <w:sz w:val="21"/>
          <w:szCs w:val="21"/>
        </w:rPr>
        <w:t xml:space="preserve"> = sys.stdin.readline()</w:t>
      </w:r>
    </w:p>
    <w:p w14:paraId="57F17377"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line:</w:t>
      </w:r>
    </w:p>
    <w:p w14:paraId="64E776E5"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input_str</w:t>
      </w:r>
      <w:r w:rsidRPr="00927522">
        <w:rPr>
          <w:rFonts w:ascii="Fira Mono" w:hAnsi="Fira Mono" w:cs="Courier New"/>
          <w:color w:val="FFFFFF"/>
          <w:sz w:val="21"/>
          <w:szCs w:val="21"/>
        </w:rPr>
        <w:t xml:space="preserve"> = line</w:t>
      </w:r>
    </w:p>
    <w:p w14:paraId="1EC90C41"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break</w:t>
      </w:r>
    </w:p>
    <w:p w14:paraId="21E7E405"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8235574"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write_debug_file(argv[0], input_str)</w:t>
      </w:r>
    </w:p>
    <w:p w14:paraId="5E922179"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271B1319"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try:</w:t>
      </w:r>
    </w:p>
    <w:p w14:paraId="54B86E63"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data</w:t>
      </w:r>
      <w:r w:rsidRPr="00927522">
        <w:rPr>
          <w:rFonts w:ascii="Fira Mono" w:hAnsi="Fira Mono" w:cs="Courier New"/>
          <w:color w:val="FFFFFF"/>
          <w:sz w:val="21"/>
          <w:szCs w:val="21"/>
        </w:rPr>
        <w:t xml:space="preserve"> = json.loads(input_str)</w:t>
      </w:r>
    </w:p>
    <w:p w14:paraId="426FB0AB"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except ValueError:</w:t>
      </w:r>
    </w:p>
    <w:p w14:paraId="51D96EC1"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'Decoding JSON has failed, invalid input format'</w:t>
      </w:r>
      <w:r w:rsidRPr="00927522">
        <w:rPr>
          <w:rFonts w:ascii="Fira Mono" w:hAnsi="Fira Mono" w:cs="Courier New"/>
          <w:color w:val="FFFFFF"/>
          <w:sz w:val="21"/>
          <w:szCs w:val="21"/>
        </w:rPr>
        <w:t>)</w:t>
      </w:r>
    </w:p>
    <w:p w14:paraId="1D7ACBC4"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return message</w:t>
      </w:r>
    </w:p>
    <w:p w14:paraId="0AE7D607"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7B0A8A61"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action</w:t>
      </w:r>
      <w:r w:rsidRPr="00927522">
        <w:rPr>
          <w:rFonts w:ascii="Fira Mono" w:hAnsi="Fira Mono" w:cs="Courier New"/>
          <w:color w:val="FFFFFF"/>
          <w:sz w:val="21"/>
          <w:szCs w:val="21"/>
        </w:rPr>
        <w:t xml:space="preserve"> = data.get(</w:t>
      </w:r>
      <w:r w:rsidRPr="00927522">
        <w:rPr>
          <w:rFonts w:ascii="Fira Mono" w:hAnsi="Fira Mono" w:cs="Courier New"/>
          <w:color w:val="F6B7F6"/>
          <w:sz w:val="21"/>
          <w:szCs w:val="21"/>
        </w:rPr>
        <w:t>"command"</w:t>
      </w:r>
      <w:r w:rsidRPr="00927522">
        <w:rPr>
          <w:rFonts w:ascii="Fira Mono" w:hAnsi="Fira Mono" w:cs="Courier New"/>
          <w:color w:val="FFFFFF"/>
          <w:sz w:val="21"/>
          <w:szCs w:val="21"/>
        </w:rPr>
        <w:t>)</w:t>
      </w:r>
    </w:p>
    <w:p w14:paraId="5E6BA226"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2386FD5"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w:t>
      </w:r>
      <w:r w:rsidRPr="00927522">
        <w:rPr>
          <w:rFonts w:ascii="Fira Mono" w:hAnsi="Fira Mono" w:cs="Courier New"/>
          <w:color w:val="F6B7F6"/>
          <w:sz w:val="21"/>
          <w:szCs w:val="21"/>
        </w:rPr>
        <w:t>"continue"</w:t>
      </w:r>
      <w:r w:rsidRPr="00927522">
        <w:rPr>
          <w:rFonts w:ascii="Fira Mono" w:hAnsi="Fira Mono" w:cs="Courier New"/>
          <w:color w:val="FFFFFF"/>
          <w:sz w:val="21"/>
          <w:szCs w:val="21"/>
        </w:rPr>
        <w:t xml:space="preserve"> == action:</w:t>
      </w:r>
    </w:p>
    <w:p w14:paraId="2A272B07"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ret</w:t>
      </w:r>
      <w:r w:rsidRPr="00927522">
        <w:rPr>
          <w:rFonts w:ascii="Fira Mono" w:hAnsi="Fira Mono" w:cs="Courier New"/>
          <w:color w:val="FFFFFF"/>
          <w:sz w:val="21"/>
          <w:szCs w:val="21"/>
        </w:rPr>
        <w:t xml:space="preserve"> = CONTINUE_COMMAND</w:t>
      </w:r>
    </w:p>
    <w:p w14:paraId="3BAA6D8E"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elif </w:t>
      </w:r>
      <w:r w:rsidRPr="00927522">
        <w:rPr>
          <w:rFonts w:ascii="Fira Mono" w:hAnsi="Fira Mono" w:cs="Courier New"/>
          <w:color w:val="F6B7F6"/>
          <w:sz w:val="21"/>
          <w:szCs w:val="21"/>
        </w:rPr>
        <w:t>"abort"</w:t>
      </w:r>
      <w:r w:rsidRPr="00927522">
        <w:rPr>
          <w:rFonts w:ascii="Fira Mono" w:hAnsi="Fira Mono" w:cs="Courier New"/>
          <w:color w:val="FFFFFF"/>
          <w:sz w:val="21"/>
          <w:szCs w:val="21"/>
        </w:rPr>
        <w:t xml:space="preserve"> == action:</w:t>
      </w:r>
    </w:p>
    <w:p w14:paraId="1439BB67"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ret</w:t>
      </w:r>
      <w:r w:rsidRPr="00927522">
        <w:rPr>
          <w:rFonts w:ascii="Fira Mono" w:hAnsi="Fira Mono" w:cs="Courier New"/>
          <w:color w:val="FFFFFF"/>
          <w:sz w:val="21"/>
          <w:szCs w:val="21"/>
        </w:rPr>
        <w:t xml:space="preserve"> = ABORT_COMMAND</w:t>
      </w:r>
    </w:p>
    <w:p w14:paraId="05D71798"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else:</w:t>
      </w:r>
    </w:p>
    <w:p w14:paraId="27B0C609"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ret</w:t>
      </w:r>
      <w:r w:rsidRPr="00927522">
        <w:rPr>
          <w:rFonts w:ascii="Fira Mono" w:hAnsi="Fira Mono" w:cs="Courier New"/>
          <w:color w:val="FFFFFF"/>
          <w:sz w:val="21"/>
          <w:szCs w:val="21"/>
        </w:rPr>
        <w:t xml:space="preserve"> = OS_INVALID</w:t>
      </w:r>
    </w:p>
    <w:p w14:paraId="43AA1A5D"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lastRenderedPageBreak/>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"Invalid value of 'command'"</w:t>
      </w:r>
      <w:r w:rsidRPr="00927522">
        <w:rPr>
          <w:rFonts w:ascii="Fira Mono" w:hAnsi="Fira Mono" w:cs="Courier New"/>
          <w:color w:val="FFFFFF"/>
          <w:sz w:val="21"/>
          <w:szCs w:val="21"/>
        </w:rPr>
        <w:t>)</w:t>
      </w:r>
    </w:p>
    <w:p w14:paraId="6FC24C7B"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0BFCFDB4" w14:textId="77777777" w:rsidR="00E6033C" w:rsidRPr="00927522" w:rsidRDefault="00E6033C" w:rsidP="00E6033C">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return ret</w:t>
      </w:r>
    </w:p>
    <w:p w14:paraId="48E1D4EC" w14:textId="77777777" w:rsidR="00033673" w:rsidRDefault="00033673" w:rsidP="00033673">
      <w:pPr>
        <w:spacing w:line="577" w:lineRule="exact"/>
        <w:rPr>
          <w:sz w:val="32"/>
          <w:szCs w:val="32"/>
          <w:lang w:bidi="ar-EG"/>
        </w:rPr>
      </w:pPr>
    </w:p>
    <w:p w14:paraId="400D5D4B" w14:textId="77777777" w:rsidR="00E6033C" w:rsidRPr="00E6033C" w:rsidRDefault="00E6033C" w:rsidP="00E6033C">
      <w:pPr>
        <w:widowControl/>
        <w:autoSpaceDE/>
        <w:autoSpaceDN/>
        <w:spacing w:before="100" w:beforeAutospacing="1" w:after="100" w:afterAutospacing="1"/>
        <w:rPr>
          <w:sz w:val="32"/>
          <w:szCs w:val="32"/>
        </w:rPr>
      </w:pPr>
      <w:r w:rsidRPr="00E6033C">
        <w:rPr>
          <w:sz w:val="32"/>
          <w:szCs w:val="32"/>
        </w:rPr>
        <w:t>This function builds and sends a message to validate keys:</w:t>
      </w:r>
    </w:p>
    <w:p w14:paraId="47C2CFCC" w14:textId="17AA998E" w:rsidR="00E6033C" w:rsidRPr="00E6033C" w:rsidRDefault="00E6033C" w:rsidP="00E6033C">
      <w:pPr>
        <w:widowControl/>
        <w:autoSpaceDE/>
        <w:autoSpaceDN/>
        <w:spacing w:before="100" w:beforeAutospacing="1" w:after="100" w:afterAutospacing="1"/>
        <w:ind w:left="720"/>
        <w:rPr>
          <w:sz w:val="32"/>
          <w:szCs w:val="32"/>
        </w:rPr>
      </w:pPr>
      <w:r w:rsidRPr="00E6033C">
        <w:rPr>
          <w:b/>
          <w:bCs/>
          <w:sz w:val="32"/>
          <w:szCs w:val="32"/>
        </w:rPr>
        <w:t>Building the Message:</w:t>
      </w:r>
      <w:r w:rsidRPr="00E6033C">
        <w:rPr>
          <w:sz w:val="32"/>
          <w:szCs w:val="32"/>
        </w:rPr>
        <w:t xml:space="preserve"> It creates a JSON message containing details about the origin, command, and parameters. The </w:t>
      </w:r>
      <w:r w:rsidRPr="00E6033C">
        <w:rPr>
          <w:rFonts w:ascii="Courier New" w:hAnsi="Courier New" w:cs="Courier New"/>
          <w:sz w:val="32"/>
          <w:szCs w:val="32"/>
        </w:rPr>
        <w:t>keys</w:t>
      </w:r>
      <w:r w:rsidRPr="00E6033C">
        <w:rPr>
          <w:sz w:val="32"/>
          <w:szCs w:val="32"/>
        </w:rPr>
        <w:t xml:space="preserve"> parameter is the list of keys to be validated.</w:t>
      </w:r>
    </w:p>
    <w:p w14:paraId="3BFD797C" w14:textId="06D1AB44" w:rsidR="00E6033C" w:rsidRPr="00E6033C" w:rsidRDefault="00E6033C" w:rsidP="00E6033C">
      <w:pPr>
        <w:widowControl/>
        <w:autoSpaceDE/>
        <w:autoSpaceDN/>
        <w:spacing w:before="100" w:beforeAutospacing="1" w:after="100" w:afterAutospacing="1"/>
        <w:ind w:left="720"/>
        <w:rPr>
          <w:sz w:val="32"/>
          <w:szCs w:val="32"/>
        </w:rPr>
      </w:pPr>
      <w:r w:rsidRPr="00E6033C">
        <w:rPr>
          <w:b/>
          <w:bCs/>
          <w:sz w:val="32"/>
          <w:szCs w:val="32"/>
        </w:rPr>
        <w:t>Logging and Sending:</w:t>
      </w:r>
      <w:r w:rsidRPr="00E6033C">
        <w:rPr>
          <w:sz w:val="32"/>
          <w:szCs w:val="32"/>
        </w:rPr>
        <w:t xml:space="preserve"> It logs the message to the debug file and sends it via </w:t>
      </w:r>
      <w:r w:rsidRPr="00E6033C">
        <w:rPr>
          <w:rFonts w:ascii="Courier New" w:hAnsi="Courier New" w:cs="Courier New"/>
          <w:sz w:val="32"/>
          <w:szCs w:val="32"/>
        </w:rPr>
        <w:t>stdout</w:t>
      </w:r>
      <w:r w:rsidRPr="00E6033C">
        <w:rPr>
          <w:sz w:val="32"/>
          <w:szCs w:val="32"/>
        </w:rPr>
        <w:t>.</w:t>
      </w:r>
    </w:p>
    <w:p w14:paraId="63799C31" w14:textId="5B374584" w:rsidR="00E6033C" w:rsidRPr="00E6033C" w:rsidRDefault="00E6033C" w:rsidP="00E6033C">
      <w:pPr>
        <w:widowControl/>
        <w:autoSpaceDE/>
        <w:autoSpaceDN/>
        <w:spacing w:before="100" w:beforeAutospacing="1" w:after="100" w:afterAutospacing="1"/>
        <w:ind w:left="720"/>
        <w:rPr>
          <w:sz w:val="32"/>
          <w:szCs w:val="32"/>
        </w:rPr>
      </w:pPr>
      <w:r w:rsidRPr="00E6033C">
        <w:rPr>
          <w:b/>
          <w:bCs/>
          <w:sz w:val="32"/>
          <w:szCs w:val="32"/>
        </w:rPr>
        <w:t>Reading the Response:</w:t>
      </w:r>
      <w:r w:rsidRPr="00E6033C">
        <w:rPr>
          <w:sz w:val="32"/>
          <w:szCs w:val="32"/>
        </w:rPr>
        <w:t xml:space="preserve"> The function waits for a response by reading from </w:t>
      </w:r>
      <w:r w:rsidRPr="00E6033C">
        <w:rPr>
          <w:rFonts w:ascii="Courier New" w:hAnsi="Courier New" w:cs="Courier New"/>
          <w:sz w:val="32"/>
          <w:szCs w:val="32"/>
        </w:rPr>
        <w:t>stdin</w:t>
      </w:r>
      <w:r w:rsidRPr="00E6033C">
        <w:rPr>
          <w:sz w:val="32"/>
          <w:szCs w:val="32"/>
        </w:rPr>
        <w:t>. It expects a valid JSON response</w:t>
      </w:r>
      <w:r>
        <w:rPr>
          <w:sz w:val="32"/>
          <w:szCs w:val="32"/>
        </w:rPr>
        <w:t>.</w:t>
      </w:r>
    </w:p>
    <w:p w14:paraId="454D0450" w14:textId="11829FC0" w:rsidR="00E6033C" w:rsidRPr="00E6033C" w:rsidRDefault="00E6033C" w:rsidP="00E6033C">
      <w:pPr>
        <w:widowControl/>
        <w:autoSpaceDE/>
        <w:autoSpaceDN/>
        <w:spacing w:before="100" w:beforeAutospacing="1" w:after="100" w:afterAutospacing="1"/>
        <w:ind w:left="720"/>
        <w:rPr>
          <w:sz w:val="32"/>
          <w:szCs w:val="32"/>
        </w:rPr>
      </w:pPr>
      <w:r w:rsidRPr="00E6033C">
        <w:rPr>
          <w:b/>
          <w:bCs/>
          <w:sz w:val="32"/>
          <w:szCs w:val="32"/>
        </w:rPr>
        <w:t>Decoding the Response:</w:t>
      </w:r>
      <w:r w:rsidRPr="00E6033C">
        <w:rPr>
          <w:sz w:val="32"/>
          <w:szCs w:val="32"/>
        </w:rPr>
        <w:t xml:space="preserve"> It tries to parse the response JSON. If parsing fails, it logs an error.</w:t>
      </w:r>
    </w:p>
    <w:p w14:paraId="0D4C984C" w14:textId="75AE9312" w:rsidR="00E6033C" w:rsidRPr="00E6033C" w:rsidRDefault="00E6033C" w:rsidP="00E6033C">
      <w:pPr>
        <w:widowControl/>
        <w:autoSpaceDE/>
        <w:autoSpaceDN/>
        <w:spacing w:before="100" w:beforeAutospacing="1" w:after="100" w:afterAutospacing="1"/>
        <w:ind w:left="720"/>
        <w:rPr>
          <w:sz w:val="32"/>
          <w:szCs w:val="32"/>
        </w:rPr>
      </w:pPr>
      <w:r w:rsidRPr="00E6033C">
        <w:rPr>
          <w:b/>
          <w:bCs/>
          <w:sz w:val="32"/>
          <w:szCs w:val="32"/>
        </w:rPr>
        <w:t>Validating the Command in Response:</w:t>
      </w:r>
      <w:r w:rsidRPr="00E6033C">
        <w:rPr>
          <w:sz w:val="32"/>
          <w:szCs w:val="32"/>
        </w:rPr>
        <w:t xml:space="preserve"> It checks the </w:t>
      </w:r>
      <w:r w:rsidRPr="00E6033C">
        <w:rPr>
          <w:rFonts w:ascii="Courier New" w:hAnsi="Courier New" w:cs="Courier New"/>
          <w:sz w:val="32"/>
          <w:szCs w:val="32"/>
        </w:rPr>
        <w:t>"command"</w:t>
      </w:r>
      <w:r w:rsidRPr="00E6033C">
        <w:rPr>
          <w:sz w:val="32"/>
          <w:szCs w:val="32"/>
        </w:rPr>
        <w:t xml:space="preserve"> field in the response:</w:t>
      </w:r>
    </w:p>
    <w:p w14:paraId="4E7B5A79" w14:textId="77777777" w:rsidR="00E6033C" w:rsidRPr="00E6033C" w:rsidRDefault="00E6033C">
      <w:pPr>
        <w:widowControl/>
        <w:numPr>
          <w:ilvl w:val="1"/>
          <w:numId w:val="41"/>
        </w:numPr>
        <w:autoSpaceDE/>
        <w:autoSpaceDN/>
        <w:spacing w:before="100" w:beforeAutospacing="1" w:after="100" w:afterAutospacing="1"/>
        <w:rPr>
          <w:sz w:val="32"/>
          <w:szCs w:val="32"/>
        </w:rPr>
      </w:pPr>
      <w:r w:rsidRPr="00E6033C">
        <w:rPr>
          <w:sz w:val="32"/>
          <w:szCs w:val="32"/>
        </w:rPr>
        <w:t xml:space="preserve">If the command is </w:t>
      </w:r>
      <w:r w:rsidRPr="00E6033C">
        <w:rPr>
          <w:rFonts w:ascii="Courier New" w:hAnsi="Courier New" w:cs="Courier New"/>
          <w:sz w:val="32"/>
          <w:szCs w:val="32"/>
        </w:rPr>
        <w:t>"continue"</w:t>
      </w:r>
      <w:r w:rsidRPr="00E6033C">
        <w:rPr>
          <w:sz w:val="32"/>
          <w:szCs w:val="32"/>
        </w:rPr>
        <w:t xml:space="preserve">, it returns </w:t>
      </w:r>
      <w:r w:rsidRPr="00E6033C">
        <w:rPr>
          <w:rFonts w:ascii="Courier New" w:hAnsi="Courier New" w:cs="Courier New"/>
          <w:sz w:val="32"/>
          <w:szCs w:val="32"/>
        </w:rPr>
        <w:t>CONTINUE_COMMAND</w:t>
      </w:r>
      <w:r w:rsidRPr="00E6033C">
        <w:rPr>
          <w:sz w:val="32"/>
          <w:szCs w:val="32"/>
        </w:rPr>
        <w:t>.</w:t>
      </w:r>
    </w:p>
    <w:p w14:paraId="6D4ABD01" w14:textId="77777777" w:rsidR="00E6033C" w:rsidRPr="00E6033C" w:rsidRDefault="00E6033C">
      <w:pPr>
        <w:widowControl/>
        <w:numPr>
          <w:ilvl w:val="1"/>
          <w:numId w:val="41"/>
        </w:numPr>
        <w:autoSpaceDE/>
        <w:autoSpaceDN/>
        <w:spacing w:before="100" w:beforeAutospacing="1" w:after="100" w:afterAutospacing="1"/>
        <w:rPr>
          <w:sz w:val="32"/>
          <w:szCs w:val="32"/>
        </w:rPr>
      </w:pPr>
      <w:r w:rsidRPr="00E6033C">
        <w:rPr>
          <w:sz w:val="32"/>
          <w:szCs w:val="32"/>
        </w:rPr>
        <w:t xml:space="preserve">If the command is </w:t>
      </w:r>
      <w:r w:rsidRPr="00E6033C">
        <w:rPr>
          <w:rFonts w:ascii="Courier New" w:hAnsi="Courier New" w:cs="Courier New"/>
          <w:sz w:val="32"/>
          <w:szCs w:val="32"/>
        </w:rPr>
        <w:t>"abort"</w:t>
      </w:r>
      <w:r w:rsidRPr="00E6033C">
        <w:rPr>
          <w:sz w:val="32"/>
          <w:szCs w:val="32"/>
        </w:rPr>
        <w:t xml:space="preserve">, it returns </w:t>
      </w:r>
      <w:r w:rsidRPr="00E6033C">
        <w:rPr>
          <w:rFonts w:ascii="Courier New" w:hAnsi="Courier New" w:cs="Courier New"/>
          <w:sz w:val="32"/>
          <w:szCs w:val="32"/>
        </w:rPr>
        <w:t>ABORT_COMMAND</w:t>
      </w:r>
      <w:r w:rsidRPr="00E6033C">
        <w:rPr>
          <w:sz w:val="32"/>
          <w:szCs w:val="32"/>
        </w:rPr>
        <w:t>.</w:t>
      </w:r>
    </w:p>
    <w:p w14:paraId="6741C287" w14:textId="77777777" w:rsidR="00E6033C" w:rsidRPr="00E6033C" w:rsidRDefault="00E6033C">
      <w:pPr>
        <w:widowControl/>
        <w:numPr>
          <w:ilvl w:val="1"/>
          <w:numId w:val="41"/>
        </w:numPr>
        <w:autoSpaceDE/>
        <w:autoSpaceDN/>
        <w:spacing w:before="100" w:beforeAutospacing="1" w:after="100" w:afterAutospacing="1"/>
        <w:rPr>
          <w:sz w:val="32"/>
          <w:szCs w:val="32"/>
        </w:rPr>
      </w:pPr>
      <w:r w:rsidRPr="00E6033C">
        <w:rPr>
          <w:sz w:val="32"/>
          <w:szCs w:val="32"/>
        </w:rPr>
        <w:t xml:space="preserve">If neither, it logs an invalid command error and returns </w:t>
      </w:r>
      <w:r w:rsidRPr="00E6033C">
        <w:rPr>
          <w:rFonts w:ascii="Courier New" w:hAnsi="Courier New" w:cs="Courier New"/>
          <w:sz w:val="32"/>
          <w:szCs w:val="32"/>
        </w:rPr>
        <w:t>OS_INVALID</w:t>
      </w:r>
      <w:r w:rsidRPr="00E6033C">
        <w:rPr>
          <w:sz w:val="32"/>
          <w:szCs w:val="32"/>
        </w:rPr>
        <w:t>.</w:t>
      </w:r>
    </w:p>
    <w:p w14:paraId="559F293E" w14:textId="77777777" w:rsidR="00033673" w:rsidRDefault="00033673" w:rsidP="00033673">
      <w:pPr>
        <w:spacing w:line="577" w:lineRule="exact"/>
        <w:rPr>
          <w:sz w:val="32"/>
          <w:szCs w:val="32"/>
          <w:lang w:bidi="ar-EG"/>
        </w:rPr>
      </w:pPr>
    </w:p>
    <w:p w14:paraId="1168DC0B" w14:textId="77777777" w:rsidR="00033673" w:rsidRDefault="00033673" w:rsidP="00033673">
      <w:pPr>
        <w:spacing w:line="577" w:lineRule="exact"/>
        <w:rPr>
          <w:sz w:val="32"/>
          <w:szCs w:val="32"/>
          <w:lang w:bidi="ar-EG"/>
        </w:rPr>
      </w:pPr>
    </w:p>
    <w:p w14:paraId="370AF2DB" w14:textId="77777777" w:rsidR="00E6033C" w:rsidRDefault="00E6033C" w:rsidP="00033673">
      <w:pPr>
        <w:spacing w:line="577" w:lineRule="exact"/>
        <w:rPr>
          <w:sz w:val="32"/>
          <w:szCs w:val="32"/>
          <w:lang w:bidi="ar-EG"/>
        </w:rPr>
      </w:pPr>
    </w:p>
    <w:p w14:paraId="1BD301AE" w14:textId="77777777" w:rsidR="00E6033C" w:rsidRDefault="00E6033C" w:rsidP="00033673">
      <w:pPr>
        <w:spacing w:line="577" w:lineRule="exact"/>
        <w:rPr>
          <w:sz w:val="32"/>
          <w:szCs w:val="32"/>
          <w:lang w:bidi="ar-EG"/>
        </w:rPr>
      </w:pPr>
    </w:p>
    <w:p w14:paraId="18A26D45" w14:textId="77777777" w:rsidR="00E6033C" w:rsidRDefault="00E6033C" w:rsidP="00033673">
      <w:pPr>
        <w:spacing w:line="577" w:lineRule="exact"/>
        <w:rPr>
          <w:sz w:val="32"/>
          <w:szCs w:val="32"/>
          <w:lang w:bidi="ar-EG"/>
        </w:rPr>
      </w:pPr>
    </w:p>
    <w:p w14:paraId="722826BC" w14:textId="77777777" w:rsidR="00E6033C" w:rsidRDefault="00E6033C" w:rsidP="00033673">
      <w:pPr>
        <w:spacing w:line="577" w:lineRule="exact"/>
        <w:rPr>
          <w:sz w:val="32"/>
          <w:szCs w:val="32"/>
          <w:lang w:bidi="ar-EG"/>
        </w:rPr>
      </w:pPr>
    </w:p>
    <w:p w14:paraId="34D4D663" w14:textId="77777777" w:rsidR="00E6033C" w:rsidRDefault="00E6033C" w:rsidP="00033673">
      <w:pPr>
        <w:spacing w:line="577" w:lineRule="exact"/>
        <w:rPr>
          <w:sz w:val="32"/>
          <w:szCs w:val="32"/>
          <w:lang w:bidi="ar-EG"/>
        </w:rPr>
      </w:pPr>
    </w:p>
    <w:p w14:paraId="550C8380" w14:textId="77777777" w:rsidR="00E6033C" w:rsidRDefault="00E6033C" w:rsidP="00033673">
      <w:pPr>
        <w:spacing w:line="577" w:lineRule="exact"/>
        <w:rPr>
          <w:sz w:val="32"/>
          <w:szCs w:val="32"/>
          <w:lang w:bidi="ar-EG"/>
        </w:rPr>
      </w:pPr>
    </w:p>
    <w:p w14:paraId="7ACC57DD" w14:textId="77777777" w:rsidR="00E6033C" w:rsidRDefault="00E6033C" w:rsidP="00033673">
      <w:pPr>
        <w:spacing w:line="577" w:lineRule="exact"/>
        <w:rPr>
          <w:sz w:val="32"/>
          <w:szCs w:val="32"/>
          <w:lang w:bidi="ar-EG"/>
        </w:rPr>
      </w:pPr>
    </w:p>
    <w:p w14:paraId="251ECF8B" w14:textId="1EF413D7" w:rsidR="00E6033C" w:rsidRPr="00F44B28" w:rsidRDefault="00F44B28" w:rsidP="00F44B28">
      <w:pPr>
        <w:spacing w:line="577" w:lineRule="exact"/>
        <w:rPr>
          <w:b/>
          <w:bCs/>
          <w:color w:val="FF0000"/>
          <w:sz w:val="32"/>
          <w:szCs w:val="32"/>
          <w:lang w:bidi="ar-EG"/>
        </w:rPr>
      </w:pPr>
      <w:r w:rsidRPr="00F44B28">
        <w:rPr>
          <w:b/>
          <w:bCs/>
          <w:color w:val="FF0000"/>
          <w:sz w:val="32"/>
          <w:szCs w:val="32"/>
          <w:lang w:bidi="ar-EG"/>
        </w:rPr>
        <w:lastRenderedPageBreak/>
        <w:t>6. Main Function for Execution</w:t>
      </w:r>
    </w:p>
    <w:p w14:paraId="35C6EACC"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def main(argv):</w:t>
      </w:r>
    </w:p>
    <w:p w14:paraId="2B2A57B2"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12731B5D"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"Started"</w:t>
      </w:r>
      <w:r w:rsidRPr="00927522">
        <w:rPr>
          <w:rFonts w:ascii="Fira Mono" w:hAnsi="Fira Mono" w:cs="Courier New"/>
          <w:color w:val="FFFFFF"/>
          <w:sz w:val="21"/>
          <w:szCs w:val="21"/>
        </w:rPr>
        <w:t>)</w:t>
      </w:r>
    </w:p>
    <w:p w14:paraId="64ED6E23"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03A72D21"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validate json and get command</w:t>
      </w:r>
    </w:p>
    <w:p w14:paraId="3F7AFA7E"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msg</w:t>
      </w:r>
      <w:r w:rsidRPr="00927522">
        <w:rPr>
          <w:rFonts w:ascii="Fira Mono" w:hAnsi="Fira Mono" w:cs="Courier New"/>
          <w:color w:val="FFFFFF"/>
          <w:sz w:val="21"/>
          <w:szCs w:val="21"/>
        </w:rPr>
        <w:t xml:space="preserve"> = setup_and_check_message(argv)</w:t>
      </w:r>
    </w:p>
    <w:p w14:paraId="6BE893C1"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5479471A"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msg.command &lt; </w:t>
      </w:r>
      <w:r w:rsidRPr="00927522">
        <w:rPr>
          <w:rFonts w:ascii="Fira Mono" w:hAnsi="Fira Mono" w:cs="Courier New"/>
          <w:color w:val="6CA2F0"/>
          <w:sz w:val="21"/>
          <w:szCs w:val="21"/>
        </w:rPr>
        <w:t>0</w:t>
      </w:r>
      <w:r w:rsidRPr="00927522">
        <w:rPr>
          <w:rFonts w:ascii="Fira Mono" w:hAnsi="Fira Mono" w:cs="Courier New"/>
          <w:color w:val="FFFFFF"/>
          <w:sz w:val="21"/>
          <w:szCs w:val="21"/>
        </w:rPr>
        <w:t>:</w:t>
      </w:r>
    </w:p>
    <w:p w14:paraId="4BA9912D"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sys.exit(OS_INVALID)</w:t>
      </w:r>
    </w:p>
    <w:p w14:paraId="4333584B"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23CF1322"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msg.command == ADD_COMMAND:</w:t>
      </w:r>
    </w:p>
    <w:p w14:paraId="5A1DC9AE"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alert</w:t>
      </w:r>
      <w:r w:rsidRPr="00927522">
        <w:rPr>
          <w:rFonts w:ascii="Fira Mono" w:hAnsi="Fira Mono" w:cs="Courier New"/>
          <w:color w:val="FFFFFF"/>
          <w:sz w:val="21"/>
          <w:szCs w:val="21"/>
        </w:rPr>
        <w:t xml:space="preserve"> = msg.alert[</w:t>
      </w:r>
      <w:r w:rsidRPr="00927522">
        <w:rPr>
          <w:rFonts w:ascii="Fira Mono" w:hAnsi="Fira Mono" w:cs="Courier New"/>
          <w:color w:val="F6B7F6"/>
          <w:sz w:val="21"/>
          <w:szCs w:val="21"/>
        </w:rPr>
        <w:t>"parameters"</w:t>
      </w:r>
      <w:r w:rsidRPr="00927522">
        <w:rPr>
          <w:rFonts w:ascii="Fira Mono" w:hAnsi="Fira Mono" w:cs="Courier New"/>
          <w:color w:val="FFFFFF"/>
          <w:sz w:val="21"/>
          <w:szCs w:val="21"/>
        </w:rPr>
        <w:t>][</w:t>
      </w:r>
      <w:r w:rsidRPr="00927522">
        <w:rPr>
          <w:rFonts w:ascii="Fira Mono" w:hAnsi="Fira Mono" w:cs="Courier New"/>
          <w:color w:val="F6B7F6"/>
          <w:sz w:val="21"/>
          <w:szCs w:val="21"/>
        </w:rPr>
        <w:t>"alert"</w:t>
      </w:r>
      <w:r w:rsidRPr="00927522">
        <w:rPr>
          <w:rFonts w:ascii="Fira Mono" w:hAnsi="Fira Mono" w:cs="Courier New"/>
          <w:color w:val="FFFFFF"/>
          <w:sz w:val="21"/>
          <w:szCs w:val="21"/>
        </w:rPr>
        <w:t>]</w:t>
      </w:r>
    </w:p>
    <w:p w14:paraId="43CEF93E"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keys</w:t>
      </w:r>
      <w:r w:rsidRPr="00927522">
        <w:rPr>
          <w:rFonts w:ascii="Fira Mono" w:hAnsi="Fira Mono" w:cs="Courier New"/>
          <w:color w:val="FFFFFF"/>
          <w:sz w:val="21"/>
          <w:szCs w:val="21"/>
        </w:rPr>
        <w:t xml:space="preserve"> = [alert[</w:t>
      </w:r>
      <w:r w:rsidRPr="00927522">
        <w:rPr>
          <w:rFonts w:ascii="Fira Mono" w:hAnsi="Fira Mono" w:cs="Courier New"/>
          <w:color w:val="F6B7F6"/>
          <w:sz w:val="21"/>
          <w:szCs w:val="21"/>
        </w:rPr>
        <w:t>"rule"</w:t>
      </w:r>
      <w:r w:rsidRPr="00927522">
        <w:rPr>
          <w:rFonts w:ascii="Fira Mono" w:hAnsi="Fira Mono" w:cs="Courier New"/>
          <w:color w:val="FFFFFF"/>
          <w:sz w:val="21"/>
          <w:szCs w:val="21"/>
        </w:rPr>
        <w:t>][</w:t>
      </w:r>
      <w:r w:rsidRPr="00927522">
        <w:rPr>
          <w:rFonts w:ascii="Fira Mono" w:hAnsi="Fira Mono" w:cs="Courier New"/>
          <w:color w:val="F6B7F6"/>
          <w:sz w:val="21"/>
          <w:szCs w:val="21"/>
        </w:rPr>
        <w:t>"id"</w:t>
      </w:r>
      <w:r w:rsidRPr="00927522">
        <w:rPr>
          <w:rFonts w:ascii="Fira Mono" w:hAnsi="Fira Mono" w:cs="Courier New"/>
          <w:color w:val="FFFFFF"/>
          <w:sz w:val="21"/>
          <w:szCs w:val="21"/>
        </w:rPr>
        <w:t>]]</w:t>
      </w:r>
    </w:p>
    <w:p w14:paraId="763CA1FA"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action</w:t>
      </w:r>
      <w:r w:rsidRPr="00927522">
        <w:rPr>
          <w:rFonts w:ascii="Fira Mono" w:hAnsi="Fira Mono" w:cs="Courier New"/>
          <w:color w:val="FFFFFF"/>
          <w:sz w:val="21"/>
          <w:szCs w:val="21"/>
        </w:rPr>
        <w:t xml:space="preserve"> = send_keys_and_check_message(argv, keys)</w:t>
      </w:r>
    </w:p>
    <w:p w14:paraId="0F1EE796"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2FA73165"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FFE853"/>
          <w:sz w:val="21"/>
          <w:szCs w:val="21"/>
        </w:rPr>
        <w:t># if necessary, abort execution</w:t>
      </w:r>
    </w:p>
    <w:p w14:paraId="3C1EC99B"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action != CONTINUE_COMMAND:</w:t>
      </w:r>
    </w:p>
    <w:p w14:paraId="042917F4"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37889A8C"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w:t>
      </w:r>
      <w:r w:rsidRPr="00927522">
        <w:rPr>
          <w:rFonts w:ascii="Fira Mono" w:hAnsi="Fira Mono" w:cs="Courier New"/>
          <w:color w:val="B677DC"/>
          <w:sz w:val="21"/>
          <w:szCs w:val="21"/>
        </w:rPr>
        <w:t>action</w:t>
      </w:r>
      <w:r w:rsidRPr="00927522">
        <w:rPr>
          <w:rFonts w:ascii="Fira Mono" w:hAnsi="Fira Mono" w:cs="Courier New"/>
          <w:color w:val="FFFFFF"/>
          <w:sz w:val="21"/>
          <w:szCs w:val="21"/>
        </w:rPr>
        <w:t xml:space="preserve"> == ABORT_COMMAND:</w:t>
      </w:r>
    </w:p>
    <w:p w14:paraId="0E9DBB76"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"Aborted"</w:t>
      </w:r>
      <w:r w:rsidRPr="00927522">
        <w:rPr>
          <w:rFonts w:ascii="Fira Mono" w:hAnsi="Fira Mono" w:cs="Courier New"/>
          <w:color w:val="FFFFFF"/>
          <w:sz w:val="21"/>
          <w:szCs w:val="21"/>
        </w:rPr>
        <w:t>)</w:t>
      </w:r>
    </w:p>
    <w:p w14:paraId="542D6619"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sys.exit(OS_SUCCESS)</w:t>
      </w:r>
    </w:p>
    <w:p w14:paraId="6CB2AAD1"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else:</w:t>
      </w:r>
    </w:p>
    <w:p w14:paraId="1D4FF6AF"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"Invalid command"</w:t>
      </w:r>
      <w:r w:rsidRPr="00927522">
        <w:rPr>
          <w:rFonts w:ascii="Fira Mono" w:hAnsi="Fira Mono" w:cs="Courier New"/>
          <w:color w:val="FFFFFF"/>
          <w:sz w:val="21"/>
          <w:szCs w:val="21"/>
        </w:rPr>
        <w:t>)</w:t>
      </w:r>
    </w:p>
    <w:p w14:paraId="1FB75AA3"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sys.exit(OS_INVALID)</w:t>
      </w:r>
    </w:p>
    <w:p w14:paraId="581CE87E"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8101C56"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try:</w:t>
      </w:r>
    </w:p>
    <w:p w14:paraId="4D1C0507"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t>
      </w:r>
      <w:r w:rsidRPr="00927522">
        <w:rPr>
          <w:rFonts w:ascii="Fira Mono" w:hAnsi="Fira Mono" w:cs="Courier New"/>
          <w:color w:val="B677DC"/>
          <w:sz w:val="21"/>
          <w:szCs w:val="21"/>
        </w:rPr>
        <w:t>file_path</w:t>
      </w:r>
      <w:r w:rsidRPr="00927522">
        <w:rPr>
          <w:rFonts w:ascii="Fira Mono" w:hAnsi="Fira Mono" w:cs="Courier New"/>
          <w:color w:val="FFFFFF"/>
          <w:sz w:val="21"/>
          <w:szCs w:val="21"/>
        </w:rPr>
        <w:t xml:space="preserve"> = msg.alert[</w:t>
      </w:r>
      <w:r w:rsidRPr="00927522">
        <w:rPr>
          <w:rFonts w:ascii="Fira Mono" w:hAnsi="Fira Mono" w:cs="Courier New"/>
          <w:color w:val="F6B7F6"/>
          <w:sz w:val="21"/>
          <w:szCs w:val="21"/>
        </w:rPr>
        <w:t>"parameters"</w:t>
      </w:r>
      <w:r w:rsidRPr="00927522">
        <w:rPr>
          <w:rFonts w:ascii="Fira Mono" w:hAnsi="Fira Mono" w:cs="Courier New"/>
          <w:color w:val="FFFFFF"/>
          <w:sz w:val="21"/>
          <w:szCs w:val="21"/>
        </w:rPr>
        <w:t>][</w:t>
      </w:r>
      <w:r w:rsidRPr="00927522">
        <w:rPr>
          <w:rFonts w:ascii="Fira Mono" w:hAnsi="Fira Mono" w:cs="Courier New"/>
          <w:color w:val="F6B7F6"/>
          <w:sz w:val="21"/>
          <w:szCs w:val="21"/>
        </w:rPr>
        <w:t>"alert"</w:t>
      </w:r>
      <w:r w:rsidRPr="00927522">
        <w:rPr>
          <w:rFonts w:ascii="Fira Mono" w:hAnsi="Fira Mono" w:cs="Courier New"/>
          <w:color w:val="FFFFFF"/>
          <w:sz w:val="21"/>
          <w:szCs w:val="21"/>
        </w:rPr>
        <w:t>][</w:t>
      </w:r>
      <w:r w:rsidRPr="00927522">
        <w:rPr>
          <w:rFonts w:ascii="Fira Mono" w:hAnsi="Fira Mono" w:cs="Courier New"/>
          <w:color w:val="F6B7F6"/>
          <w:sz w:val="21"/>
          <w:szCs w:val="21"/>
        </w:rPr>
        <w:t>"data"</w:t>
      </w:r>
      <w:r w:rsidRPr="00927522">
        <w:rPr>
          <w:rFonts w:ascii="Fira Mono" w:hAnsi="Fira Mono" w:cs="Courier New"/>
          <w:color w:val="FFFFFF"/>
          <w:sz w:val="21"/>
          <w:szCs w:val="21"/>
        </w:rPr>
        <w:t>][</w:t>
      </w:r>
      <w:r w:rsidRPr="00927522">
        <w:rPr>
          <w:rFonts w:ascii="Fira Mono" w:hAnsi="Fira Mono" w:cs="Courier New"/>
          <w:color w:val="F6B7F6"/>
          <w:sz w:val="21"/>
          <w:szCs w:val="21"/>
        </w:rPr>
        <w:t>"virustotal"</w:t>
      </w:r>
      <w:r w:rsidRPr="00927522">
        <w:rPr>
          <w:rFonts w:ascii="Fira Mono" w:hAnsi="Fira Mono" w:cs="Courier New"/>
          <w:color w:val="FFFFFF"/>
          <w:sz w:val="21"/>
          <w:szCs w:val="21"/>
        </w:rPr>
        <w:t>][</w:t>
      </w:r>
      <w:r w:rsidRPr="00927522">
        <w:rPr>
          <w:rFonts w:ascii="Fira Mono" w:hAnsi="Fira Mono" w:cs="Courier New"/>
          <w:color w:val="F6B7F6"/>
          <w:sz w:val="21"/>
          <w:szCs w:val="21"/>
        </w:rPr>
        <w:t>"source"</w:t>
      </w:r>
      <w:r w:rsidRPr="00927522">
        <w:rPr>
          <w:rFonts w:ascii="Fira Mono" w:hAnsi="Fira Mono" w:cs="Courier New"/>
          <w:color w:val="FFFFFF"/>
          <w:sz w:val="21"/>
          <w:szCs w:val="21"/>
        </w:rPr>
        <w:t>][</w:t>
      </w:r>
      <w:r w:rsidRPr="00927522">
        <w:rPr>
          <w:rFonts w:ascii="Fira Mono" w:hAnsi="Fira Mono" w:cs="Courier New"/>
          <w:color w:val="F6B7F6"/>
          <w:sz w:val="21"/>
          <w:szCs w:val="21"/>
        </w:rPr>
        <w:t>"file"</w:t>
      </w:r>
      <w:r w:rsidRPr="00927522">
        <w:rPr>
          <w:rFonts w:ascii="Fira Mono" w:hAnsi="Fira Mono" w:cs="Courier New"/>
          <w:color w:val="FFFFFF"/>
          <w:sz w:val="21"/>
          <w:szCs w:val="21"/>
        </w:rPr>
        <w:t>]</w:t>
      </w:r>
    </w:p>
    <w:p w14:paraId="46F9CC10"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if os.path.exists(file_path):</w:t>
      </w:r>
    </w:p>
    <w:p w14:paraId="78165894"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os.remove(file_path)</w:t>
      </w:r>
    </w:p>
    <w:p w14:paraId="0C510CA5"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json.dumps(msg.alert) + </w:t>
      </w:r>
      <w:r w:rsidRPr="00927522">
        <w:rPr>
          <w:rFonts w:ascii="Fira Mono" w:hAnsi="Fira Mono" w:cs="Courier New"/>
          <w:color w:val="F6B7F6"/>
          <w:sz w:val="21"/>
          <w:szCs w:val="21"/>
        </w:rPr>
        <w:t>" Successfully removed threat"</w:t>
      </w:r>
      <w:r w:rsidRPr="00927522">
        <w:rPr>
          <w:rFonts w:ascii="Fira Mono" w:hAnsi="Fira Mono" w:cs="Courier New"/>
          <w:color w:val="FFFFFF"/>
          <w:sz w:val="21"/>
          <w:szCs w:val="21"/>
        </w:rPr>
        <w:t>)</w:t>
      </w:r>
    </w:p>
    <w:p w14:paraId="1C5ED88E"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except OSError as error:</w:t>
      </w:r>
    </w:p>
    <w:p w14:paraId="7DA6856A"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json.dumps(msg.alert) + </w:t>
      </w:r>
      <w:r w:rsidRPr="00927522">
        <w:rPr>
          <w:rFonts w:ascii="Fira Mono" w:hAnsi="Fira Mono" w:cs="Courier New"/>
          <w:color w:val="F6B7F6"/>
          <w:sz w:val="21"/>
          <w:szCs w:val="21"/>
        </w:rPr>
        <w:t>"Error removing threat"</w:t>
      </w:r>
      <w:r w:rsidRPr="00927522">
        <w:rPr>
          <w:rFonts w:ascii="Fira Mono" w:hAnsi="Fira Mono" w:cs="Courier New"/>
          <w:color w:val="FFFFFF"/>
          <w:sz w:val="21"/>
          <w:szCs w:val="21"/>
        </w:rPr>
        <w:t>)</w:t>
      </w:r>
    </w:p>
    <w:p w14:paraId="78593ECC"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12CB0BBA"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128D9C8A"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else:</w:t>
      </w:r>
    </w:p>
    <w:p w14:paraId="5DBB15ED"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"Invalid command"</w:t>
      </w:r>
      <w:r w:rsidRPr="00927522">
        <w:rPr>
          <w:rFonts w:ascii="Fira Mono" w:hAnsi="Fira Mono" w:cs="Courier New"/>
          <w:color w:val="FFFFFF"/>
          <w:sz w:val="21"/>
          <w:szCs w:val="21"/>
        </w:rPr>
        <w:t>)</w:t>
      </w:r>
    </w:p>
    <w:p w14:paraId="6D44FCFC"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0AAA523A"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lastRenderedPageBreak/>
        <w:t xml:space="preserve">    write_debug_file(argv[</w:t>
      </w:r>
      <w:r w:rsidRPr="00927522">
        <w:rPr>
          <w:rFonts w:ascii="Fira Mono" w:hAnsi="Fira Mono" w:cs="Courier New"/>
          <w:color w:val="6CA2F0"/>
          <w:sz w:val="21"/>
          <w:szCs w:val="21"/>
        </w:rPr>
        <w:t>0</w:t>
      </w:r>
      <w:r w:rsidRPr="00927522">
        <w:rPr>
          <w:rFonts w:ascii="Fira Mono" w:hAnsi="Fira Mono" w:cs="Courier New"/>
          <w:color w:val="FFFFFF"/>
          <w:sz w:val="21"/>
          <w:szCs w:val="21"/>
        </w:rPr>
        <w:t xml:space="preserve">], </w:t>
      </w:r>
      <w:r w:rsidRPr="00927522">
        <w:rPr>
          <w:rFonts w:ascii="Fira Mono" w:hAnsi="Fira Mono" w:cs="Courier New"/>
          <w:color w:val="F6B7F6"/>
          <w:sz w:val="21"/>
          <w:szCs w:val="21"/>
        </w:rPr>
        <w:t>"Ended"</w:t>
      </w:r>
      <w:r w:rsidRPr="00927522">
        <w:rPr>
          <w:rFonts w:ascii="Fira Mono" w:hAnsi="Fira Mono" w:cs="Courier New"/>
          <w:color w:val="FFFFFF"/>
          <w:sz w:val="21"/>
          <w:szCs w:val="21"/>
        </w:rPr>
        <w:t>)</w:t>
      </w:r>
    </w:p>
    <w:p w14:paraId="43212627"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p>
    <w:p w14:paraId="69C19103" w14:textId="77777777" w:rsidR="00F933AD" w:rsidRPr="00927522" w:rsidRDefault="00F933AD" w:rsidP="00F933AD">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sys.exit(OS_SUCCESS)</w:t>
      </w:r>
    </w:p>
    <w:p w14:paraId="497B6571" w14:textId="77777777" w:rsidR="00E6033C" w:rsidRPr="00033673" w:rsidRDefault="00E6033C" w:rsidP="00033673">
      <w:pPr>
        <w:spacing w:line="577" w:lineRule="exact"/>
        <w:rPr>
          <w:sz w:val="32"/>
          <w:szCs w:val="32"/>
          <w:lang w:bidi="ar-EG"/>
        </w:rPr>
      </w:pPr>
    </w:p>
    <w:p w14:paraId="66F2A792" w14:textId="77777777" w:rsidR="00033673" w:rsidRDefault="00033673" w:rsidP="00033673">
      <w:pPr>
        <w:spacing w:line="577" w:lineRule="exact"/>
        <w:rPr>
          <w:sz w:val="32"/>
          <w:szCs w:val="32"/>
          <w:lang w:bidi="ar-EG"/>
        </w:rPr>
      </w:pPr>
    </w:p>
    <w:p w14:paraId="4347113F" w14:textId="77777777" w:rsidR="00F44B28" w:rsidRPr="00F44B28" w:rsidRDefault="00F44B28" w:rsidP="00F44B28">
      <w:pPr>
        <w:spacing w:line="577" w:lineRule="exact"/>
        <w:rPr>
          <w:sz w:val="32"/>
          <w:szCs w:val="32"/>
          <w:lang w:bidi="ar-EG"/>
        </w:rPr>
      </w:pPr>
      <w:r w:rsidRPr="00F44B28">
        <w:rPr>
          <w:sz w:val="32"/>
          <w:szCs w:val="32"/>
          <w:lang w:bidi="ar-EG"/>
        </w:rPr>
        <w:t>The main function coordinates the entire execution:</w:t>
      </w:r>
    </w:p>
    <w:p w14:paraId="186D7CAC" w14:textId="77777777" w:rsidR="00F44B28" w:rsidRPr="00F44B28" w:rsidRDefault="00F44B28" w:rsidP="00F44B28">
      <w:pPr>
        <w:spacing w:line="577" w:lineRule="exact"/>
        <w:ind w:left="720"/>
        <w:rPr>
          <w:sz w:val="32"/>
          <w:szCs w:val="32"/>
          <w:lang w:bidi="ar-EG"/>
        </w:rPr>
      </w:pPr>
      <w:r w:rsidRPr="00F44B28">
        <w:rPr>
          <w:b/>
          <w:bCs/>
          <w:sz w:val="32"/>
          <w:szCs w:val="32"/>
          <w:lang w:bidi="ar-EG"/>
        </w:rPr>
        <w:t>Start Logging:</w:t>
      </w:r>
      <w:r w:rsidRPr="00F44B28">
        <w:rPr>
          <w:sz w:val="32"/>
          <w:szCs w:val="32"/>
          <w:lang w:bidi="ar-EG"/>
        </w:rPr>
        <w:t xml:space="preserve"> It logs "Started" at the beginning.</w:t>
      </w:r>
    </w:p>
    <w:p w14:paraId="3B54A3B5" w14:textId="77777777" w:rsidR="00F44B28" w:rsidRPr="00F44B28" w:rsidRDefault="00F44B28" w:rsidP="00F44B28">
      <w:pPr>
        <w:spacing w:line="577" w:lineRule="exact"/>
        <w:ind w:left="720"/>
        <w:rPr>
          <w:sz w:val="32"/>
          <w:szCs w:val="32"/>
          <w:lang w:bidi="ar-EG"/>
        </w:rPr>
      </w:pPr>
      <w:r w:rsidRPr="00F44B28">
        <w:rPr>
          <w:b/>
          <w:bCs/>
          <w:sz w:val="32"/>
          <w:szCs w:val="32"/>
          <w:lang w:bidi="ar-EG"/>
        </w:rPr>
        <w:t>Message Validation:</w:t>
      </w:r>
      <w:r w:rsidRPr="00F44B28">
        <w:rPr>
          <w:sz w:val="32"/>
          <w:szCs w:val="32"/>
          <w:lang w:bidi="ar-EG"/>
        </w:rPr>
        <w:t xml:space="preserve"> It calls setup_and_check_message() to validate the incoming message.</w:t>
      </w:r>
    </w:p>
    <w:p w14:paraId="39192CB3" w14:textId="77777777" w:rsidR="00F44B28" w:rsidRPr="00F44B28" w:rsidRDefault="00F44B28" w:rsidP="00F44B28">
      <w:pPr>
        <w:spacing w:line="577" w:lineRule="exact"/>
        <w:ind w:left="720"/>
        <w:rPr>
          <w:sz w:val="32"/>
          <w:szCs w:val="32"/>
          <w:lang w:bidi="ar-EG"/>
        </w:rPr>
      </w:pPr>
      <w:r w:rsidRPr="00F44B28">
        <w:rPr>
          <w:b/>
          <w:bCs/>
          <w:sz w:val="32"/>
          <w:szCs w:val="32"/>
          <w:lang w:bidi="ar-EG"/>
        </w:rPr>
        <w:t>Command Execution:</w:t>
      </w:r>
      <w:r w:rsidRPr="00F44B28">
        <w:rPr>
          <w:sz w:val="32"/>
          <w:szCs w:val="32"/>
          <w:lang w:bidi="ar-EG"/>
        </w:rPr>
        <w:t xml:space="preserve"> If the command is invalid, it exits. If the command is ADD_COMMAND, it retrieves the alert information and extracts keys for validation.</w:t>
      </w:r>
    </w:p>
    <w:p w14:paraId="15D48F9E" w14:textId="77777777" w:rsidR="00F44B28" w:rsidRPr="00F44B28" w:rsidRDefault="00F44B28" w:rsidP="00F44B28">
      <w:pPr>
        <w:spacing w:line="577" w:lineRule="exact"/>
        <w:ind w:left="720"/>
        <w:rPr>
          <w:sz w:val="32"/>
          <w:szCs w:val="32"/>
          <w:lang w:bidi="ar-EG"/>
        </w:rPr>
      </w:pPr>
      <w:r w:rsidRPr="00F44B28">
        <w:rPr>
          <w:b/>
          <w:bCs/>
          <w:sz w:val="32"/>
          <w:szCs w:val="32"/>
          <w:lang w:bidi="ar-EG"/>
        </w:rPr>
        <w:t>Key Validation:</w:t>
      </w:r>
      <w:r w:rsidRPr="00F44B28">
        <w:rPr>
          <w:sz w:val="32"/>
          <w:szCs w:val="32"/>
          <w:lang w:bidi="ar-EG"/>
        </w:rPr>
        <w:t xml:space="preserve"> It calls send_keys_and_check_message() to validate the keys. If the response requires aborting, it logs "Aborted" and exits.</w:t>
      </w:r>
    </w:p>
    <w:p w14:paraId="169669E8" w14:textId="77777777" w:rsidR="00F44B28" w:rsidRPr="00F44B28" w:rsidRDefault="00F44B28" w:rsidP="00F44B28">
      <w:pPr>
        <w:spacing w:line="577" w:lineRule="exact"/>
        <w:ind w:left="720"/>
        <w:rPr>
          <w:sz w:val="32"/>
          <w:szCs w:val="32"/>
          <w:lang w:bidi="ar-EG"/>
        </w:rPr>
      </w:pPr>
      <w:r w:rsidRPr="00F44B28">
        <w:rPr>
          <w:b/>
          <w:bCs/>
          <w:sz w:val="32"/>
          <w:szCs w:val="32"/>
          <w:lang w:bidi="ar-EG"/>
        </w:rPr>
        <w:t>Threat Removal:</w:t>
      </w:r>
      <w:r w:rsidRPr="00F44B28">
        <w:rPr>
          <w:sz w:val="32"/>
          <w:szCs w:val="32"/>
          <w:lang w:bidi="ar-EG"/>
        </w:rPr>
        <w:t xml:space="preserve"> If the command is valid and allowed to proceed, it attempts to remove a file specified in the alert. If the file is removed successfully, it logs the success; otherwise, it logs an error.</w:t>
      </w:r>
    </w:p>
    <w:p w14:paraId="2369A407" w14:textId="77777777" w:rsidR="00F44B28" w:rsidRPr="00F44B28" w:rsidRDefault="00F44B28" w:rsidP="00F44B28">
      <w:pPr>
        <w:spacing w:line="577" w:lineRule="exact"/>
        <w:ind w:left="720"/>
        <w:rPr>
          <w:sz w:val="32"/>
          <w:szCs w:val="32"/>
          <w:lang w:bidi="ar-EG"/>
        </w:rPr>
      </w:pPr>
      <w:r w:rsidRPr="00F44B28">
        <w:rPr>
          <w:b/>
          <w:bCs/>
          <w:sz w:val="32"/>
          <w:szCs w:val="32"/>
          <w:lang w:bidi="ar-EG"/>
        </w:rPr>
        <w:t>End Logging:</w:t>
      </w:r>
      <w:r w:rsidRPr="00F44B28">
        <w:rPr>
          <w:sz w:val="32"/>
          <w:szCs w:val="32"/>
          <w:lang w:bidi="ar-EG"/>
        </w:rPr>
        <w:t xml:space="preserve"> It logs "Ended" at the end and exits with a success status.</w:t>
      </w:r>
    </w:p>
    <w:p w14:paraId="3645C037" w14:textId="77777777" w:rsidR="00033673" w:rsidRDefault="00033673" w:rsidP="00033673">
      <w:pPr>
        <w:spacing w:line="577" w:lineRule="exact"/>
        <w:rPr>
          <w:sz w:val="32"/>
          <w:szCs w:val="32"/>
          <w:lang w:bidi="ar-EG"/>
        </w:rPr>
      </w:pPr>
    </w:p>
    <w:p w14:paraId="6CBDFC3D" w14:textId="77777777" w:rsidR="00033673" w:rsidRDefault="00033673" w:rsidP="00033673">
      <w:pPr>
        <w:spacing w:line="577" w:lineRule="exact"/>
        <w:rPr>
          <w:sz w:val="32"/>
          <w:szCs w:val="32"/>
          <w:lang w:bidi="ar-EG"/>
        </w:rPr>
      </w:pPr>
    </w:p>
    <w:p w14:paraId="2F4C5927" w14:textId="77777777" w:rsidR="00033673" w:rsidRPr="00033673" w:rsidRDefault="00033673" w:rsidP="00033673">
      <w:pPr>
        <w:spacing w:line="577" w:lineRule="exact"/>
        <w:rPr>
          <w:sz w:val="32"/>
          <w:szCs w:val="32"/>
          <w:lang w:bidi="ar-EG"/>
        </w:rPr>
      </w:pPr>
    </w:p>
    <w:p w14:paraId="11057A12" w14:textId="77777777" w:rsidR="00033673" w:rsidRDefault="00033673" w:rsidP="00A30ADC">
      <w:pPr>
        <w:spacing w:line="577" w:lineRule="exact"/>
        <w:ind w:left="24"/>
        <w:rPr>
          <w:sz w:val="28"/>
          <w:szCs w:val="28"/>
          <w:lang w:bidi="ar-EG"/>
        </w:rPr>
      </w:pPr>
    </w:p>
    <w:p w14:paraId="557B87B5" w14:textId="77777777" w:rsidR="00F44B28" w:rsidRDefault="00F44B28" w:rsidP="00A30ADC">
      <w:pPr>
        <w:spacing w:line="577" w:lineRule="exact"/>
        <w:ind w:left="24"/>
        <w:rPr>
          <w:sz w:val="28"/>
          <w:szCs w:val="28"/>
          <w:lang w:bidi="ar-EG"/>
        </w:rPr>
      </w:pPr>
    </w:p>
    <w:p w14:paraId="753ADF5D" w14:textId="77777777" w:rsidR="00F44B28" w:rsidRDefault="00F44B28" w:rsidP="00A30ADC">
      <w:pPr>
        <w:spacing w:line="577" w:lineRule="exact"/>
        <w:ind w:left="24"/>
        <w:rPr>
          <w:sz w:val="28"/>
          <w:szCs w:val="28"/>
          <w:lang w:bidi="ar-EG"/>
        </w:rPr>
      </w:pPr>
    </w:p>
    <w:p w14:paraId="575A19C2" w14:textId="77777777" w:rsidR="00F44B28" w:rsidRDefault="00F44B28" w:rsidP="00A30ADC">
      <w:pPr>
        <w:spacing w:line="577" w:lineRule="exact"/>
        <w:ind w:left="24"/>
        <w:rPr>
          <w:sz w:val="28"/>
          <w:szCs w:val="28"/>
          <w:lang w:bidi="ar-EG"/>
        </w:rPr>
      </w:pPr>
    </w:p>
    <w:p w14:paraId="7537BEF4" w14:textId="77777777" w:rsidR="00F44B28" w:rsidRDefault="00F44B28" w:rsidP="00A30ADC">
      <w:pPr>
        <w:spacing w:line="577" w:lineRule="exact"/>
        <w:ind w:left="24"/>
        <w:rPr>
          <w:sz w:val="28"/>
          <w:szCs w:val="28"/>
          <w:lang w:bidi="ar-EG"/>
        </w:rPr>
      </w:pPr>
    </w:p>
    <w:p w14:paraId="4A1CE844" w14:textId="77777777" w:rsidR="00F44B28" w:rsidRDefault="00F44B28" w:rsidP="00A30ADC">
      <w:pPr>
        <w:spacing w:line="577" w:lineRule="exact"/>
        <w:ind w:left="24"/>
        <w:rPr>
          <w:sz w:val="28"/>
          <w:szCs w:val="28"/>
          <w:lang w:bidi="ar-EG"/>
        </w:rPr>
      </w:pPr>
    </w:p>
    <w:p w14:paraId="316CCA63" w14:textId="77777777" w:rsidR="00F44B28" w:rsidRDefault="00F44B28" w:rsidP="00F44B28">
      <w:pPr>
        <w:spacing w:line="577" w:lineRule="exact"/>
        <w:ind w:left="24"/>
        <w:rPr>
          <w:b/>
          <w:bCs/>
          <w:color w:val="FF0000"/>
          <w:sz w:val="28"/>
          <w:szCs w:val="28"/>
          <w:lang w:bidi="ar-EG"/>
        </w:rPr>
      </w:pPr>
      <w:r w:rsidRPr="00F44B28">
        <w:rPr>
          <w:b/>
          <w:bCs/>
          <w:color w:val="FF0000"/>
          <w:sz w:val="28"/>
          <w:szCs w:val="28"/>
          <w:lang w:bidi="ar-EG"/>
        </w:rPr>
        <w:lastRenderedPageBreak/>
        <w:t>7. Script Execution Entry Point</w:t>
      </w:r>
    </w:p>
    <w:p w14:paraId="37DBDAB2" w14:textId="77777777" w:rsidR="00F44B28" w:rsidRPr="00927522" w:rsidRDefault="00F44B28" w:rsidP="00F44B28">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if </w:t>
      </w:r>
      <w:r w:rsidRPr="00927522">
        <w:rPr>
          <w:rFonts w:ascii="Fira Mono" w:hAnsi="Fira Mono" w:cs="Courier New"/>
          <w:color w:val="B677DC"/>
          <w:sz w:val="21"/>
          <w:szCs w:val="21"/>
        </w:rPr>
        <w:t>__name__</w:t>
      </w:r>
      <w:r w:rsidRPr="00927522">
        <w:rPr>
          <w:rFonts w:ascii="Fira Mono" w:hAnsi="Fira Mono" w:cs="Courier New"/>
          <w:color w:val="FFFFFF"/>
          <w:sz w:val="21"/>
          <w:szCs w:val="21"/>
        </w:rPr>
        <w:t xml:space="preserve"> == </w:t>
      </w:r>
      <w:r w:rsidRPr="00927522">
        <w:rPr>
          <w:rFonts w:ascii="Fira Mono" w:hAnsi="Fira Mono" w:cs="Courier New"/>
          <w:color w:val="F6B7F6"/>
          <w:sz w:val="21"/>
          <w:szCs w:val="21"/>
        </w:rPr>
        <w:t>"__main__"</w:t>
      </w:r>
      <w:r w:rsidRPr="00927522">
        <w:rPr>
          <w:rFonts w:ascii="Fira Mono" w:hAnsi="Fira Mono" w:cs="Courier New"/>
          <w:color w:val="FFFFFF"/>
          <w:sz w:val="21"/>
          <w:szCs w:val="21"/>
        </w:rPr>
        <w:t>:</w:t>
      </w:r>
    </w:p>
    <w:p w14:paraId="0861B177" w14:textId="77777777" w:rsidR="00F44B28" w:rsidRPr="00927522" w:rsidRDefault="00F44B28" w:rsidP="00F44B28">
      <w:pPr>
        <w:widowControl/>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tLeast"/>
        <w:rPr>
          <w:rFonts w:ascii="Fira Mono" w:hAnsi="Fira Mono" w:cs="Courier New"/>
          <w:color w:val="FFFFFF"/>
          <w:sz w:val="21"/>
          <w:szCs w:val="21"/>
        </w:rPr>
      </w:pPr>
      <w:r w:rsidRPr="00927522">
        <w:rPr>
          <w:rFonts w:ascii="Fira Mono" w:hAnsi="Fira Mono" w:cs="Courier New"/>
          <w:color w:val="FFFFFF"/>
          <w:sz w:val="21"/>
          <w:szCs w:val="21"/>
        </w:rPr>
        <w:t xml:space="preserve">    main(sys.argv)</w:t>
      </w:r>
    </w:p>
    <w:p w14:paraId="4F8FDCFB" w14:textId="77777777" w:rsidR="00F44B28" w:rsidRDefault="00F44B28" w:rsidP="00F44B28">
      <w:pPr>
        <w:spacing w:line="577" w:lineRule="exact"/>
        <w:ind w:left="24"/>
        <w:rPr>
          <w:b/>
          <w:bCs/>
          <w:color w:val="FF0000"/>
          <w:sz w:val="28"/>
          <w:szCs w:val="28"/>
          <w:lang w:bidi="ar-EG"/>
        </w:rPr>
      </w:pPr>
    </w:p>
    <w:p w14:paraId="1F544143" w14:textId="313AA94F" w:rsidR="00F44B28" w:rsidRPr="00F44B28" w:rsidRDefault="00F44B28" w:rsidP="00F44B28">
      <w:pPr>
        <w:spacing w:line="577" w:lineRule="exact"/>
        <w:ind w:left="24"/>
        <w:rPr>
          <w:b/>
          <w:bCs/>
          <w:color w:val="FF0000"/>
          <w:sz w:val="32"/>
          <w:szCs w:val="32"/>
          <w:lang w:bidi="ar-EG"/>
        </w:rPr>
      </w:pPr>
      <w:r w:rsidRPr="00F44B28">
        <w:rPr>
          <w:sz w:val="32"/>
          <w:szCs w:val="32"/>
        </w:rPr>
        <w:t xml:space="preserve">This ensures that the script runs the </w:t>
      </w:r>
      <w:r w:rsidRPr="00F44B28">
        <w:rPr>
          <w:rStyle w:val="HTMLCode"/>
          <w:sz w:val="32"/>
          <w:szCs w:val="32"/>
        </w:rPr>
        <w:t>main()</w:t>
      </w:r>
      <w:r w:rsidRPr="00F44B28">
        <w:rPr>
          <w:sz w:val="32"/>
          <w:szCs w:val="32"/>
        </w:rPr>
        <w:t xml:space="preserve"> function when executed as a standalone program. It passes the command-line arguments to </w:t>
      </w:r>
      <w:r w:rsidRPr="00F44B28">
        <w:rPr>
          <w:rStyle w:val="HTMLCode"/>
          <w:sz w:val="32"/>
          <w:szCs w:val="32"/>
        </w:rPr>
        <w:t>main()</w:t>
      </w:r>
      <w:r w:rsidRPr="00F44B28">
        <w:rPr>
          <w:sz w:val="32"/>
          <w:szCs w:val="32"/>
        </w:rPr>
        <w:t xml:space="preserve">. This block allows the script to be used as a standalone executable or imported as a module without running the </w:t>
      </w:r>
      <w:r w:rsidRPr="00F44B28">
        <w:rPr>
          <w:rStyle w:val="HTMLCode"/>
          <w:sz w:val="32"/>
          <w:szCs w:val="32"/>
        </w:rPr>
        <w:t>main()</w:t>
      </w:r>
      <w:r w:rsidRPr="00F44B28">
        <w:rPr>
          <w:sz w:val="32"/>
          <w:szCs w:val="32"/>
        </w:rPr>
        <w:t xml:space="preserve"> function automatically.</w:t>
      </w:r>
    </w:p>
    <w:p w14:paraId="7F49A0E7" w14:textId="77777777" w:rsidR="00F44B28" w:rsidRDefault="00F44B28" w:rsidP="00A30ADC">
      <w:pPr>
        <w:spacing w:line="577" w:lineRule="exact"/>
        <w:ind w:left="24"/>
        <w:rPr>
          <w:sz w:val="28"/>
          <w:szCs w:val="28"/>
          <w:lang w:bidi="ar-EG"/>
        </w:rPr>
      </w:pPr>
    </w:p>
    <w:p w14:paraId="0D5D30AD" w14:textId="77777777" w:rsidR="00F44B28" w:rsidRDefault="00F44B28" w:rsidP="00A30ADC">
      <w:pPr>
        <w:spacing w:line="577" w:lineRule="exact"/>
        <w:ind w:left="24"/>
        <w:rPr>
          <w:sz w:val="28"/>
          <w:szCs w:val="28"/>
          <w:lang w:bidi="ar-EG"/>
        </w:rPr>
      </w:pPr>
    </w:p>
    <w:p w14:paraId="4CEF63AC" w14:textId="77777777" w:rsidR="00F44B28" w:rsidRDefault="00F44B28" w:rsidP="00A30ADC">
      <w:pPr>
        <w:spacing w:line="577" w:lineRule="exact"/>
        <w:ind w:left="24"/>
        <w:rPr>
          <w:sz w:val="28"/>
          <w:szCs w:val="28"/>
          <w:lang w:bidi="ar-EG"/>
        </w:rPr>
      </w:pPr>
    </w:p>
    <w:p w14:paraId="33D9293E" w14:textId="77777777" w:rsidR="00F44B28" w:rsidRDefault="00F44B28" w:rsidP="00A30ADC">
      <w:pPr>
        <w:spacing w:line="577" w:lineRule="exact"/>
        <w:ind w:left="24"/>
        <w:rPr>
          <w:sz w:val="28"/>
          <w:szCs w:val="28"/>
          <w:lang w:bidi="ar-EG"/>
        </w:rPr>
      </w:pPr>
    </w:p>
    <w:p w14:paraId="573EF4C1" w14:textId="77777777" w:rsidR="00F44B28" w:rsidRDefault="00F44B28" w:rsidP="00A30ADC">
      <w:pPr>
        <w:spacing w:line="577" w:lineRule="exact"/>
        <w:ind w:left="24"/>
        <w:rPr>
          <w:sz w:val="28"/>
          <w:szCs w:val="28"/>
          <w:lang w:bidi="ar-EG"/>
        </w:rPr>
      </w:pPr>
    </w:p>
    <w:p w14:paraId="35BCE9D4" w14:textId="77777777" w:rsidR="00F44B28" w:rsidRDefault="00F44B28" w:rsidP="00A30ADC">
      <w:pPr>
        <w:spacing w:line="577" w:lineRule="exact"/>
        <w:ind w:left="24"/>
        <w:rPr>
          <w:sz w:val="28"/>
          <w:szCs w:val="28"/>
          <w:lang w:bidi="ar-EG"/>
        </w:rPr>
      </w:pPr>
    </w:p>
    <w:p w14:paraId="17495B99" w14:textId="77777777" w:rsidR="00F44B28" w:rsidRDefault="00F44B28" w:rsidP="00A30ADC">
      <w:pPr>
        <w:spacing w:line="577" w:lineRule="exact"/>
        <w:ind w:left="24"/>
        <w:rPr>
          <w:sz w:val="28"/>
          <w:szCs w:val="28"/>
          <w:lang w:bidi="ar-EG"/>
        </w:rPr>
      </w:pPr>
    </w:p>
    <w:p w14:paraId="1AB8D291" w14:textId="77777777" w:rsidR="00F44B28" w:rsidRDefault="00F44B28" w:rsidP="00A30ADC">
      <w:pPr>
        <w:spacing w:line="577" w:lineRule="exact"/>
        <w:ind w:left="24"/>
        <w:rPr>
          <w:sz w:val="28"/>
          <w:szCs w:val="28"/>
          <w:lang w:bidi="ar-EG"/>
        </w:rPr>
      </w:pPr>
    </w:p>
    <w:p w14:paraId="30E6ECA2" w14:textId="77777777" w:rsidR="00F44B28" w:rsidRDefault="00F44B28" w:rsidP="00A30ADC">
      <w:pPr>
        <w:spacing w:line="577" w:lineRule="exact"/>
        <w:ind w:left="24"/>
        <w:rPr>
          <w:sz w:val="28"/>
          <w:szCs w:val="28"/>
          <w:lang w:bidi="ar-EG"/>
        </w:rPr>
      </w:pPr>
    </w:p>
    <w:p w14:paraId="6C51AD9D" w14:textId="77777777" w:rsidR="00F44B28" w:rsidRDefault="00F44B28" w:rsidP="00A30ADC">
      <w:pPr>
        <w:spacing w:line="577" w:lineRule="exact"/>
        <w:ind w:left="24"/>
        <w:rPr>
          <w:sz w:val="28"/>
          <w:szCs w:val="28"/>
          <w:lang w:bidi="ar-EG"/>
        </w:rPr>
      </w:pPr>
    </w:p>
    <w:p w14:paraId="4CD1F1D7" w14:textId="77777777" w:rsidR="00F44B28" w:rsidRDefault="00F44B28" w:rsidP="00A30ADC">
      <w:pPr>
        <w:spacing w:line="577" w:lineRule="exact"/>
        <w:ind w:left="24"/>
        <w:rPr>
          <w:sz w:val="28"/>
          <w:szCs w:val="28"/>
          <w:lang w:bidi="ar-EG"/>
        </w:rPr>
      </w:pPr>
    </w:p>
    <w:p w14:paraId="4BFE82E2" w14:textId="77777777" w:rsidR="00F44B28" w:rsidRDefault="00F44B28" w:rsidP="00A30ADC">
      <w:pPr>
        <w:spacing w:line="577" w:lineRule="exact"/>
        <w:ind w:left="24"/>
        <w:rPr>
          <w:sz w:val="28"/>
          <w:szCs w:val="28"/>
          <w:lang w:bidi="ar-EG"/>
        </w:rPr>
      </w:pPr>
    </w:p>
    <w:p w14:paraId="7BD63D0D" w14:textId="77777777" w:rsidR="00F44B28" w:rsidRDefault="00F44B28" w:rsidP="00A30ADC">
      <w:pPr>
        <w:spacing w:line="577" w:lineRule="exact"/>
        <w:ind w:left="24"/>
        <w:rPr>
          <w:sz w:val="28"/>
          <w:szCs w:val="28"/>
          <w:lang w:bidi="ar-EG"/>
        </w:rPr>
      </w:pPr>
    </w:p>
    <w:p w14:paraId="115E9E1F" w14:textId="77777777" w:rsidR="00F44B28" w:rsidRDefault="00F44B28" w:rsidP="00A30ADC">
      <w:pPr>
        <w:spacing w:line="577" w:lineRule="exact"/>
        <w:ind w:left="24"/>
        <w:rPr>
          <w:sz w:val="28"/>
          <w:szCs w:val="28"/>
          <w:lang w:bidi="ar-EG"/>
        </w:rPr>
      </w:pPr>
    </w:p>
    <w:p w14:paraId="66D1A3A9" w14:textId="77777777" w:rsidR="00F44B28" w:rsidRDefault="00F44B28" w:rsidP="00A30ADC">
      <w:pPr>
        <w:spacing w:line="577" w:lineRule="exact"/>
        <w:ind w:left="24"/>
        <w:rPr>
          <w:sz w:val="28"/>
          <w:szCs w:val="28"/>
          <w:lang w:bidi="ar-EG"/>
        </w:rPr>
      </w:pPr>
    </w:p>
    <w:p w14:paraId="449429CA" w14:textId="77777777" w:rsidR="00F44B28" w:rsidRDefault="00F44B28" w:rsidP="00A30ADC">
      <w:pPr>
        <w:spacing w:line="577" w:lineRule="exact"/>
        <w:ind w:left="24"/>
        <w:rPr>
          <w:sz w:val="28"/>
          <w:szCs w:val="28"/>
          <w:lang w:bidi="ar-EG"/>
        </w:rPr>
      </w:pPr>
    </w:p>
    <w:p w14:paraId="3265CB35" w14:textId="77777777" w:rsidR="00F44B28" w:rsidRDefault="00F44B28" w:rsidP="00A30ADC">
      <w:pPr>
        <w:spacing w:line="577" w:lineRule="exact"/>
        <w:ind w:left="24"/>
        <w:rPr>
          <w:sz w:val="28"/>
          <w:szCs w:val="28"/>
          <w:lang w:bidi="ar-EG"/>
        </w:rPr>
      </w:pPr>
    </w:p>
    <w:p w14:paraId="33C577D4" w14:textId="77777777" w:rsidR="00F44B28" w:rsidRDefault="00F44B28" w:rsidP="00A30ADC">
      <w:pPr>
        <w:spacing w:line="577" w:lineRule="exact"/>
        <w:ind w:left="24"/>
        <w:rPr>
          <w:sz w:val="28"/>
          <w:szCs w:val="28"/>
          <w:lang w:bidi="ar-EG"/>
        </w:rPr>
      </w:pPr>
    </w:p>
    <w:p w14:paraId="55FC5EEE" w14:textId="34ABF109" w:rsidR="00D723AE" w:rsidRDefault="00D723AE" w:rsidP="00D723AE">
      <w:pPr>
        <w:spacing w:line="577" w:lineRule="exact"/>
        <w:ind w:left="24"/>
        <w:rPr>
          <w:b/>
          <w:i/>
          <w:sz w:val="40"/>
          <w:szCs w:val="40"/>
          <w:u w:val="thick"/>
        </w:rPr>
      </w:pPr>
      <w:r>
        <w:rPr>
          <w:b/>
          <w:i/>
          <w:sz w:val="40"/>
          <w:szCs w:val="40"/>
          <w:u w:val="thick"/>
        </w:rPr>
        <w:lastRenderedPageBreak/>
        <w:t xml:space="preserve">3.2 </w:t>
      </w:r>
      <w:r w:rsidRPr="00D723AE">
        <w:rPr>
          <w:b/>
          <w:i/>
          <w:sz w:val="40"/>
          <w:szCs w:val="40"/>
          <w:u w:val="thick"/>
        </w:rPr>
        <w:t>User awareness training</w:t>
      </w:r>
    </w:p>
    <w:p w14:paraId="25C72333" w14:textId="77777777" w:rsidR="00D723AE" w:rsidRDefault="00D723AE" w:rsidP="00D723AE">
      <w:pPr>
        <w:spacing w:line="577" w:lineRule="exact"/>
        <w:ind w:left="24"/>
        <w:rPr>
          <w:b/>
          <w:i/>
          <w:sz w:val="40"/>
          <w:szCs w:val="40"/>
          <w:u w:val="thick"/>
        </w:rPr>
      </w:pPr>
    </w:p>
    <w:p w14:paraId="3E6ED392" w14:textId="77777777" w:rsidR="00D723AE" w:rsidRPr="00D723AE" w:rsidRDefault="00D723AE" w:rsidP="00D723AE">
      <w:pPr>
        <w:spacing w:line="577" w:lineRule="exact"/>
        <w:ind w:left="24"/>
        <w:rPr>
          <w:sz w:val="28"/>
          <w:szCs w:val="28"/>
          <w:lang w:bidi="ar-EG"/>
        </w:rPr>
      </w:pPr>
      <w:r w:rsidRPr="00D723AE">
        <w:rPr>
          <w:sz w:val="28"/>
          <w:szCs w:val="28"/>
          <w:lang w:bidi="ar-EG"/>
        </w:rPr>
        <w:t>Creating user awareness training materials is essential for educating employees about cybersecurity threats and best practices. Here's a comprehensive documentation outline on developing user awareness training materials, covering various aspects such as the purpose, key topics, delivery methods, evaluation, and continuous improvement.</w:t>
      </w:r>
    </w:p>
    <w:p w14:paraId="3CB7683F" w14:textId="77777777" w:rsidR="00D723AE" w:rsidRPr="00D723AE" w:rsidRDefault="00000000" w:rsidP="00D723AE">
      <w:pPr>
        <w:spacing w:line="577" w:lineRule="exact"/>
        <w:ind w:left="24"/>
        <w:rPr>
          <w:sz w:val="28"/>
          <w:szCs w:val="28"/>
          <w:lang w:bidi="ar-EG"/>
        </w:rPr>
      </w:pPr>
      <w:r>
        <w:rPr>
          <w:sz w:val="28"/>
          <w:szCs w:val="28"/>
          <w:lang w:bidi="ar-EG"/>
        </w:rPr>
        <w:pict w14:anchorId="46AA1788">
          <v:rect id="_x0000_i1025" style="width:0;height:1.5pt" o:hralign="center" o:hrstd="t" o:hr="t" fillcolor="#a0a0a0" stroked="f"/>
        </w:pict>
      </w:r>
    </w:p>
    <w:p w14:paraId="63271B6A" w14:textId="77777777" w:rsidR="00D723AE" w:rsidRPr="00D723AE" w:rsidRDefault="00D723AE" w:rsidP="00D723AE">
      <w:pPr>
        <w:spacing w:line="577" w:lineRule="exact"/>
        <w:ind w:left="24"/>
        <w:rPr>
          <w:b/>
          <w:bCs/>
          <w:sz w:val="28"/>
          <w:szCs w:val="28"/>
          <w:lang w:bidi="ar-EG"/>
        </w:rPr>
      </w:pPr>
      <w:r w:rsidRPr="00D723AE">
        <w:rPr>
          <w:b/>
          <w:bCs/>
          <w:sz w:val="28"/>
          <w:szCs w:val="28"/>
          <w:lang w:bidi="ar-EG"/>
        </w:rPr>
        <w:t>User Awareness Training Documentation</w:t>
      </w:r>
    </w:p>
    <w:p w14:paraId="6E53AC3D" w14:textId="1D078DD5" w:rsidR="00D723AE" w:rsidRPr="00D723AE" w:rsidRDefault="00D723AE" w:rsidP="00D723AE">
      <w:pPr>
        <w:spacing w:line="577" w:lineRule="exact"/>
        <w:ind w:left="24"/>
        <w:rPr>
          <w:b/>
          <w:bCs/>
          <w:i/>
          <w:iCs/>
          <w:color w:val="FF0000"/>
          <w:sz w:val="28"/>
          <w:szCs w:val="28"/>
          <w:u w:val="single"/>
          <w:lang w:bidi="ar-EG"/>
        </w:rPr>
      </w:pPr>
      <w:r w:rsidRPr="00D723AE">
        <w:rPr>
          <w:b/>
          <w:bCs/>
          <w:i/>
          <w:iCs/>
          <w:color w:val="FF0000"/>
          <w:sz w:val="28"/>
          <w:szCs w:val="28"/>
          <w:u w:val="single"/>
          <w:lang w:bidi="ar-EG"/>
        </w:rPr>
        <w:t>3.2.1 Introduction</w:t>
      </w:r>
    </w:p>
    <w:p w14:paraId="1B038E3B" w14:textId="77777777" w:rsidR="00D723AE" w:rsidRPr="00D723AE" w:rsidRDefault="00D723AE" w:rsidP="00D723AE">
      <w:pPr>
        <w:spacing w:line="577" w:lineRule="exact"/>
        <w:ind w:left="24"/>
        <w:rPr>
          <w:sz w:val="28"/>
          <w:szCs w:val="28"/>
          <w:lang w:bidi="ar-EG"/>
        </w:rPr>
      </w:pPr>
      <w:r w:rsidRPr="00D723AE">
        <w:rPr>
          <w:sz w:val="28"/>
          <w:szCs w:val="28"/>
          <w:lang w:bidi="ar-EG"/>
        </w:rPr>
        <w:t>User awareness training is a critical component of an organization’s cybersecurity strategy. The purpose of this training is to educate employees about potential security threats, promote a security-conscious culture, and empower them to recognize and respond to security incidents effectively.</w:t>
      </w:r>
    </w:p>
    <w:p w14:paraId="727440D3" w14:textId="2C032E84" w:rsidR="00D723AE" w:rsidRPr="00D723AE" w:rsidRDefault="00D723AE" w:rsidP="00D723AE">
      <w:pPr>
        <w:spacing w:line="577" w:lineRule="exact"/>
        <w:ind w:left="24"/>
        <w:rPr>
          <w:b/>
          <w:bCs/>
          <w:i/>
          <w:iCs/>
          <w:color w:val="FF0000"/>
          <w:sz w:val="28"/>
          <w:szCs w:val="28"/>
          <w:u w:val="single"/>
          <w:lang w:bidi="ar-EG"/>
        </w:rPr>
      </w:pPr>
      <w:r w:rsidRPr="00D723AE">
        <w:rPr>
          <w:b/>
          <w:bCs/>
          <w:i/>
          <w:iCs/>
          <w:color w:val="FF0000"/>
          <w:sz w:val="28"/>
          <w:szCs w:val="28"/>
          <w:u w:val="single"/>
          <w:lang w:bidi="ar-EG"/>
        </w:rPr>
        <w:t>3.2.1.1 Objectives</w:t>
      </w:r>
    </w:p>
    <w:p w14:paraId="70E7E539" w14:textId="77777777" w:rsidR="00D723AE" w:rsidRPr="00D723AE" w:rsidRDefault="00D723AE">
      <w:pPr>
        <w:numPr>
          <w:ilvl w:val="0"/>
          <w:numId w:val="42"/>
        </w:numPr>
        <w:spacing w:line="577" w:lineRule="exact"/>
        <w:rPr>
          <w:sz w:val="28"/>
          <w:szCs w:val="28"/>
          <w:lang w:bidi="ar-EG"/>
        </w:rPr>
      </w:pPr>
      <w:r w:rsidRPr="00D723AE">
        <w:rPr>
          <w:b/>
          <w:bCs/>
          <w:sz w:val="28"/>
          <w:szCs w:val="28"/>
          <w:lang w:bidi="ar-EG"/>
        </w:rPr>
        <w:t>Enhance Cybersecurity Awareness:</w:t>
      </w:r>
      <w:r w:rsidRPr="00D723AE">
        <w:rPr>
          <w:sz w:val="28"/>
          <w:szCs w:val="28"/>
          <w:lang w:bidi="ar-EG"/>
        </w:rPr>
        <w:t xml:space="preserve"> Increase understanding of common threats such as phishing, malware, and social engineering.</w:t>
      </w:r>
    </w:p>
    <w:p w14:paraId="0B519E3E" w14:textId="77777777" w:rsidR="00D723AE" w:rsidRPr="00D723AE" w:rsidRDefault="00D723AE">
      <w:pPr>
        <w:numPr>
          <w:ilvl w:val="0"/>
          <w:numId w:val="42"/>
        </w:numPr>
        <w:spacing w:line="577" w:lineRule="exact"/>
        <w:rPr>
          <w:sz w:val="28"/>
          <w:szCs w:val="28"/>
          <w:lang w:bidi="ar-EG"/>
        </w:rPr>
      </w:pPr>
      <w:r w:rsidRPr="00D723AE">
        <w:rPr>
          <w:b/>
          <w:bCs/>
          <w:sz w:val="28"/>
          <w:szCs w:val="28"/>
          <w:lang w:bidi="ar-EG"/>
        </w:rPr>
        <w:t>Promote Safe Practices:</w:t>
      </w:r>
      <w:r w:rsidRPr="00D723AE">
        <w:rPr>
          <w:sz w:val="28"/>
          <w:szCs w:val="28"/>
          <w:lang w:bidi="ar-EG"/>
        </w:rPr>
        <w:t xml:space="preserve"> Encourage safe computing habits, including password management and safe internet browsing.</w:t>
      </w:r>
    </w:p>
    <w:p w14:paraId="55305E9A" w14:textId="77777777" w:rsidR="00D723AE" w:rsidRPr="00D723AE" w:rsidRDefault="00D723AE">
      <w:pPr>
        <w:numPr>
          <w:ilvl w:val="0"/>
          <w:numId w:val="42"/>
        </w:numPr>
        <w:spacing w:line="577" w:lineRule="exact"/>
        <w:rPr>
          <w:sz w:val="28"/>
          <w:szCs w:val="28"/>
          <w:lang w:bidi="ar-EG"/>
        </w:rPr>
      </w:pPr>
      <w:r w:rsidRPr="00D723AE">
        <w:rPr>
          <w:b/>
          <w:bCs/>
          <w:sz w:val="28"/>
          <w:szCs w:val="28"/>
          <w:lang w:bidi="ar-EG"/>
        </w:rPr>
        <w:t>Empower Employees:</w:t>
      </w:r>
      <w:r w:rsidRPr="00D723AE">
        <w:rPr>
          <w:sz w:val="28"/>
          <w:szCs w:val="28"/>
          <w:lang w:bidi="ar-EG"/>
        </w:rPr>
        <w:t xml:space="preserve"> Equip employees with the knowledge and tools needed to identify and report suspicious activities.</w:t>
      </w:r>
    </w:p>
    <w:p w14:paraId="3BAA2EFC" w14:textId="77777777" w:rsidR="00D723AE" w:rsidRPr="00D723AE" w:rsidRDefault="00000000" w:rsidP="00D723AE">
      <w:pPr>
        <w:spacing w:line="577" w:lineRule="exact"/>
        <w:ind w:left="24"/>
        <w:rPr>
          <w:sz w:val="28"/>
          <w:szCs w:val="28"/>
          <w:lang w:bidi="ar-EG"/>
        </w:rPr>
      </w:pPr>
      <w:r>
        <w:rPr>
          <w:sz w:val="28"/>
          <w:szCs w:val="28"/>
          <w:lang w:bidi="ar-EG"/>
        </w:rPr>
        <w:pict w14:anchorId="06559C9E">
          <v:rect id="_x0000_i1026" style="width:0;height:1.5pt" o:hralign="center" o:hrstd="t" o:hr="t" fillcolor="#a0a0a0" stroked="f"/>
        </w:pict>
      </w:r>
    </w:p>
    <w:p w14:paraId="0AD948C0" w14:textId="688ACBE1" w:rsidR="00D723AE" w:rsidRPr="00D723AE" w:rsidRDefault="00D723AE" w:rsidP="00D723AE">
      <w:pPr>
        <w:spacing w:line="577" w:lineRule="exact"/>
        <w:ind w:left="24"/>
        <w:rPr>
          <w:b/>
          <w:bCs/>
          <w:i/>
          <w:iCs/>
          <w:color w:val="FF0000"/>
          <w:sz w:val="28"/>
          <w:szCs w:val="28"/>
          <w:u w:val="single"/>
          <w:lang w:bidi="ar-EG"/>
        </w:rPr>
      </w:pPr>
      <w:r w:rsidRPr="00D723AE">
        <w:rPr>
          <w:b/>
          <w:bCs/>
          <w:i/>
          <w:iCs/>
          <w:color w:val="FF0000"/>
          <w:sz w:val="28"/>
          <w:szCs w:val="28"/>
          <w:u w:val="single"/>
          <w:lang w:bidi="ar-EG"/>
        </w:rPr>
        <w:t>3.2.2 Key Topics to Cover</w:t>
      </w:r>
    </w:p>
    <w:p w14:paraId="4CC8A100" w14:textId="34AC67F1" w:rsidR="00D723AE" w:rsidRPr="00D723AE" w:rsidRDefault="00D723AE" w:rsidP="00D723AE">
      <w:pPr>
        <w:spacing w:line="577" w:lineRule="exact"/>
        <w:ind w:left="24"/>
        <w:rPr>
          <w:b/>
          <w:bCs/>
          <w:i/>
          <w:iCs/>
          <w:color w:val="FF0000"/>
          <w:sz w:val="28"/>
          <w:szCs w:val="28"/>
          <w:u w:val="single"/>
          <w:lang w:bidi="ar-EG"/>
        </w:rPr>
      </w:pPr>
      <w:r>
        <w:rPr>
          <w:b/>
          <w:bCs/>
          <w:i/>
          <w:iCs/>
          <w:color w:val="FF0000"/>
          <w:sz w:val="28"/>
          <w:szCs w:val="28"/>
          <w:u w:val="single"/>
          <w:lang w:bidi="ar-EG"/>
        </w:rPr>
        <w:t>3.2.2.1</w:t>
      </w:r>
      <w:r w:rsidRPr="00D723AE">
        <w:rPr>
          <w:b/>
          <w:bCs/>
          <w:i/>
          <w:iCs/>
          <w:color w:val="FF0000"/>
          <w:sz w:val="28"/>
          <w:szCs w:val="28"/>
          <w:u w:val="single"/>
          <w:lang w:bidi="ar-EG"/>
        </w:rPr>
        <w:t xml:space="preserve"> Understanding Cybersecurity Threats</w:t>
      </w:r>
    </w:p>
    <w:p w14:paraId="47D56021" w14:textId="77777777" w:rsidR="00D723AE" w:rsidRPr="00D723AE" w:rsidRDefault="00D723AE">
      <w:pPr>
        <w:numPr>
          <w:ilvl w:val="0"/>
          <w:numId w:val="43"/>
        </w:numPr>
        <w:spacing w:line="577" w:lineRule="exact"/>
        <w:rPr>
          <w:sz w:val="28"/>
          <w:szCs w:val="28"/>
          <w:lang w:bidi="ar-EG"/>
        </w:rPr>
      </w:pPr>
      <w:r w:rsidRPr="00D723AE">
        <w:rPr>
          <w:b/>
          <w:bCs/>
          <w:sz w:val="28"/>
          <w:szCs w:val="28"/>
          <w:lang w:bidi="ar-EG"/>
        </w:rPr>
        <w:t>Phishing Attacks:</w:t>
      </w:r>
    </w:p>
    <w:p w14:paraId="5FD5B7BD" w14:textId="77777777" w:rsidR="00D723AE" w:rsidRPr="00D723AE" w:rsidRDefault="00D723AE">
      <w:pPr>
        <w:numPr>
          <w:ilvl w:val="1"/>
          <w:numId w:val="43"/>
        </w:numPr>
        <w:spacing w:line="577" w:lineRule="exact"/>
        <w:rPr>
          <w:sz w:val="28"/>
          <w:szCs w:val="28"/>
          <w:lang w:bidi="ar-EG"/>
        </w:rPr>
      </w:pPr>
      <w:r w:rsidRPr="00D723AE">
        <w:rPr>
          <w:sz w:val="28"/>
          <w:szCs w:val="28"/>
          <w:lang w:bidi="ar-EG"/>
        </w:rPr>
        <w:t>Definition and examples of phishing.</w:t>
      </w:r>
    </w:p>
    <w:p w14:paraId="24F6C120" w14:textId="77777777" w:rsidR="00D723AE" w:rsidRPr="00D723AE" w:rsidRDefault="00D723AE">
      <w:pPr>
        <w:numPr>
          <w:ilvl w:val="1"/>
          <w:numId w:val="43"/>
        </w:numPr>
        <w:spacing w:line="577" w:lineRule="exact"/>
        <w:rPr>
          <w:sz w:val="28"/>
          <w:szCs w:val="28"/>
          <w:lang w:bidi="ar-EG"/>
        </w:rPr>
      </w:pPr>
      <w:r w:rsidRPr="00D723AE">
        <w:rPr>
          <w:sz w:val="28"/>
          <w:szCs w:val="28"/>
          <w:lang w:bidi="ar-EG"/>
        </w:rPr>
        <w:t>How to identify phishing emails and messages.</w:t>
      </w:r>
    </w:p>
    <w:p w14:paraId="295BBEF2" w14:textId="77777777" w:rsidR="00D723AE" w:rsidRPr="00D723AE" w:rsidRDefault="00D723AE">
      <w:pPr>
        <w:numPr>
          <w:ilvl w:val="1"/>
          <w:numId w:val="43"/>
        </w:numPr>
        <w:spacing w:line="577" w:lineRule="exact"/>
        <w:rPr>
          <w:sz w:val="28"/>
          <w:szCs w:val="28"/>
          <w:lang w:bidi="ar-EG"/>
        </w:rPr>
      </w:pPr>
      <w:r w:rsidRPr="00D723AE">
        <w:rPr>
          <w:sz w:val="28"/>
          <w:szCs w:val="28"/>
          <w:lang w:bidi="ar-EG"/>
        </w:rPr>
        <w:lastRenderedPageBreak/>
        <w:t>Reporting procedures for suspected phishing attempts.</w:t>
      </w:r>
    </w:p>
    <w:p w14:paraId="3FB906FB" w14:textId="77777777" w:rsidR="00D723AE" w:rsidRPr="00D723AE" w:rsidRDefault="00D723AE">
      <w:pPr>
        <w:numPr>
          <w:ilvl w:val="0"/>
          <w:numId w:val="43"/>
        </w:numPr>
        <w:spacing w:line="577" w:lineRule="exact"/>
        <w:rPr>
          <w:sz w:val="28"/>
          <w:szCs w:val="28"/>
          <w:lang w:bidi="ar-EG"/>
        </w:rPr>
      </w:pPr>
      <w:r w:rsidRPr="00D723AE">
        <w:rPr>
          <w:b/>
          <w:bCs/>
          <w:sz w:val="28"/>
          <w:szCs w:val="28"/>
          <w:lang w:bidi="ar-EG"/>
        </w:rPr>
        <w:t>Malware:</w:t>
      </w:r>
    </w:p>
    <w:p w14:paraId="384DA672" w14:textId="77777777" w:rsidR="00D723AE" w:rsidRPr="00D723AE" w:rsidRDefault="00D723AE">
      <w:pPr>
        <w:numPr>
          <w:ilvl w:val="1"/>
          <w:numId w:val="43"/>
        </w:numPr>
        <w:spacing w:line="577" w:lineRule="exact"/>
        <w:rPr>
          <w:sz w:val="28"/>
          <w:szCs w:val="28"/>
          <w:lang w:bidi="ar-EG"/>
        </w:rPr>
      </w:pPr>
      <w:r w:rsidRPr="00D723AE">
        <w:rPr>
          <w:sz w:val="28"/>
          <w:szCs w:val="28"/>
          <w:lang w:bidi="ar-EG"/>
        </w:rPr>
        <w:t xml:space="preserve">Overview of different types of </w:t>
      </w:r>
      <w:proofErr w:type="gramStart"/>
      <w:r w:rsidRPr="00D723AE">
        <w:rPr>
          <w:sz w:val="28"/>
          <w:szCs w:val="28"/>
          <w:lang w:bidi="ar-EG"/>
        </w:rPr>
        <w:t>malware</w:t>
      </w:r>
      <w:proofErr w:type="gramEnd"/>
      <w:r w:rsidRPr="00D723AE">
        <w:rPr>
          <w:sz w:val="28"/>
          <w:szCs w:val="28"/>
          <w:lang w:bidi="ar-EG"/>
        </w:rPr>
        <w:t xml:space="preserve"> (viruses, worms, ransomware).</w:t>
      </w:r>
    </w:p>
    <w:p w14:paraId="15F74666" w14:textId="77777777" w:rsidR="00D723AE" w:rsidRPr="00D723AE" w:rsidRDefault="00D723AE">
      <w:pPr>
        <w:numPr>
          <w:ilvl w:val="1"/>
          <w:numId w:val="43"/>
        </w:numPr>
        <w:spacing w:line="577" w:lineRule="exact"/>
        <w:rPr>
          <w:sz w:val="28"/>
          <w:szCs w:val="28"/>
          <w:lang w:bidi="ar-EG"/>
        </w:rPr>
      </w:pPr>
      <w:r w:rsidRPr="00D723AE">
        <w:rPr>
          <w:sz w:val="28"/>
          <w:szCs w:val="28"/>
          <w:lang w:bidi="ar-EG"/>
        </w:rPr>
        <w:t>Signs of malware infection (slow performance, unexpected behavior).</w:t>
      </w:r>
    </w:p>
    <w:p w14:paraId="4A546882" w14:textId="77777777" w:rsidR="00D723AE" w:rsidRPr="00D723AE" w:rsidRDefault="00D723AE">
      <w:pPr>
        <w:numPr>
          <w:ilvl w:val="1"/>
          <w:numId w:val="43"/>
        </w:numPr>
        <w:spacing w:line="577" w:lineRule="exact"/>
        <w:rPr>
          <w:sz w:val="28"/>
          <w:szCs w:val="28"/>
          <w:lang w:bidi="ar-EG"/>
        </w:rPr>
      </w:pPr>
      <w:r w:rsidRPr="00D723AE">
        <w:rPr>
          <w:sz w:val="28"/>
          <w:szCs w:val="28"/>
          <w:lang w:bidi="ar-EG"/>
        </w:rPr>
        <w:t>Safe downloading practices.</w:t>
      </w:r>
    </w:p>
    <w:p w14:paraId="233A1892" w14:textId="77777777" w:rsidR="00D723AE" w:rsidRPr="00D723AE" w:rsidRDefault="00D723AE">
      <w:pPr>
        <w:numPr>
          <w:ilvl w:val="0"/>
          <w:numId w:val="43"/>
        </w:numPr>
        <w:spacing w:line="577" w:lineRule="exact"/>
        <w:rPr>
          <w:sz w:val="28"/>
          <w:szCs w:val="28"/>
          <w:lang w:bidi="ar-EG"/>
        </w:rPr>
      </w:pPr>
      <w:r w:rsidRPr="00D723AE">
        <w:rPr>
          <w:b/>
          <w:bCs/>
          <w:sz w:val="28"/>
          <w:szCs w:val="28"/>
          <w:lang w:bidi="ar-EG"/>
        </w:rPr>
        <w:t>Social Engineering:</w:t>
      </w:r>
    </w:p>
    <w:p w14:paraId="06CD6E9C" w14:textId="77777777" w:rsidR="00D723AE" w:rsidRPr="00D723AE" w:rsidRDefault="00D723AE">
      <w:pPr>
        <w:numPr>
          <w:ilvl w:val="1"/>
          <w:numId w:val="43"/>
        </w:numPr>
        <w:spacing w:line="577" w:lineRule="exact"/>
        <w:rPr>
          <w:sz w:val="28"/>
          <w:szCs w:val="28"/>
          <w:lang w:bidi="ar-EG"/>
        </w:rPr>
      </w:pPr>
      <w:r w:rsidRPr="00D723AE">
        <w:rPr>
          <w:sz w:val="28"/>
          <w:szCs w:val="28"/>
          <w:lang w:bidi="ar-EG"/>
        </w:rPr>
        <w:t>Techniques used by attackers (pretexting, baiting, tailgating).</w:t>
      </w:r>
    </w:p>
    <w:p w14:paraId="12191AC9" w14:textId="77777777" w:rsidR="00D723AE" w:rsidRPr="00D723AE" w:rsidRDefault="00D723AE">
      <w:pPr>
        <w:numPr>
          <w:ilvl w:val="1"/>
          <w:numId w:val="43"/>
        </w:numPr>
        <w:spacing w:line="577" w:lineRule="exact"/>
        <w:rPr>
          <w:sz w:val="28"/>
          <w:szCs w:val="28"/>
          <w:lang w:bidi="ar-EG"/>
        </w:rPr>
      </w:pPr>
      <w:r w:rsidRPr="00D723AE">
        <w:rPr>
          <w:sz w:val="28"/>
          <w:szCs w:val="28"/>
          <w:lang w:bidi="ar-EG"/>
        </w:rPr>
        <w:t>Real-world scenarios to illustrate social engineering attacks.</w:t>
      </w:r>
    </w:p>
    <w:p w14:paraId="682548C4" w14:textId="2041CACF" w:rsidR="00D723AE" w:rsidRPr="00D723AE" w:rsidRDefault="00D723AE" w:rsidP="00D723AE">
      <w:pPr>
        <w:spacing w:line="577" w:lineRule="exact"/>
        <w:ind w:left="24"/>
        <w:rPr>
          <w:b/>
          <w:bCs/>
          <w:i/>
          <w:iCs/>
          <w:color w:val="FF0000"/>
          <w:sz w:val="28"/>
          <w:szCs w:val="28"/>
          <w:u w:val="single"/>
          <w:lang w:bidi="ar-EG"/>
        </w:rPr>
      </w:pPr>
      <w:r w:rsidRPr="00D723AE">
        <w:rPr>
          <w:b/>
          <w:bCs/>
          <w:i/>
          <w:iCs/>
          <w:color w:val="FF0000"/>
          <w:sz w:val="28"/>
          <w:szCs w:val="28"/>
          <w:u w:val="single"/>
          <w:lang w:bidi="ar-EG"/>
        </w:rPr>
        <w:t>3.2.2.2 Safe Computing Practices</w:t>
      </w:r>
    </w:p>
    <w:p w14:paraId="7965666F" w14:textId="77777777" w:rsidR="00D723AE" w:rsidRPr="00D723AE" w:rsidRDefault="00D723AE">
      <w:pPr>
        <w:numPr>
          <w:ilvl w:val="0"/>
          <w:numId w:val="44"/>
        </w:numPr>
        <w:spacing w:line="577" w:lineRule="exact"/>
        <w:rPr>
          <w:sz w:val="28"/>
          <w:szCs w:val="28"/>
          <w:lang w:bidi="ar-EG"/>
        </w:rPr>
      </w:pPr>
      <w:r w:rsidRPr="00D723AE">
        <w:rPr>
          <w:b/>
          <w:bCs/>
          <w:sz w:val="28"/>
          <w:szCs w:val="28"/>
          <w:lang w:bidi="ar-EG"/>
        </w:rPr>
        <w:t>Password Management:</w:t>
      </w:r>
    </w:p>
    <w:p w14:paraId="4217AB5B" w14:textId="77777777" w:rsidR="00D723AE" w:rsidRPr="00D723AE" w:rsidRDefault="00D723AE">
      <w:pPr>
        <w:numPr>
          <w:ilvl w:val="1"/>
          <w:numId w:val="44"/>
        </w:numPr>
        <w:spacing w:line="577" w:lineRule="exact"/>
        <w:rPr>
          <w:sz w:val="28"/>
          <w:szCs w:val="28"/>
          <w:lang w:bidi="ar-EG"/>
        </w:rPr>
      </w:pPr>
      <w:r w:rsidRPr="00D723AE">
        <w:rPr>
          <w:sz w:val="28"/>
          <w:szCs w:val="28"/>
          <w:lang w:bidi="ar-EG"/>
        </w:rPr>
        <w:t>Importance of strong, unique passwords.</w:t>
      </w:r>
    </w:p>
    <w:p w14:paraId="2115A5CA" w14:textId="77777777" w:rsidR="00D723AE" w:rsidRPr="00D723AE" w:rsidRDefault="00D723AE">
      <w:pPr>
        <w:numPr>
          <w:ilvl w:val="1"/>
          <w:numId w:val="44"/>
        </w:numPr>
        <w:spacing w:line="577" w:lineRule="exact"/>
        <w:rPr>
          <w:sz w:val="28"/>
          <w:szCs w:val="28"/>
          <w:lang w:bidi="ar-EG"/>
        </w:rPr>
      </w:pPr>
      <w:r w:rsidRPr="00D723AE">
        <w:rPr>
          <w:sz w:val="28"/>
          <w:szCs w:val="28"/>
          <w:lang w:bidi="ar-EG"/>
        </w:rPr>
        <w:t>Using password managers and enabling multi-factor authentication (MFA).</w:t>
      </w:r>
    </w:p>
    <w:p w14:paraId="56860728" w14:textId="77777777" w:rsidR="00D723AE" w:rsidRPr="00D723AE" w:rsidRDefault="00D723AE">
      <w:pPr>
        <w:numPr>
          <w:ilvl w:val="1"/>
          <w:numId w:val="44"/>
        </w:numPr>
        <w:spacing w:line="577" w:lineRule="exact"/>
        <w:rPr>
          <w:sz w:val="28"/>
          <w:szCs w:val="28"/>
          <w:lang w:bidi="ar-EG"/>
        </w:rPr>
      </w:pPr>
      <w:r w:rsidRPr="00D723AE">
        <w:rPr>
          <w:sz w:val="28"/>
          <w:szCs w:val="28"/>
          <w:lang w:bidi="ar-EG"/>
        </w:rPr>
        <w:t>Periodic password updates and avoiding password reuse.</w:t>
      </w:r>
    </w:p>
    <w:p w14:paraId="6ECD5C06" w14:textId="77777777" w:rsidR="00D723AE" w:rsidRPr="00D723AE" w:rsidRDefault="00D723AE">
      <w:pPr>
        <w:numPr>
          <w:ilvl w:val="0"/>
          <w:numId w:val="44"/>
        </w:numPr>
        <w:spacing w:line="577" w:lineRule="exact"/>
        <w:rPr>
          <w:sz w:val="28"/>
          <w:szCs w:val="28"/>
          <w:lang w:bidi="ar-EG"/>
        </w:rPr>
      </w:pPr>
      <w:r w:rsidRPr="00D723AE">
        <w:rPr>
          <w:b/>
          <w:bCs/>
          <w:sz w:val="28"/>
          <w:szCs w:val="28"/>
          <w:lang w:bidi="ar-EG"/>
        </w:rPr>
        <w:t>Safe Internet Browsing:</w:t>
      </w:r>
    </w:p>
    <w:p w14:paraId="575051DB" w14:textId="77777777" w:rsidR="00D723AE" w:rsidRPr="00D723AE" w:rsidRDefault="00D723AE">
      <w:pPr>
        <w:numPr>
          <w:ilvl w:val="1"/>
          <w:numId w:val="44"/>
        </w:numPr>
        <w:spacing w:line="577" w:lineRule="exact"/>
        <w:rPr>
          <w:sz w:val="28"/>
          <w:szCs w:val="28"/>
          <w:lang w:bidi="ar-EG"/>
        </w:rPr>
      </w:pPr>
      <w:r w:rsidRPr="00D723AE">
        <w:rPr>
          <w:sz w:val="28"/>
          <w:szCs w:val="28"/>
          <w:lang w:bidi="ar-EG"/>
        </w:rPr>
        <w:t>Identifying secure websites (HTTPS vs. HTTP).</w:t>
      </w:r>
    </w:p>
    <w:p w14:paraId="3F612C2E" w14:textId="77777777" w:rsidR="00D723AE" w:rsidRPr="00D723AE" w:rsidRDefault="00D723AE">
      <w:pPr>
        <w:numPr>
          <w:ilvl w:val="1"/>
          <w:numId w:val="44"/>
        </w:numPr>
        <w:spacing w:line="577" w:lineRule="exact"/>
        <w:rPr>
          <w:sz w:val="28"/>
          <w:szCs w:val="28"/>
          <w:lang w:bidi="ar-EG"/>
        </w:rPr>
      </w:pPr>
      <w:r w:rsidRPr="00D723AE">
        <w:rPr>
          <w:sz w:val="28"/>
          <w:szCs w:val="28"/>
          <w:lang w:bidi="ar-EG"/>
        </w:rPr>
        <w:t>Avoiding suspicious links and downloads.</w:t>
      </w:r>
    </w:p>
    <w:p w14:paraId="0DE8B096" w14:textId="77777777" w:rsidR="00D723AE" w:rsidRPr="00D723AE" w:rsidRDefault="00D723AE">
      <w:pPr>
        <w:numPr>
          <w:ilvl w:val="1"/>
          <w:numId w:val="44"/>
        </w:numPr>
        <w:spacing w:line="577" w:lineRule="exact"/>
        <w:rPr>
          <w:sz w:val="28"/>
          <w:szCs w:val="28"/>
          <w:lang w:bidi="ar-EG"/>
        </w:rPr>
      </w:pPr>
      <w:r w:rsidRPr="00D723AE">
        <w:rPr>
          <w:sz w:val="28"/>
          <w:szCs w:val="28"/>
          <w:lang w:bidi="ar-EG"/>
        </w:rPr>
        <w:t>Understanding browser privacy settings and extensions.</w:t>
      </w:r>
    </w:p>
    <w:p w14:paraId="32CB3619" w14:textId="6FE11BA9" w:rsidR="00D723AE" w:rsidRPr="00D723AE" w:rsidRDefault="00D723AE" w:rsidP="00D723AE">
      <w:pPr>
        <w:spacing w:line="577" w:lineRule="exact"/>
        <w:ind w:left="24"/>
        <w:rPr>
          <w:b/>
          <w:bCs/>
          <w:i/>
          <w:iCs/>
          <w:color w:val="FF0000"/>
          <w:sz w:val="28"/>
          <w:szCs w:val="28"/>
          <w:u w:val="single"/>
          <w:lang w:bidi="ar-EG"/>
        </w:rPr>
      </w:pPr>
      <w:r w:rsidRPr="00D723AE">
        <w:rPr>
          <w:b/>
          <w:bCs/>
          <w:i/>
          <w:iCs/>
          <w:color w:val="FF0000"/>
          <w:sz w:val="28"/>
          <w:szCs w:val="28"/>
          <w:u w:val="single"/>
          <w:lang w:bidi="ar-EG"/>
        </w:rPr>
        <w:t>3.2.2.3 Data Protection</w:t>
      </w:r>
    </w:p>
    <w:p w14:paraId="38E71B20" w14:textId="77777777" w:rsidR="00D723AE" w:rsidRPr="00D723AE" w:rsidRDefault="00D723AE">
      <w:pPr>
        <w:numPr>
          <w:ilvl w:val="0"/>
          <w:numId w:val="45"/>
        </w:numPr>
        <w:spacing w:line="577" w:lineRule="exact"/>
        <w:rPr>
          <w:sz w:val="28"/>
          <w:szCs w:val="28"/>
          <w:lang w:bidi="ar-EG"/>
        </w:rPr>
      </w:pPr>
      <w:r w:rsidRPr="00D723AE">
        <w:rPr>
          <w:b/>
          <w:bCs/>
          <w:sz w:val="28"/>
          <w:szCs w:val="28"/>
          <w:lang w:bidi="ar-EG"/>
        </w:rPr>
        <w:t>Handling Sensitive Information:</w:t>
      </w:r>
    </w:p>
    <w:p w14:paraId="15085D64" w14:textId="77777777" w:rsidR="00D723AE" w:rsidRPr="00D723AE" w:rsidRDefault="00D723AE">
      <w:pPr>
        <w:numPr>
          <w:ilvl w:val="1"/>
          <w:numId w:val="45"/>
        </w:numPr>
        <w:spacing w:line="577" w:lineRule="exact"/>
        <w:rPr>
          <w:sz w:val="28"/>
          <w:szCs w:val="28"/>
          <w:lang w:bidi="ar-EG"/>
        </w:rPr>
      </w:pPr>
      <w:r w:rsidRPr="00D723AE">
        <w:rPr>
          <w:sz w:val="28"/>
          <w:szCs w:val="28"/>
          <w:lang w:bidi="ar-EG"/>
        </w:rPr>
        <w:t>Identifying sensitive data (personal data, financial information).</w:t>
      </w:r>
    </w:p>
    <w:p w14:paraId="7CF372BB" w14:textId="77777777" w:rsidR="00D723AE" w:rsidRPr="00D723AE" w:rsidRDefault="00D723AE">
      <w:pPr>
        <w:numPr>
          <w:ilvl w:val="1"/>
          <w:numId w:val="45"/>
        </w:numPr>
        <w:spacing w:line="577" w:lineRule="exact"/>
        <w:rPr>
          <w:sz w:val="28"/>
          <w:szCs w:val="28"/>
          <w:lang w:bidi="ar-EG"/>
        </w:rPr>
      </w:pPr>
      <w:r w:rsidRPr="00D723AE">
        <w:rPr>
          <w:sz w:val="28"/>
          <w:szCs w:val="28"/>
          <w:lang w:bidi="ar-EG"/>
        </w:rPr>
        <w:t>Best practices for sharing sensitive information (encryption, secure channels).</w:t>
      </w:r>
    </w:p>
    <w:p w14:paraId="228572FC" w14:textId="77777777" w:rsidR="00D723AE" w:rsidRPr="00D723AE" w:rsidRDefault="00D723AE">
      <w:pPr>
        <w:numPr>
          <w:ilvl w:val="1"/>
          <w:numId w:val="45"/>
        </w:numPr>
        <w:spacing w:line="577" w:lineRule="exact"/>
        <w:rPr>
          <w:sz w:val="28"/>
          <w:szCs w:val="28"/>
          <w:lang w:bidi="ar-EG"/>
        </w:rPr>
      </w:pPr>
      <w:r w:rsidRPr="00D723AE">
        <w:rPr>
          <w:sz w:val="28"/>
          <w:szCs w:val="28"/>
          <w:lang w:bidi="ar-EG"/>
        </w:rPr>
        <w:t>Understanding the organization’s data protection policies.</w:t>
      </w:r>
    </w:p>
    <w:p w14:paraId="7498FB8B" w14:textId="77777777" w:rsidR="00D723AE" w:rsidRPr="00D723AE" w:rsidRDefault="00D723AE">
      <w:pPr>
        <w:numPr>
          <w:ilvl w:val="0"/>
          <w:numId w:val="45"/>
        </w:numPr>
        <w:spacing w:line="577" w:lineRule="exact"/>
        <w:rPr>
          <w:sz w:val="28"/>
          <w:szCs w:val="28"/>
          <w:lang w:bidi="ar-EG"/>
        </w:rPr>
      </w:pPr>
      <w:r w:rsidRPr="00D723AE">
        <w:rPr>
          <w:b/>
          <w:bCs/>
          <w:sz w:val="28"/>
          <w:szCs w:val="28"/>
          <w:lang w:bidi="ar-EG"/>
        </w:rPr>
        <w:t>Device Security:</w:t>
      </w:r>
    </w:p>
    <w:p w14:paraId="2BF70712" w14:textId="77777777" w:rsidR="00D723AE" w:rsidRPr="00D723AE" w:rsidRDefault="00D723AE">
      <w:pPr>
        <w:numPr>
          <w:ilvl w:val="1"/>
          <w:numId w:val="45"/>
        </w:numPr>
        <w:spacing w:line="577" w:lineRule="exact"/>
        <w:rPr>
          <w:sz w:val="28"/>
          <w:szCs w:val="28"/>
          <w:lang w:bidi="ar-EG"/>
        </w:rPr>
      </w:pPr>
      <w:r w:rsidRPr="00D723AE">
        <w:rPr>
          <w:sz w:val="28"/>
          <w:szCs w:val="28"/>
          <w:lang w:bidi="ar-EG"/>
        </w:rPr>
        <w:t>Importance of keeping software up to date (operating systems, applications).</w:t>
      </w:r>
    </w:p>
    <w:p w14:paraId="3ED715E1" w14:textId="77777777" w:rsidR="00D723AE" w:rsidRPr="00D723AE" w:rsidRDefault="00D723AE">
      <w:pPr>
        <w:numPr>
          <w:ilvl w:val="1"/>
          <w:numId w:val="45"/>
        </w:numPr>
        <w:spacing w:line="577" w:lineRule="exact"/>
        <w:rPr>
          <w:sz w:val="28"/>
          <w:szCs w:val="28"/>
          <w:lang w:bidi="ar-EG"/>
        </w:rPr>
      </w:pPr>
      <w:r w:rsidRPr="00D723AE">
        <w:rPr>
          <w:sz w:val="28"/>
          <w:szCs w:val="28"/>
          <w:lang w:bidi="ar-EG"/>
        </w:rPr>
        <w:t>Using antivirus software and firewalls.</w:t>
      </w:r>
    </w:p>
    <w:p w14:paraId="5C6F387F" w14:textId="77777777" w:rsidR="00D723AE" w:rsidRPr="00D723AE" w:rsidRDefault="00D723AE">
      <w:pPr>
        <w:numPr>
          <w:ilvl w:val="1"/>
          <w:numId w:val="45"/>
        </w:numPr>
        <w:spacing w:line="577" w:lineRule="exact"/>
        <w:rPr>
          <w:sz w:val="28"/>
          <w:szCs w:val="28"/>
          <w:lang w:bidi="ar-EG"/>
        </w:rPr>
      </w:pPr>
      <w:r w:rsidRPr="00D723AE">
        <w:rPr>
          <w:sz w:val="28"/>
          <w:szCs w:val="28"/>
          <w:lang w:bidi="ar-EG"/>
        </w:rPr>
        <w:t>Recognizing physical security threats (lost devices, unauthorized access).</w:t>
      </w:r>
    </w:p>
    <w:p w14:paraId="31D73F39" w14:textId="2649E083" w:rsidR="00D723AE" w:rsidRPr="00D723AE" w:rsidRDefault="00D723AE" w:rsidP="00D723AE">
      <w:pPr>
        <w:spacing w:line="577" w:lineRule="exact"/>
        <w:ind w:left="24"/>
        <w:rPr>
          <w:b/>
          <w:bCs/>
          <w:i/>
          <w:iCs/>
          <w:color w:val="FF0000"/>
          <w:sz w:val="28"/>
          <w:szCs w:val="28"/>
          <w:u w:val="single"/>
          <w:lang w:bidi="ar-EG"/>
        </w:rPr>
      </w:pPr>
      <w:r w:rsidRPr="00D723AE">
        <w:rPr>
          <w:b/>
          <w:bCs/>
          <w:i/>
          <w:iCs/>
          <w:color w:val="FF0000"/>
          <w:sz w:val="28"/>
          <w:szCs w:val="28"/>
          <w:u w:val="single"/>
          <w:lang w:bidi="ar-EG"/>
        </w:rPr>
        <w:lastRenderedPageBreak/>
        <w:t>3.2.2.4 Incident Reporting</w:t>
      </w:r>
    </w:p>
    <w:p w14:paraId="29A13471" w14:textId="77777777" w:rsidR="00D723AE" w:rsidRPr="00D723AE" w:rsidRDefault="00D723AE">
      <w:pPr>
        <w:numPr>
          <w:ilvl w:val="0"/>
          <w:numId w:val="46"/>
        </w:numPr>
        <w:spacing w:line="577" w:lineRule="exact"/>
        <w:rPr>
          <w:sz w:val="28"/>
          <w:szCs w:val="28"/>
          <w:lang w:bidi="ar-EG"/>
        </w:rPr>
      </w:pPr>
      <w:r w:rsidRPr="00D723AE">
        <w:rPr>
          <w:b/>
          <w:bCs/>
          <w:sz w:val="28"/>
          <w:szCs w:val="28"/>
          <w:lang w:bidi="ar-EG"/>
        </w:rPr>
        <w:t>Recognizing Security Incidents:</w:t>
      </w:r>
    </w:p>
    <w:p w14:paraId="28659883" w14:textId="77777777" w:rsidR="00D723AE" w:rsidRPr="00D723AE" w:rsidRDefault="00D723AE">
      <w:pPr>
        <w:numPr>
          <w:ilvl w:val="1"/>
          <w:numId w:val="46"/>
        </w:numPr>
        <w:spacing w:line="577" w:lineRule="exact"/>
        <w:rPr>
          <w:sz w:val="28"/>
          <w:szCs w:val="28"/>
          <w:lang w:bidi="ar-EG"/>
        </w:rPr>
      </w:pPr>
      <w:r w:rsidRPr="00D723AE">
        <w:rPr>
          <w:sz w:val="28"/>
          <w:szCs w:val="28"/>
          <w:lang w:bidi="ar-EG"/>
        </w:rPr>
        <w:t>Definition of security incidents and breaches.</w:t>
      </w:r>
    </w:p>
    <w:p w14:paraId="5C989BAD" w14:textId="77777777" w:rsidR="00D723AE" w:rsidRPr="00D723AE" w:rsidRDefault="00D723AE">
      <w:pPr>
        <w:numPr>
          <w:ilvl w:val="1"/>
          <w:numId w:val="46"/>
        </w:numPr>
        <w:spacing w:line="577" w:lineRule="exact"/>
        <w:rPr>
          <w:sz w:val="28"/>
          <w:szCs w:val="28"/>
          <w:lang w:bidi="ar-EG"/>
        </w:rPr>
      </w:pPr>
      <w:r w:rsidRPr="00D723AE">
        <w:rPr>
          <w:sz w:val="28"/>
          <w:szCs w:val="28"/>
          <w:lang w:bidi="ar-EG"/>
        </w:rPr>
        <w:t>Signs of a potential security incident.</w:t>
      </w:r>
    </w:p>
    <w:p w14:paraId="65991DA1" w14:textId="77777777" w:rsidR="00D723AE" w:rsidRPr="00D723AE" w:rsidRDefault="00D723AE">
      <w:pPr>
        <w:numPr>
          <w:ilvl w:val="0"/>
          <w:numId w:val="46"/>
        </w:numPr>
        <w:spacing w:line="577" w:lineRule="exact"/>
        <w:rPr>
          <w:sz w:val="28"/>
          <w:szCs w:val="28"/>
          <w:lang w:bidi="ar-EG"/>
        </w:rPr>
      </w:pPr>
      <w:r w:rsidRPr="00D723AE">
        <w:rPr>
          <w:b/>
          <w:bCs/>
          <w:sz w:val="28"/>
          <w:szCs w:val="28"/>
          <w:lang w:bidi="ar-EG"/>
        </w:rPr>
        <w:t>Reporting Procedures:</w:t>
      </w:r>
    </w:p>
    <w:p w14:paraId="3E1284E7" w14:textId="77777777" w:rsidR="00D723AE" w:rsidRPr="00D723AE" w:rsidRDefault="00D723AE">
      <w:pPr>
        <w:numPr>
          <w:ilvl w:val="1"/>
          <w:numId w:val="46"/>
        </w:numPr>
        <w:spacing w:line="577" w:lineRule="exact"/>
        <w:rPr>
          <w:sz w:val="28"/>
          <w:szCs w:val="28"/>
          <w:lang w:bidi="ar-EG"/>
        </w:rPr>
      </w:pPr>
      <w:r w:rsidRPr="00D723AE">
        <w:rPr>
          <w:sz w:val="28"/>
          <w:szCs w:val="28"/>
          <w:lang w:bidi="ar-EG"/>
        </w:rPr>
        <w:t>Clear steps for reporting incidents (who to contact, information to provide).</w:t>
      </w:r>
    </w:p>
    <w:p w14:paraId="67815C78" w14:textId="77777777" w:rsidR="00D723AE" w:rsidRPr="00D723AE" w:rsidRDefault="00D723AE">
      <w:pPr>
        <w:numPr>
          <w:ilvl w:val="1"/>
          <w:numId w:val="46"/>
        </w:numPr>
        <w:spacing w:line="577" w:lineRule="exact"/>
        <w:rPr>
          <w:sz w:val="28"/>
          <w:szCs w:val="28"/>
          <w:lang w:bidi="ar-EG"/>
        </w:rPr>
      </w:pPr>
      <w:r w:rsidRPr="00D723AE">
        <w:rPr>
          <w:sz w:val="28"/>
          <w:szCs w:val="28"/>
          <w:lang w:bidi="ar-EG"/>
        </w:rPr>
        <w:t>Importance of timely reporting and cooperation with the IT/security team.</w:t>
      </w:r>
    </w:p>
    <w:p w14:paraId="68C55D87" w14:textId="77777777" w:rsidR="00D723AE" w:rsidRPr="00D723AE" w:rsidRDefault="00000000" w:rsidP="00D723AE">
      <w:pPr>
        <w:spacing w:line="577" w:lineRule="exact"/>
        <w:ind w:left="24"/>
        <w:rPr>
          <w:sz w:val="28"/>
          <w:szCs w:val="28"/>
          <w:lang w:bidi="ar-EG"/>
        </w:rPr>
      </w:pPr>
      <w:r>
        <w:rPr>
          <w:sz w:val="28"/>
          <w:szCs w:val="28"/>
          <w:lang w:bidi="ar-EG"/>
        </w:rPr>
        <w:pict w14:anchorId="1D661591">
          <v:rect id="_x0000_i1027" style="width:0;height:1.5pt" o:hralign="center" o:hrstd="t" o:hr="t" fillcolor="#a0a0a0" stroked="f"/>
        </w:pict>
      </w:r>
    </w:p>
    <w:p w14:paraId="76A2007F" w14:textId="6A035D10" w:rsidR="00D723AE" w:rsidRPr="00D723AE" w:rsidRDefault="00D723AE" w:rsidP="00D723AE">
      <w:pPr>
        <w:spacing w:line="577" w:lineRule="exact"/>
        <w:ind w:left="24"/>
        <w:rPr>
          <w:b/>
          <w:bCs/>
          <w:i/>
          <w:iCs/>
          <w:color w:val="FF0000"/>
          <w:sz w:val="28"/>
          <w:szCs w:val="28"/>
          <w:u w:val="single"/>
          <w:lang w:bidi="ar-EG"/>
        </w:rPr>
      </w:pPr>
      <w:r w:rsidRPr="00D723AE">
        <w:rPr>
          <w:b/>
          <w:bCs/>
          <w:i/>
          <w:iCs/>
          <w:color w:val="FF0000"/>
          <w:sz w:val="28"/>
          <w:szCs w:val="28"/>
          <w:u w:val="single"/>
          <w:lang w:bidi="ar-EG"/>
        </w:rPr>
        <w:t>3</w:t>
      </w:r>
      <w:r>
        <w:rPr>
          <w:b/>
          <w:bCs/>
          <w:i/>
          <w:iCs/>
          <w:color w:val="FF0000"/>
          <w:sz w:val="28"/>
          <w:szCs w:val="28"/>
          <w:u w:val="single"/>
          <w:lang w:bidi="ar-EG"/>
        </w:rPr>
        <w:t xml:space="preserve">.2.3 </w:t>
      </w:r>
      <w:r w:rsidRPr="00D723AE">
        <w:rPr>
          <w:b/>
          <w:bCs/>
          <w:i/>
          <w:iCs/>
          <w:color w:val="FF0000"/>
          <w:sz w:val="28"/>
          <w:szCs w:val="28"/>
          <w:u w:val="single"/>
          <w:lang w:bidi="ar-EG"/>
        </w:rPr>
        <w:t>Delivery Methods</w:t>
      </w:r>
    </w:p>
    <w:p w14:paraId="3FF9FD06" w14:textId="419EC92E" w:rsidR="00D723AE" w:rsidRPr="00D723AE" w:rsidRDefault="00D723AE" w:rsidP="00D723AE">
      <w:pPr>
        <w:spacing w:line="577" w:lineRule="exact"/>
        <w:ind w:left="24"/>
        <w:rPr>
          <w:b/>
          <w:bCs/>
          <w:i/>
          <w:iCs/>
          <w:color w:val="FF0000"/>
          <w:sz w:val="28"/>
          <w:szCs w:val="28"/>
          <w:u w:val="single"/>
          <w:lang w:bidi="ar-EG"/>
        </w:rPr>
      </w:pPr>
      <w:r w:rsidRPr="00D723AE">
        <w:rPr>
          <w:b/>
          <w:bCs/>
          <w:i/>
          <w:iCs/>
          <w:color w:val="FF0000"/>
          <w:sz w:val="28"/>
          <w:szCs w:val="28"/>
          <w:u w:val="single"/>
          <w:lang w:bidi="ar-EG"/>
        </w:rPr>
        <w:t>3.</w:t>
      </w:r>
      <w:r>
        <w:rPr>
          <w:b/>
          <w:bCs/>
          <w:i/>
          <w:iCs/>
          <w:color w:val="FF0000"/>
          <w:sz w:val="28"/>
          <w:szCs w:val="28"/>
          <w:u w:val="single"/>
          <w:lang w:bidi="ar-EG"/>
        </w:rPr>
        <w:t>2.3.1</w:t>
      </w:r>
      <w:r w:rsidRPr="00D723AE">
        <w:rPr>
          <w:b/>
          <w:bCs/>
          <w:i/>
          <w:iCs/>
          <w:color w:val="FF0000"/>
          <w:sz w:val="28"/>
          <w:szCs w:val="28"/>
          <w:u w:val="single"/>
          <w:lang w:bidi="ar-EG"/>
        </w:rPr>
        <w:t xml:space="preserve"> Training Formats</w:t>
      </w:r>
    </w:p>
    <w:p w14:paraId="746CB6CD" w14:textId="77777777" w:rsidR="00D723AE" w:rsidRPr="00D723AE" w:rsidRDefault="00D723AE">
      <w:pPr>
        <w:numPr>
          <w:ilvl w:val="0"/>
          <w:numId w:val="47"/>
        </w:numPr>
        <w:spacing w:line="577" w:lineRule="exact"/>
        <w:rPr>
          <w:sz w:val="28"/>
          <w:szCs w:val="28"/>
          <w:lang w:bidi="ar-EG"/>
        </w:rPr>
      </w:pPr>
      <w:r w:rsidRPr="00D723AE">
        <w:rPr>
          <w:b/>
          <w:bCs/>
          <w:sz w:val="28"/>
          <w:szCs w:val="28"/>
          <w:lang w:bidi="ar-EG"/>
        </w:rPr>
        <w:t>In-Person Workshops:</w:t>
      </w:r>
    </w:p>
    <w:p w14:paraId="09ADDEB2" w14:textId="77777777" w:rsidR="00D723AE" w:rsidRPr="00D723AE" w:rsidRDefault="00D723AE">
      <w:pPr>
        <w:numPr>
          <w:ilvl w:val="1"/>
          <w:numId w:val="47"/>
        </w:numPr>
        <w:spacing w:line="577" w:lineRule="exact"/>
        <w:rPr>
          <w:sz w:val="28"/>
          <w:szCs w:val="28"/>
          <w:lang w:bidi="ar-EG"/>
        </w:rPr>
      </w:pPr>
      <w:r w:rsidRPr="00D723AE">
        <w:rPr>
          <w:sz w:val="28"/>
          <w:szCs w:val="28"/>
          <w:lang w:bidi="ar-EG"/>
        </w:rPr>
        <w:t>Interactive sessions with real-world scenarios and group discussions.</w:t>
      </w:r>
    </w:p>
    <w:p w14:paraId="6E450ED4" w14:textId="77777777" w:rsidR="00D723AE" w:rsidRPr="00D723AE" w:rsidRDefault="00D723AE">
      <w:pPr>
        <w:numPr>
          <w:ilvl w:val="1"/>
          <w:numId w:val="47"/>
        </w:numPr>
        <w:spacing w:line="577" w:lineRule="exact"/>
        <w:rPr>
          <w:sz w:val="28"/>
          <w:szCs w:val="28"/>
          <w:lang w:bidi="ar-EG"/>
        </w:rPr>
      </w:pPr>
      <w:r w:rsidRPr="00D723AE">
        <w:rPr>
          <w:sz w:val="28"/>
          <w:szCs w:val="28"/>
          <w:lang w:bidi="ar-EG"/>
        </w:rPr>
        <w:t>Opportunities for questions and answers.</w:t>
      </w:r>
    </w:p>
    <w:p w14:paraId="6A56D5BF" w14:textId="77777777" w:rsidR="00D723AE" w:rsidRPr="00D723AE" w:rsidRDefault="00D723AE">
      <w:pPr>
        <w:numPr>
          <w:ilvl w:val="0"/>
          <w:numId w:val="47"/>
        </w:numPr>
        <w:spacing w:line="577" w:lineRule="exact"/>
        <w:rPr>
          <w:sz w:val="28"/>
          <w:szCs w:val="28"/>
          <w:lang w:bidi="ar-EG"/>
        </w:rPr>
      </w:pPr>
      <w:r w:rsidRPr="00D723AE">
        <w:rPr>
          <w:b/>
          <w:bCs/>
          <w:sz w:val="28"/>
          <w:szCs w:val="28"/>
          <w:lang w:bidi="ar-EG"/>
        </w:rPr>
        <w:t>Online Courses:</w:t>
      </w:r>
    </w:p>
    <w:p w14:paraId="2052EE9C" w14:textId="77777777" w:rsidR="00D723AE" w:rsidRPr="00D723AE" w:rsidRDefault="00D723AE">
      <w:pPr>
        <w:numPr>
          <w:ilvl w:val="1"/>
          <w:numId w:val="47"/>
        </w:numPr>
        <w:spacing w:line="577" w:lineRule="exact"/>
        <w:rPr>
          <w:sz w:val="28"/>
          <w:szCs w:val="28"/>
          <w:lang w:bidi="ar-EG"/>
        </w:rPr>
      </w:pPr>
      <w:r w:rsidRPr="00D723AE">
        <w:rPr>
          <w:sz w:val="28"/>
          <w:szCs w:val="28"/>
          <w:lang w:bidi="ar-EG"/>
        </w:rPr>
        <w:t>Self-paced e-learning modules with quizzes and assessments.</w:t>
      </w:r>
    </w:p>
    <w:p w14:paraId="28989191" w14:textId="77777777" w:rsidR="00D723AE" w:rsidRPr="00D723AE" w:rsidRDefault="00D723AE">
      <w:pPr>
        <w:numPr>
          <w:ilvl w:val="1"/>
          <w:numId w:val="47"/>
        </w:numPr>
        <w:spacing w:line="577" w:lineRule="exact"/>
        <w:rPr>
          <w:sz w:val="28"/>
          <w:szCs w:val="28"/>
          <w:lang w:bidi="ar-EG"/>
        </w:rPr>
      </w:pPr>
      <w:r w:rsidRPr="00D723AE">
        <w:rPr>
          <w:sz w:val="28"/>
          <w:szCs w:val="28"/>
          <w:lang w:bidi="ar-EG"/>
        </w:rPr>
        <w:t>Access to resources and materials for further reading.</w:t>
      </w:r>
    </w:p>
    <w:p w14:paraId="001538AD" w14:textId="77777777" w:rsidR="00D723AE" w:rsidRPr="00D723AE" w:rsidRDefault="00D723AE">
      <w:pPr>
        <w:numPr>
          <w:ilvl w:val="0"/>
          <w:numId w:val="47"/>
        </w:numPr>
        <w:spacing w:line="577" w:lineRule="exact"/>
        <w:rPr>
          <w:sz w:val="28"/>
          <w:szCs w:val="28"/>
          <w:lang w:bidi="ar-EG"/>
        </w:rPr>
      </w:pPr>
      <w:r w:rsidRPr="00D723AE">
        <w:rPr>
          <w:b/>
          <w:bCs/>
          <w:sz w:val="28"/>
          <w:szCs w:val="28"/>
          <w:lang w:bidi="ar-EG"/>
        </w:rPr>
        <w:t>Webinars:</w:t>
      </w:r>
    </w:p>
    <w:p w14:paraId="492C05E3" w14:textId="77777777" w:rsidR="00D723AE" w:rsidRPr="00D723AE" w:rsidRDefault="00D723AE">
      <w:pPr>
        <w:numPr>
          <w:ilvl w:val="1"/>
          <w:numId w:val="47"/>
        </w:numPr>
        <w:spacing w:line="577" w:lineRule="exact"/>
        <w:rPr>
          <w:sz w:val="28"/>
          <w:szCs w:val="28"/>
          <w:lang w:bidi="ar-EG"/>
        </w:rPr>
      </w:pPr>
      <w:r w:rsidRPr="00D723AE">
        <w:rPr>
          <w:sz w:val="28"/>
          <w:szCs w:val="28"/>
          <w:lang w:bidi="ar-EG"/>
        </w:rPr>
        <w:t>Live online sessions covering key topics.</w:t>
      </w:r>
    </w:p>
    <w:p w14:paraId="38EAA26B" w14:textId="77777777" w:rsidR="00D723AE" w:rsidRPr="00D723AE" w:rsidRDefault="00D723AE">
      <w:pPr>
        <w:numPr>
          <w:ilvl w:val="1"/>
          <w:numId w:val="47"/>
        </w:numPr>
        <w:spacing w:line="577" w:lineRule="exact"/>
        <w:rPr>
          <w:sz w:val="28"/>
          <w:szCs w:val="28"/>
          <w:lang w:bidi="ar-EG"/>
        </w:rPr>
      </w:pPr>
      <w:r w:rsidRPr="00D723AE">
        <w:rPr>
          <w:sz w:val="28"/>
          <w:szCs w:val="28"/>
          <w:lang w:bidi="ar-EG"/>
        </w:rPr>
        <w:t>Opportunities for interaction and engagement through Q&amp;A.</w:t>
      </w:r>
    </w:p>
    <w:p w14:paraId="1C65B8E4" w14:textId="2762ED3E" w:rsidR="00D723AE" w:rsidRPr="00D723AE" w:rsidRDefault="00D723AE" w:rsidP="00D723AE">
      <w:pPr>
        <w:spacing w:line="577" w:lineRule="exact"/>
        <w:ind w:left="24"/>
        <w:rPr>
          <w:b/>
          <w:bCs/>
          <w:i/>
          <w:iCs/>
          <w:color w:val="FF0000"/>
          <w:sz w:val="28"/>
          <w:szCs w:val="28"/>
          <w:u w:val="single"/>
          <w:lang w:bidi="ar-EG"/>
        </w:rPr>
      </w:pPr>
      <w:bookmarkStart w:id="25" w:name="OLE_LINK2"/>
      <w:r w:rsidRPr="00D723AE">
        <w:rPr>
          <w:b/>
          <w:bCs/>
          <w:i/>
          <w:iCs/>
          <w:color w:val="FF0000"/>
          <w:sz w:val="28"/>
          <w:szCs w:val="28"/>
          <w:u w:val="single"/>
          <w:lang w:bidi="ar-EG"/>
        </w:rPr>
        <w:t>3.2.3.2 Training Materials</w:t>
      </w:r>
    </w:p>
    <w:bookmarkEnd w:id="25"/>
    <w:p w14:paraId="0572CA63" w14:textId="77777777" w:rsidR="00D723AE" w:rsidRPr="00D723AE" w:rsidRDefault="00D723AE">
      <w:pPr>
        <w:numPr>
          <w:ilvl w:val="0"/>
          <w:numId w:val="48"/>
        </w:numPr>
        <w:spacing w:line="577" w:lineRule="exact"/>
        <w:rPr>
          <w:sz w:val="28"/>
          <w:szCs w:val="28"/>
          <w:lang w:bidi="ar-EG"/>
        </w:rPr>
      </w:pPr>
      <w:r w:rsidRPr="00D723AE">
        <w:rPr>
          <w:b/>
          <w:bCs/>
          <w:sz w:val="28"/>
          <w:szCs w:val="28"/>
          <w:lang w:bidi="ar-EG"/>
        </w:rPr>
        <w:t>Presentations:</w:t>
      </w:r>
    </w:p>
    <w:p w14:paraId="1FCAFD5A" w14:textId="77777777" w:rsidR="00D723AE" w:rsidRPr="00D723AE" w:rsidRDefault="00D723AE">
      <w:pPr>
        <w:numPr>
          <w:ilvl w:val="1"/>
          <w:numId w:val="48"/>
        </w:numPr>
        <w:spacing w:line="577" w:lineRule="exact"/>
        <w:rPr>
          <w:sz w:val="28"/>
          <w:szCs w:val="28"/>
          <w:lang w:bidi="ar-EG"/>
        </w:rPr>
      </w:pPr>
      <w:r w:rsidRPr="00D723AE">
        <w:rPr>
          <w:sz w:val="28"/>
          <w:szCs w:val="28"/>
          <w:lang w:bidi="ar-EG"/>
        </w:rPr>
        <w:t>Slides summarizing key topics, complete with visuals and examples.</w:t>
      </w:r>
    </w:p>
    <w:p w14:paraId="496620D0" w14:textId="77777777" w:rsidR="00D723AE" w:rsidRPr="00D723AE" w:rsidRDefault="00D723AE">
      <w:pPr>
        <w:numPr>
          <w:ilvl w:val="0"/>
          <w:numId w:val="48"/>
        </w:numPr>
        <w:spacing w:line="577" w:lineRule="exact"/>
        <w:rPr>
          <w:sz w:val="28"/>
          <w:szCs w:val="28"/>
          <w:lang w:bidi="ar-EG"/>
        </w:rPr>
      </w:pPr>
      <w:r w:rsidRPr="00D723AE">
        <w:rPr>
          <w:b/>
          <w:bCs/>
          <w:sz w:val="28"/>
          <w:szCs w:val="28"/>
          <w:lang w:bidi="ar-EG"/>
        </w:rPr>
        <w:t>Handouts:</w:t>
      </w:r>
    </w:p>
    <w:p w14:paraId="6E05B176" w14:textId="77777777" w:rsidR="00D723AE" w:rsidRPr="00D723AE" w:rsidRDefault="00D723AE">
      <w:pPr>
        <w:numPr>
          <w:ilvl w:val="1"/>
          <w:numId w:val="48"/>
        </w:numPr>
        <w:spacing w:line="577" w:lineRule="exact"/>
        <w:rPr>
          <w:sz w:val="28"/>
          <w:szCs w:val="28"/>
          <w:lang w:bidi="ar-EG"/>
        </w:rPr>
      </w:pPr>
      <w:r w:rsidRPr="00D723AE">
        <w:rPr>
          <w:sz w:val="28"/>
          <w:szCs w:val="28"/>
          <w:lang w:bidi="ar-EG"/>
        </w:rPr>
        <w:t>Quick reference guides, checklists, and infographics summarizing key points.</w:t>
      </w:r>
    </w:p>
    <w:p w14:paraId="6B75FD44" w14:textId="77777777" w:rsidR="00D723AE" w:rsidRPr="00D723AE" w:rsidRDefault="00D723AE">
      <w:pPr>
        <w:numPr>
          <w:ilvl w:val="0"/>
          <w:numId w:val="48"/>
        </w:numPr>
        <w:spacing w:line="577" w:lineRule="exact"/>
        <w:rPr>
          <w:sz w:val="28"/>
          <w:szCs w:val="28"/>
          <w:lang w:bidi="ar-EG"/>
        </w:rPr>
      </w:pPr>
      <w:r w:rsidRPr="00D723AE">
        <w:rPr>
          <w:b/>
          <w:bCs/>
          <w:sz w:val="28"/>
          <w:szCs w:val="28"/>
          <w:lang w:bidi="ar-EG"/>
        </w:rPr>
        <w:t>Videos:</w:t>
      </w:r>
    </w:p>
    <w:p w14:paraId="28820E38" w14:textId="77777777" w:rsidR="00D723AE" w:rsidRPr="00D723AE" w:rsidRDefault="00D723AE">
      <w:pPr>
        <w:numPr>
          <w:ilvl w:val="1"/>
          <w:numId w:val="48"/>
        </w:numPr>
        <w:spacing w:line="577" w:lineRule="exact"/>
        <w:rPr>
          <w:sz w:val="28"/>
          <w:szCs w:val="28"/>
          <w:lang w:bidi="ar-EG"/>
        </w:rPr>
      </w:pPr>
      <w:r w:rsidRPr="00D723AE">
        <w:rPr>
          <w:sz w:val="28"/>
          <w:szCs w:val="28"/>
          <w:lang w:bidi="ar-EG"/>
        </w:rPr>
        <w:t>Engaging video content demonstrating threats and responses.</w:t>
      </w:r>
    </w:p>
    <w:p w14:paraId="20683F35" w14:textId="77777777" w:rsidR="00D723AE" w:rsidRPr="00D723AE" w:rsidRDefault="00D723AE">
      <w:pPr>
        <w:numPr>
          <w:ilvl w:val="0"/>
          <w:numId w:val="48"/>
        </w:numPr>
        <w:spacing w:line="577" w:lineRule="exact"/>
        <w:rPr>
          <w:sz w:val="28"/>
          <w:szCs w:val="28"/>
          <w:lang w:bidi="ar-EG"/>
        </w:rPr>
      </w:pPr>
      <w:r w:rsidRPr="00D723AE">
        <w:rPr>
          <w:b/>
          <w:bCs/>
          <w:sz w:val="28"/>
          <w:szCs w:val="28"/>
          <w:lang w:bidi="ar-EG"/>
        </w:rPr>
        <w:lastRenderedPageBreak/>
        <w:t>Quizzes:</w:t>
      </w:r>
    </w:p>
    <w:p w14:paraId="5A4D84F5" w14:textId="77777777" w:rsidR="00D723AE" w:rsidRDefault="00D723AE">
      <w:pPr>
        <w:numPr>
          <w:ilvl w:val="1"/>
          <w:numId w:val="48"/>
        </w:numPr>
        <w:spacing w:line="577" w:lineRule="exact"/>
        <w:rPr>
          <w:sz w:val="28"/>
          <w:szCs w:val="28"/>
          <w:lang w:bidi="ar-EG"/>
        </w:rPr>
      </w:pPr>
      <w:r w:rsidRPr="00D723AE">
        <w:rPr>
          <w:sz w:val="28"/>
          <w:szCs w:val="28"/>
          <w:lang w:bidi="ar-EG"/>
        </w:rPr>
        <w:t>Short assessments to gauge understanding and reinforce learning.</w:t>
      </w:r>
    </w:p>
    <w:p w14:paraId="3F52B82E" w14:textId="77777777" w:rsidR="0053533B" w:rsidRPr="00D723AE" w:rsidRDefault="0053533B" w:rsidP="0053533B">
      <w:pPr>
        <w:spacing w:line="577" w:lineRule="exact"/>
        <w:rPr>
          <w:sz w:val="28"/>
          <w:szCs w:val="28"/>
          <w:lang w:bidi="ar-EG"/>
        </w:rPr>
      </w:pPr>
    </w:p>
    <w:p w14:paraId="6AF28763" w14:textId="77777777" w:rsidR="00D723AE" w:rsidRPr="00D723AE" w:rsidRDefault="00000000" w:rsidP="00D723AE">
      <w:pPr>
        <w:spacing w:line="577" w:lineRule="exact"/>
        <w:ind w:left="24"/>
        <w:rPr>
          <w:sz w:val="28"/>
          <w:szCs w:val="28"/>
          <w:lang w:bidi="ar-EG"/>
        </w:rPr>
      </w:pPr>
      <w:r>
        <w:rPr>
          <w:sz w:val="28"/>
          <w:szCs w:val="28"/>
          <w:lang w:bidi="ar-EG"/>
        </w:rPr>
        <w:pict w14:anchorId="7056300B">
          <v:rect id="_x0000_i1028" style="width:0;height:1.5pt" o:hralign="center" o:hrstd="t" o:hr="t" fillcolor="#a0a0a0" stroked="f"/>
        </w:pict>
      </w:r>
    </w:p>
    <w:p w14:paraId="7540DFBE" w14:textId="397EF222" w:rsidR="00D723AE" w:rsidRPr="00D723AE" w:rsidRDefault="00D723AE" w:rsidP="00D723AE">
      <w:pPr>
        <w:spacing w:line="577" w:lineRule="exact"/>
        <w:ind w:left="24"/>
        <w:rPr>
          <w:b/>
          <w:bCs/>
          <w:i/>
          <w:iCs/>
          <w:color w:val="FF0000"/>
          <w:sz w:val="28"/>
          <w:szCs w:val="28"/>
          <w:u w:val="single"/>
          <w:lang w:bidi="ar-EG"/>
        </w:rPr>
      </w:pPr>
      <w:r>
        <w:rPr>
          <w:b/>
          <w:bCs/>
          <w:i/>
          <w:iCs/>
          <w:color w:val="FF0000"/>
          <w:sz w:val="28"/>
          <w:szCs w:val="28"/>
          <w:u w:val="single"/>
          <w:lang w:bidi="ar-EG"/>
        </w:rPr>
        <w:t>3.2.</w:t>
      </w:r>
      <w:r w:rsidRPr="00D723AE">
        <w:rPr>
          <w:b/>
          <w:bCs/>
          <w:i/>
          <w:iCs/>
          <w:color w:val="FF0000"/>
          <w:sz w:val="28"/>
          <w:szCs w:val="28"/>
          <w:u w:val="single"/>
          <w:lang w:bidi="ar-EG"/>
        </w:rPr>
        <w:t>4</w:t>
      </w:r>
      <w:r>
        <w:rPr>
          <w:b/>
          <w:bCs/>
          <w:i/>
          <w:iCs/>
          <w:color w:val="FF0000"/>
          <w:sz w:val="28"/>
          <w:szCs w:val="28"/>
          <w:u w:val="single"/>
          <w:lang w:bidi="ar-EG"/>
        </w:rPr>
        <w:t xml:space="preserve"> </w:t>
      </w:r>
      <w:r w:rsidRPr="00D723AE">
        <w:rPr>
          <w:b/>
          <w:bCs/>
          <w:i/>
          <w:iCs/>
          <w:color w:val="FF0000"/>
          <w:sz w:val="28"/>
          <w:szCs w:val="28"/>
          <w:u w:val="single"/>
          <w:lang w:bidi="ar-EG"/>
        </w:rPr>
        <w:t>Evaluation and Feedback</w:t>
      </w:r>
    </w:p>
    <w:p w14:paraId="54D462C0" w14:textId="2EA28BAB" w:rsidR="00D723AE" w:rsidRPr="00D723AE" w:rsidRDefault="00D723AE" w:rsidP="00D723AE">
      <w:pPr>
        <w:spacing w:line="577" w:lineRule="exact"/>
        <w:ind w:left="24"/>
        <w:rPr>
          <w:b/>
          <w:bCs/>
          <w:i/>
          <w:iCs/>
          <w:color w:val="FF0000"/>
          <w:sz w:val="28"/>
          <w:szCs w:val="28"/>
          <w:u w:val="single"/>
          <w:lang w:bidi="ar-EG"/>
        </w:rPr>
      </w:pPr>
      <w:r w:rsidRPr="00D723AE">
        <w:rPr>
          <w:b/>
          <w:bCs/>
          <w:i/>
          <w:iCs/>
          <w:color w:val="FF0000"/>
          <w:sz w:val="28"/>
          <w:szCs w:val="28"/>
          <w:u w:val="single"/>
          <w:lang w:bidi="ar-EG"/>
        </w:rPr>
        <w:t>3.2.4.1 Assessing Training Effectiveness</w:t>
      </w:r>
    </w:p>
    <w:p w14:paraId="72DD3AC9" w14:textId="77777777" w:rsidR="00D723AE" w:rsidRPr="00D723AE" w:rsidRDefault="00D723AE">
      <w:pPr>
        <w:numPr>
          <w:ilvl w:val="0"/>
          <w:numId w:val="49"/>
        </w:numPr>
        <w:spacing w:line="577" w:lineRule="exact"/>
        <w:rPr>
          <w:sz w:val="28"/>
          <w:szCs w:val="28"/>
          <w:lang w:bidi="ar-EG"/>
        </w:rPr>
      </w:pPr>
      <w:r w:rsidRPr="00D723AE">
        <w:rPr>
          <w:b/>
          <w:bCs/>
          <w:sz w:val="28"/>
          <w:szCs w:val="28"/>
          <w:lang w:bidi="ar-EG"/>
        </w:rPr>
        <w:t>Pre- and Post-Training Assessments:</w:t>
      </w:r>
    </w:p>
    <w:p w14:paraId="2C252576" w14:textId="77777777" w:rsidR="00D723AE" w:rsidRPr="00D723AE" w:rsidRDefault="00D723AE">
      <w:pPr>
        <w:numPr>
          <w:ilvl w:val="1"/>
          <w:numId w:val="49"/>
        </w:numPr>
        <w:spacing w:line="577" w:lineRule="exact"/>
        <w:rPr>
          <w:sz w:val="28"/>
          <w:szCs w:val="28"/>
          <w:lang w:bidi="ar-EG"/>
        </w:rPr>
      </w:pPr>
      <w:r w:rsidRPr="00D723AE">
        <w:rPr>
          <w:sz w:val="28"/>
          <w:szCs w:val="28"/>
          <w:lang w:bidi="ar-EG"/>
        </w:rPr>
        <w:t>Quizzes before and after training to measure knowledge gains.</w:t>
      </w:r>
    </w:p>
    <w:p w14:paraId="281ADDD6" w14:textId="77777777" w:rsidR="00D723AE" w:rsidRPr="00D723AE" w:rsidRDefault="00D723AE">
      <w:pPr>
        <w:numPr>
          <w:ilvl w:val="0"/>
          <w:numId w:val="49"/>
        </w:numPr>
        <w:spacing w:line="577" w:lineRule="exact"/>
        <w:rPr>
          <w:sz w:val="28"/>
          <w:szCs w:val="28"/>
          <w:lang w:bidi="ar-EG"/>
        </w:rPr>
      </w:pPr>
      <w:r w:rsidRPr="00D723AE">
        <w:rPr>
          <w:b/>
          <w:bCs/>
          <w:sz w:val="28"/>
          <w:szCs w:val="28"/>
          <w:lang w:bidi="ar-EG"/>
        </w:rPr>
        <w:t>Feedback Surveys:</w:t>
      </w:r>
    </w:p>
    <w:p w14:paraId="29BD1689" w14:textId="77777777" w:rsidR="00D723AE" w:rsidRPr="00D723AE" w:rsidRDefault="00D723AE">
      <w:pPr>
        <w:numPr>
          <w:ilvl w:val="1"/>
          <w:numId w:val="49"/>
        </w:numPr>
        <w:spacing w:line="577" w:lineRule="exact"/>
        <w:rPr>
          <w:sz w:val="28"/>
          <w:szCs w:val="28"/>
          <w:lang w:bidi="ar-EG"/>
        </w:rPr>
      </w:pPr>
      <w:r w:rsidRPr="00D723AE">
        <w:rPr>
          <w:sz w:val="28"/>
          <w:szCs w:val="28"/>
          <w:lang w:bidi="ar-EG"/>
        </w:rPr>
        <w:t>Collecting participant feedback on training content, delivery, and relevance.</w:t>
      </w:r>
    </w:p>
    <w:p w14:paraId="56165DA9" w14:textId="77777777" w:rsidR="00D723AE" w:rsidRPr="00D723AE" w:rsidRDefault="00D723AE">
      <w:pPr>
        <w:numPr>
          <w:ilvl w:val="0"/>
          <w:numId w:val="49"/>
        </w:numPr>
        <w:spacing w:line="577" w:lineRule="exact"/>
        <w:rPr>
          <w:sz w:val="28"/>
          <w:szCs w:val="28"/>
          <w:lang w:bidi="ar-EG"/>
        </w:rPr>
      </w:pPr>
      <w:r w:rsidRPr="00D723AE">
        <w:rPr>
          <w:b/>
          <w:bCs/>
          <w:sz w:val="28"/>
          <w:szCs w:val="28"/>
          <w:lang w:bidi="ar-EG"/>
        </w:rPr>
        <w:t>Incident Tracking:</w:t>
      </w:r>
    </w:p>
    <w:p w14:paraId="3313F8B5" w14:textId="77777777" w:rsidR="00D723AE" w:rsidRPr="00D723AE" w:rsidRDefault="00D723AE">
      <w:pPr>
        <w:numPr>
          <w:ilvl w:val="1"/>
          <w:numId w:val="49"/>
        </w:numPr>
        <w:spacing w:line="577" w:lineRule="exact"/>
        <w:rPr>
          <w:sz w:val="28"/>
          <w:szCs w:val="28"/>
          <w:lang w:bidi="ar-EG"/>
        </w:rPr>
      </w:pPr>
      <w:r w:rsidRPr="00D723AE">
        <w:rPr>
          <w:sz w:val="28"/>
          <w:szCs w:val="28"/>
          <w:lang w:bidi="ar-EG"/>
        </w:rPr>
        <w:t>Monitoring the number of reported incidents before and after training to assess impact.</w:t>
      </w:r>
    </w:p>
    <w:p w14:paraId="20390934" w14:textId="38F1D58E" w:rsidR="00D723AE" w:rsidRPr="00D723AE" w:rsidRDefault="00D723AE" w:rsidP="00D723AE">
      <w:pPr>
        <w:spacing w:line="577" w:lineRule="exact"/>
        <w:ind w:left="24"/>
        <w:rPr>
          <w:b/>
          <w:bCs/>
          <w:i/>
          <w:iCs/>
          <w:color w:val="FF0000"/>
          <w:sz w:val="28"/>
          <w:szCs w:val="28"/>
          <w:u w:val="single"/>
          <w:lang w:bidi="ar-EG"/>
        </w:rPr>
      </w:pPr>
      <w:r w:rsidRPr="00D723AE">
        <w:rPr>
          <w:b/>
          <w:bCs/>
          <w:i/>
          <w:iCs/>
          <w:color w:val="FF0000"/>
          <w:sz w:val="28"/>
          <w:szCs w:val="28"/>
          <w:u w:val="single"/>
          <w:lang w:bidi="ar-EG"/>
        </w:rPr>
        <w:t>3.2.4.2 Continuous Improvement</w:t>
      </w:r>
    </w:p>
    <w:p w14:paraId="4722D460" w14:textId="77777777" w:rsidR="00D723AE" w:rsidRPr="00D723AE" w:rsidRDefault="00D723AE">
      <w:pPr>
        <w:numPr>
          <w:ilvl w:val="0"/>
          <w:numId w:val="50"/>
        </w:numPr>
        <w:spacing w:line="577" w:lineRule="exact"/>
        <w:rPr>
          <w:sz w:val="28"/>
          <w:szCs w:val="28"/>
          <w:lang w:bidi="ar-EG"/>
        </w:rPr>
      </w:pPr>
      <w:r w:rsidRPr="00D723AE">
        <w:rPr>
          <w:b/>
          <w:bCs/>
          <w:sz w:val="28"/>
          <w:szCs w:val="28"/>
          <w:lang w:bidi="ar-EG"/>
        </w:rPr>
        <w:t>Regular Review of Content:</w:t>
      </w:r>
    </w:p>
    <w:p w14:paraId="1E3A4177" w14:textId="77777777" w:rsidR="00D723AE" w:rsidRPr="00D723AE" w:rsidRDefault="00D723AE">
      <w:pPr>
        <w:numPr>
          <w:ilvl w:val="1"/>
          <w:numId w:val="50"/>
        </w:numPr>
        <w:spacing w:line="577" w:lineRule="exact"/>
        <w:rPr>
          <w:sz w:val="28"/>
          <w:szCs w:val="28"/>
          <w:lang w:bidi="ar-EG"/>
        </w:rPr>
      </w:pPr>
      <w:r w:rsidRPr="00D723AE">
        <w:rPr>
          <w:sz w:val="28"/>
          <w:szCs w:val="28"/>
          <w:lang w:bidi="ar-EG"/>
        </w:rPr>
        <w:t>Updating training materials to reflect emerging threats and changes in technology.</w:t>
      </w:r>
    </w:p>
    <w:p w14:paraId="3BEE3CDC" w14:textId="77777777" w:rsidR="00D723AE" w:rsidRPr="00D723AE" w:rsidRDefault="00D723AE">
      <w:pPr>
        <w:numPr>
          <w:ilvl w:val="0"/>
          <w:numId w:val="50"/>
        </w:numPr>
        <w:spacing w:line="577" w:lineRule="exact"/>
        <w:rPr>
          <w:sz w:val="28"/>
          <w:szCs w:val="28"/>
          <w:lang w:bidi="ar-EG"/>
        </w:rPr>
      </w:pPr>
      <w:r w:rsidRPr="00D723AE">
        <w:rPr>
          <w:b/>
          <w:bCs/>
          <w:sz w:val="28"/>
          <w:szCs w:val="28"/>
          <w:lang w:bidi="ar-EG"/>
        </w:rPr>
        <w:t>Follow-Up Training:</w:t>
      </w:r>
    </w:p>
    <w:p w14:paraId="3DA19A77" w14:textId="77777777" w:rsidR="00D723AE" w:rsidRPr="00D723AE" w:rsidRDefault="00D723AE">
      <w:pPr>
        <w:numPr>
          <w:ilvl w:val="1"/>
          <w:numId w:val="50"/>
        </w:numPr>
        <w:spacing w:line="577" w:lineRule="exact"/>
        <w:rPr>
          <w:sz w:val="28"/>
          <w:szCs w:val="28"/>
          <w:lang w:bidi="ar-EG"/>
        </w:rPr>
      </w:pPr>
      <w:r w:rsidRPr="00D723AE">
        <w:rPr>
          <w:sz w:val="28"/>
          <w:szCs w:val="28"/>
          <w:lang w:bidi="ar-EG"/>
        </w:rPr>
        <w:t>Offering periodic refresher courses and updates to keep employees informed.</w:t>
      </w:r>
    </w:p>
    <w:p w14:paraId="7BAF9933" w14:textId="77777777" w:rsidR="00D723AE" w:rsidRPr="00D723AE" w:rsidRDefault="00D723AE">
      <w:pPr>
        <w:numPr>
          <w:ilvl w:val="0"/>
          <w:numId w:val="50"/>
        </w:numPr>
        <w:spacing w:line="577" w:lineRule="exact"/>
        <w:rPr>
          <w:sz w:val="28"/>
          <w:szCs w:val="28"/>
          <w:lang w:bidi="ar-EG"/>
        </w:rPr>
      </w:pPr>
      <w:r w:rsidRPr="00D723AE">
        <w:rPr>
          <w:b/>
          <w:bCs/>
          <w:sz w:val="28"/>
          <w:szCs w:val="28"/>
          <w:lang w:bidi="ar-EG"/>
        </w:rPr>
        <w:t>Engagement Metrics:</w:t>
      </w:r>
    </w:p>
    <w:p w14:paraId="1A952ECB" w14:textId="77777777" w:rsidR="00D723AE" w:rsidRPr="00D723AE" w:rsidRDefault="00D723AE">
      <w:pPr>
        <w:numPr>
          <w:ilvl w:val="1"/>
          <w:numId w:val="50"/>
        </w:numPr>
        <w:spacing w:line="577" w:lineRule="exact"/>
        <w:rPr>
          <w:sz w:val="28"/>
          <w:szCs w:val="28"/>
          <w:lang w:bidi="ar-EG"/>
        </w:rPr>
      </w:pPr>
      <w:r w:rsidRPr="00D723AE">
        <w:rPr>
          <w:sz w:val="28"/>
          <w:szCs w:val="28"/>
          <w:lang w:bidi="ar-EG"/>
        </w:rPr>
        <w:t>Analyzing participation rates and feedback to improve future training sessions.</w:t>
      </w:r>
    </w:p>
    <w:p w14:paraId="6830DF8F" w14:textId="77777777" w:rsidR="00D723AE" w:rsidRPr="00D723AE" w:rsidRDefault="00000000" w:rsidP="00D723AE">
      <w:pPr>
        <w:spacing w:line="577" w:lineRule="exact"/>
        <w:ind w:left="24"/>
        <w:rPr>
          <w:sz w:val="28"/>
          <w:szCs w:val="28"/>
          <w:lang w:bidi="ar-EG"/>
        </w:rPr>
      </w:pPr>
      <w:r>
        <w:rPr>
          <w:sz w:val="28"/>
          <w:szCs w:val="28"/>
          <w:lang w:bidi="ar-EG"/>
        </w:rPr>
        <w:pict w14:anchorId="357E0411">
          <v:rect id="_x0000_i1029" style="width:0;height:1.5pt" o:hralign="center" o:hrstd="t" o:hr="t" fillcolor="#a0a0a0" stroked="f"/>
        </w:pict>
      </w:r>
    </w:p>
    <w:p w14:paraId="35FD6B88" w14:textId="025A7C31" w:rsidR="00D723AE" w:rsidRPr="00D723AE" w:rsidRDefault="00D723AE" w:rsidP="00D723AE">
      <w:pPr>
        <w:spacing w:line="577" w:lineRule="exact"/>
        <w:ind w:left="24"/>
        <w:rPr>
          <w:b/>
          <w:bCs/>
          <w:i/>
          <w:iCs/>
          <w:color w:val="FF0000"/>
          <w:sz w:val="28"/>
          <w:szCs w:val="28"/>
          <w:u w:val="single"/>
          <w:lang w:bidi="ar-EG"/>
        </w:rPr>
      </w:pPr>
      <w:r w:rsidRPr="00D723AE">
        <w:rPr>
          <w:b/>
          <w:bCs/>
          <w:i/>
          <w:iCs/>
          <w:color w:val="FF0000"/>
          <w:sz w:val="28"/>
          <w:szCs w:val="28"/>
          <w:u w:val="single"/>
          <w:lang w:bidi="ar-EG"/>
        </w:rPr>
        <w:t>3.2.5 Conclusion</w:t>
      </w:r>
    </w:p>
    <w:p w14:paraId="5613208A" w14:textId="77777777" w:rsidR="00D723AE" w:rsidRDefault="00D723AE" w:rsidP="00D723AE">
      <w:pPr>
        <w:spacing w:line="577" w:lineRule="exact"/>
        <w:ind w:left="24"/>
        <w:rPr>
          <w:sz w:val="28"/>
          <w:szCs w:val="28"/>
          <w:lang w:bidi="ar-EG"/>
        </w:rPr>
      </w:pPr>
      <w:r w:rsidRPr="00D723AE">
        <w:rPr>
          <w:sz w:val="28"/>
          <w:szCs w:val="28"/>
          <w:lang w:bidi="ar-EG"/>
        </w:rPr>
        <w:t>User awareness training is a vital part of an organization’s cybersecurity strategy. By educating employees about potential threats and safe computing practices, organizations can significantly reduce their risk of security incidents. Regular training, evaluation, and updates to the training program are essential to maintain a high level of security awareness among employees.</w:t>
      </w:r>
    </w:p>
    <w:p w14:paraId="2A11B5AA" w14:textId="77777777" w:rsidR="00766722" w:rsidRDefault="00766722" w:rsidP="00D723AE">
      <w:pPr>
        <w:spacing w:line="577" w:lineRule="exact"/>
        <w:ind w:left="24"/>
        <w:rPr>
          <w:sz w:val="28"/>
          <w:szCs w:val="28"/>
          <w:lang w:bidi="ar-EG"/>
        </w:rPr>
      </w:pPr>
    </w:p>
    <w:p w14:paraId="65FBC945" w14:textId="2234CA3A" w:rsidR="00766722" w:rsidRDefault="0053533B" w:rsidP="00766722">
      <w:pPr>
        <w:spacing w:line="577" w:lineRule="exact"/>
        <w:ind w:left="24"/>
        <w:rPr>
          <w:b/>
          <w:bCs/>
          <w:i/>
          <w:iCs/>
          <w:color w:val="FF0000"/>
          <w:sz w:val="28"/>
          <w:szCs w:val="28"/>
          <w:u w:val="single"/>
          <w:lang w:bidi="ar-EG"/>
        </w:rPr>
      </w:pPr>
      <w:r>
        <w:rPr>
          <w:b/>
          <w:bCs/>
          <w:i/>
          <w:iCs/>
          <w:color w:val="FF0000"/>
          <w:sz w:val="28"/>
          <w:szCs w:val="28"/>
          <w:u w:val="single"/>
          <w:lang w:bidi="ar-EG"/>
        </w:rPr>
        <w:t>3.2.6 Avoid</w:t>
      </w:r>
      <w:r w:rsidR="00766722">
        <w:rPr>
          <w:b/>
          <w:bCs/>
          <w:i/>
          <w:iCs/>
          <w:color w:val="FF0000"/>
          <w:sz w:val="28"/>
          <w:szCs w:val="28"/>
          <w:u w:val="single"/>
          <w:lang w:bidi="ar-EG"/>
        </w:rPr>
        <w:t xml:space="preserve"> Phishing </w:t>
      </w:r>
      <w:r>
        <w:rPr>
          <w:b/>
          <w:bCs/>
          <w:i/>
          <w:iCs/>
          <w:color w:val="FF0000"/>
          <w:sz w:val="28"/>
          <w:szCs w:val="28"/>
          <w:u w:val="single"/>
          <w:lang w:bidi="ar-EG"/>
        </w:rPr>
        <w:t>mail.</w:t>
      </w:r>
    </w:p>
    <w:p w14:paraId="2F848647" w14:textId="77777777" w:rsidR="0053533B" w:rsidRDefault="0053533B" w:rsidP="0053533B">
      <w:pPr>
        <w:spacing w:line="577" w:lineRule="exact"/>
        <w:ind w:left="24"/>
        <w:rPr>
          <w:b/>
          <w:bCs/>
          <w:i/>
          <w:iCs/>
          <w:sz w:val="28"/>
          <w:szCs w:val="28"/>
          <w:u w:val="single"/>
          <w:lang w:bidi="ar-EG"/>
        </w:rPr>
      </w:pPr>
    </w:p>
    <w:p w14:paraId="531122BF" w14:textId="17E7B7D8" w:rsidR="0053533B" w:rsidRPr="0053533B" w:rsidRDefault="0053533B" w:rsidP="0053533B">
      <w:pPr>
        <w:spacing w:line="577" w:lineRule="exact"/>
        <w:ind w:left="24"/>
        <w:rPr>
          <w:b/>
          <w:bCs/>
          <w:i/>
          <w:iCs/>
          <w:color w:val="FF0000"/>
          <w:sz w:val="28"/>
          <w:szCs w:val="28"/>
          <w:u w:val="single"/>
          <w:lang w:bidi="ar-EG"/>
        </w:rPr>
      </w:pPr>
      <w:r w:rsidRPr="0053533B">
        <w:rPr>
          <w:b/>
          <w:bCs/>
          <w:i/>
          <w:iCs/>
          <w:color w:val="FF0000"/>
          <w:sz w:val="28"/>
          <w:szCs w:val="28"/>
          <w:u w:val="single"/>
          <w:lang w:bidi="ar-EG"/>
        </w:rPr>
        <w:t>3.2.6.1 Avoiding Phishing Emails</w:t>
      </w:r>
    </w:p>
    <w:p w14:paraId="536EE37C" w14:textId="77777777" w:rsidR="0053533B" w:rsidRPr="0053533B" w:rsidRDefault="0053533B" w:rsidP="0053533B">
      <w:pPr>
        <w:spacing w:line="577" w:lineRule="exact"/>
        <w:ind w:left="24"/>
        <w:rPr>
          <w:sz w:val="28"/>
          <w:szCs w:val="28"/>
          <w:lang w:bidi="ar-EG"/>
        </w:rPr>
      </w:pPr>
      <w:r w:rsidRPr="0053533B">
        <w:rPr>
          <w:sz w:val="28"/>
          <w:szCs w:val="28"/>
          <w:lang w:bidi="ar-EG"/>
        </w:rPr>
        <w:t>Phishing emails are deceptive messages that trick recipients into revealing sensitive information or clicking on malicious links. To avoid falling for phishing, users should follow these best practices:</w:t>
      </w:r>
    </w:p>
    <w:p w14:paraId="5DB14BF2" w14:textId="77777777" w:rsidR="0053533B" w:rsidRDefault="0053533B" w:rsidP="0053533B">
      <w:pPr>
        <w:spacing w:line="577" w:lineRule="exact"/>
        <w:ind w:left="720"/>
        <w:rPr>
          <w:b/>
          <w:bCs/>
          <w:sz w:val="28"/>
          <w:szCs w:val="28"/>
          <w:lang w:bidi="ar-EG"/>
        </w:rPr>
      </w:pPr>
    </w:p>
    <w:p w14:paraId="6019EDAD" w14:textId="57B534A4" w:rsidR="0053533B" w:rsidRPr="0053533B" w:rsidRDefault="0053533B">
      <w:pPr>
        <w:numPr>
          <w:ilvl w:val="0"/>
          <w:numId w:val="51"/>
        </w:numPr>
        <w:spacing w:line="577" w:lineRule="exact"/>
        <w:rPr>
          <w:b/>
          <w:bCs/>
          <w:sz w:val="28"/>
          <w:szCs w:val="28"/>
          <w:lang w:bidi="ar-EG"/>
        </w:rPr>
      </w:pPr>
      <w:r w:rsidRPr="0053533B">
        <w:rPr>
          <w:b/>
          <w:bCs/>
          <w:sz w:val="28"/>
          <w:szCs w:val="28"/>
          <w:lang w:bidi="ar-EG"/>
        </w:rPr>
        <w:t>Examine the Sender's Email Address:</w:t>
      </w:r>
    </w:p>
    <w:p w14:paraId="5DBFF9AF" w14:textId="77777777" w:rsidR="0053533B" w:rsidRPr="0053533B" w:rsidRDefault="0053533B">
      <w:pPr>
        <w:numPr>
          <w:ilvl w:val="1"/>
          <w:numId w:val="51"/>
        </w:numPr>
        <w:spacing w:line="577" w:lineRule="exact"/>
        <w:rPr>
          <w:sz w:val="28"/>
          <w:szCs w:val="28"/>
          <w:lang w:bidi="ar-EG"/>
        </w:rPr>
      </w:pPr>
      <w:r w:rsidRPr="0053533B">
        <w:rPr>
          <w:sz w:val="28"/>
          <w:szCs w:val="28"/>
          <w:lang w:bidi="ar-EG"/>
        </w:rPr>
        <w:t>Be cautious of emails from unfamiliar senders or email addresses that don’t match the company’s domain. Look out for slight misspellings or odd variations in familiar email addresses.</w:t>
      </w:r>
    </w:p>
    <w:p w14:paraId="32EA46DE" w14:textId="77777777" w:rsidR="0053533B" w:rsidRDefault="0053533B" w:rsidP="0053533B">
      <w:pPr>
        <w:spacing w:line="577" w:lineRule="exact"/>
        <w:ind w:left="720"/>
        <w:rPr>
          <w:b/>
          <w:bCs/>
          <w:sz w:val="28"/>
          <w:szCs w:val="28"/>
          <w:lang w:bidi="ar-EG"/>
        </w:rPr>
      </w:pPr>
    </w:p>
    <w:p w14:paraId="28DAA7BC" w14:textId="75BB70FB" w:rsidR="0053533B" w:rsidRPr="0053533B" w:rsidRDefault="0053533B">
      <w:pPr>
        <w:numPr>
          <w:ilvl w:val="0"/>
          <w:numId w:val="51"/>
        </w:numPr>
        <w:spacing w:line="577" w:lineRule="exact"/>
        <w:rPr>
          <w:b/>
          <w:bCs/>
          <w:sz w:val="28"/>
          <w:szCs w:val="28"/>
          <w:lang w:bidi="ar-EG"/>
        </w:rPr>
      </w:pPr>
      <w:r w:rsidRPr="0053533B">
        <w:rPr>
          <w:b/>
          <w:bCs/>
          <w:sz w:val="28"/>
          <w:szCs w:val="28"/>
          <w:lang w:bidi="ar-EG"/>
        </w:rPr>
        <w:t>Beware of Suspicious Links and Attachments:</w:t>
      </w:r>
    </w:p>
    <w:p w14:paraId="6761A61F" w14:textId="77777777" w:rsidR="0053533B" w:rsidRPr="0053533B" w:rsidRDefault="0053533B">
      <w:pPr>
        <w:numPr>
          <w:ilvl w:val="1"/>
          <w:numId w:val="51"/>
        </w:numPr>
        <w:spacing w:line="577" w:lineRule="exact"/>
        <w:rPr>
          <w:sz w:val="28"/>
          <w:szCs w:val="28"/>
          <w:lang w:bidi="ar-EG"/>
        </w:rPr>
      </w:pPr>
      <w:r w:rsidRPr="0053533B">
        <w:rPr>
          <w:sz w:val="28"/>
          <w:szCs w:val="28"/>
          <w:lang w:bidi="ar-EG"/>
        </w:rPr>
        <w:t>Avoid clicking on links or downloading attachments from unsolicited emails. Hover over links to view the actual URL and ensure it matches the intended website.</w:t>
      </w:r>
    </w:p>
    <w:p w14:paraId="7CDC6A1D" w14:textId="77777777" w:rsidR="0053533B" w:rsidRDefault="0053533B" w:rsidP="0053533B">
      <w:pPr>
        <w:spacing w:line="577" w:lineRule="exact"/>
        <w:ind w:left="720"/>
        <w:rPr>
          <w:sz w:val="28"/>
          <w:szCs w:val="28"/>
          <w:lang w:bidi="ar-EG"/>
        </w:rPr>
      </w:pPr>
    </w:p>
    <w:p w14:paraId="282ED066" w14:textId="60AD8BE3" w:rsidR="0053533B" w:rsidRPr="0053533B" w:rsidRDefault="0053533B">
      <w:pPr>
        <w:numPr>
          <w:ilvl w:val="0"/>
          <w:numId w:val="51"/>
        </w:numPr>
        <w:spacing w:line="577" w:lineRule="exact"/>
        <w:rPr>
          <w:b/>
          <w:bCs/>
          <w:sz w:val="28"/>
          <w:szCs w:val="28"/>
          <w:lang w:bidi="ar-EG"/>
        </w:rPr>
      </w:pPr>
      <w:r w:rsidRPr="0053533B">
        <w:rPr>
          <w:b/>
          <w:bCs/>
          <w:sz w:val="28"/>
          <w:szCs w:val="28"/>
          <w:lang w:bidi="ar-EG"/>
        </w:rPr>
        <w:t>Check for Generic Greetings and Unusual Language:</w:t>
      </w:r>
    </w:p>
    <w:p w14:paraId="26FDAA6E" w14:textId="77777777" w:rsidR="0053533B" w:rsidRPr="0053533B" w:rsidRDefault="0053533B">
      <w:pPr>
        <w:numPr>
          <w:ilvl w:val="1"/>
          <w:numId w:val="51"/>
        </w:numPr>
        <w:spacing w:line="577" w:lineRule="exact"/>
        <w:rPr>
          <w:sz w:val="28"/>
          <w:szCs w:val="28"/>
          <w:lang w:bidi="ar-EG"/>
        </w:rPr>
      </w:pPr>
      <w:r w:rsidRPr="0053533B">
        <w:rPr>
          <w:sz w:val="28"/>
          <w:szCs w:val="28"/>
          <w:lang w:bidi="ar-EG"/>
        </w:rPr>
        <w:t>Phishing emails often use generic greetings such as "Dear Customer" or contain grammatical errors. Look for personalized emails from trusted sources instead.</w:t>
      </w:r>
    </w:p>
    <w:p w14:paraId="363D235E" w14:textId="77777777" w:rsidR="0053533B" w:rsidRDefault="0053533B" w:rsidP="0053533B">
      <w:pPr>
        <w:spacing w:line="577" w:lineRule="exact"/>
        <w:ind w:left="720"/>
        <w:rPr>
          <w:sz w:val="28"/>
          <w:szCs w:val="28"/>
          <w:lang w:bidi="ar-EG"/>
        </w:rPr>
      </w:pPr>
    </w:p>
    <w:p w14:paraId="6C7FFB7A" w14:textId="32A670AB" w:rsidR="0053533B" w:rsidRPr="0053533B" w:rsidRDefault="0053533B">
      <w:pPr>
        <w:numPr>
          <w:ilvl w:val="0"/>
          <w:numId w:val="51"/>
        </w:numPr>
        <w:spacing w:line="577" w:lineRule="exact"/>
        <w:rPr>
          <w:b/>
          <w:bCs/>
          <w:sz w:val="28"/>
          <w:szCs w:val="28"/>
          <w:lang w:bidi="ar-EG"/>
        </w:rPr>
      </w:pPr>
      <w:r w:rsidRPr="0053533B">
        <w:rPr>
          <w:b/>
          <w:bCs/>
          <w:sz w:val="28"/>
          <w:szCs w:val="28"/>
          <w:lang w:bidi="ar-EG"/>
        </w:rPr>
        <w:t>Look for Urgency and Threats:</w:t>
      </w:r>
    </w:p>
    <w:p w14:paraId="04DF5609" w14:textId="77777777" w:rsidR="0053533B" w:rsidRPr="0053533B" w:rsidRDefault="0053533B">
      <w:pPr>
        <w:numPr>
          <w:ilvl w:val="1"/>
          <w:numId w:val="51"/>
        </w:numPr>
        <w:spacing w:line="577" w:lineRule="exact"/>
        <w:rPr>
          <w:sz w:val="28"/>
          <w:szCs w:val="28"/>
          <w:lang w:bidi="ar-EG"/>
        </w:rPr>
      </w:pPr>
      <w:r w:rsidRPr="0053533B">
        <w:rPr>
          <w:sz w:val="28"/>
          <w:szCs w:val="28"/>
          <w:lang w:bidi="ar-EG"/>
        </w:rPr>
        <w:t>Phishing emails often use urgent language to scare users into taking quick action (e.g., "Your account will be locked in 24 hours"). If an email seems overly urgent or threatening, verify its legitimacy through another communication channel.</w:t>
      </w:r>
    </w:p>
    <w:p w14:paraId="069B8211" w14:textId="77777777" w:rsidR="0053533B" w:rsidRDefault="0053533B" w:rsidP="0053533B">
      <w:pPr>
        <w:spacing w:line="577" w:lineRule="exact"/>
        <w:ind w:left="720"/>
        <w:rPr>
          <w:sz w:val="28"/>
          <w:szCs w:val="28"/>
          <w:lang w:bidi="ar-EG"/>
        </w:rPr>
      </w:pPr>
    </w:p>
    <w:p w14:paraId="06F43B2A" w14:textId="29ADAB90" w:rsidR="0053533B" w:rsidRPr="0053533B" w:rsidRDefault="0053533B">
      <w:pPr>
        <w:numPr>
          <w:ilvl w:val="0"/>
          <w:numId w:val="51"/>
        </w:numPr>
        <w:spacing w:line="577" w:lineRule="exact"/>
        <w:rPr>
          <w:b/>
          <w:bCs/>
          <w:sz w:val="28"/>
          <w:szCs w:val="28"/>
          <w:lang w:bidi="ar-EG"/>
        </w:rPr>
      </w:pPr>
      <w:r w:rsidRPr="0053533B">
        <w:rPr>
          <w:b/>
          <w:bCs/>
          <w:sz w:val="28"/>
          <w:szCs w:val="28"/>
          <w:lang w:bidi="ar-EG"/>
        </w:rPr>
        <w:t>Verify Email Requests for Sensitive Information:</w:t>
      </w:r>
    </w:p>
    <w:p w14:paraId="628E6DF5" w14:textId="77777777" w:rsidR="0053533B" w:rsidRPr="0053533B" w:rsidRDefault="0053533B">
      <w:pPr>
        <w:numPr>
          <w:ilvl w:val="1"/>
          <w:numId w:val="51"/>
        </w:numPr>
        <w:spacing w:line="577" w:lineRule="exact"/>
        <w:rPr>
          <w:sz w:val="28"/>
          <w:szCs w:val="28"/>
          <w:lang w:bidi="ar-EG"/>
        </w:rPr>
      </w:pPr>
      <w:r w:rsidRPr="0053533B">
        <w:rPr>
          <w:sz w:val="28"/>
          <w:szCs w:val="28"/>
          <w:lang w:bidi="ar-EG"/>
        </w:rPr>
        <w:t>Legitimate companies will not ask for sensitive information like passwords, credit card details, or personal identification through email. Always verify requests for such information via phone or official company contacts.</w:t>
      </w:r>
    </w:p>
    <w:p w14:paraId="3FE4BFED" w14:textId="77777777" w:rsidR="0053533B" w:rsidRDefault="0053533B" w:rsidP="0053533B">
      <w:pPr>
        <w:spacing w:line="577" w:lineRule="exact"/>
        <w:ind w:left="720"/>
        <w:rPr>
          <w:sz w:val="28"/>
          <w:szCs w:val="28"/>
          <w:lang w:bidi="ar-EG"/>
        </w:rPr>
      </w:pPr>
    </w:p>
    <w:p w14:paraId="0D1D3696" w14:textId="25BC325C" w:rsidR="0053533B" w:rsidRPr="0053533B" w:rsidRDefault="0053533B">
      <w:pPr>
        <w:numPr>
          <w:ilvl w:val="0"/>
          <w:numId w:val="51"/>
        </w:numPr>
        <w:spacing w:line="577" w:lineRule="exact"/>
        <w:rPr>
          <w:b/>
          <w:bCs/>
          <w:sz w:val="28"/>
          <w:szCs w:val="28"/>
          <w:lang w:bidi="ar-EG"/>
        </w:rPr>
      </w:pPr>
      <w:r w:rsidRPr="0053533B">
        <w:rPr>
          <w:b/>
          <w:bCs/>
          <w:sz w:val="28"/>
          <w:szCs w:val="28"/>
          <w:lang w:bidi="ar-EG"/>
        </w:rPr>
        <w:t>Enable Anti-Phishing Features:</w:t>
      </w:r>
    </w:p>
    <w:p w14:paraId="34C3BF28" w14:textId="690D4649" w:rsidR="0053533B" w:rsidRPr="0053533B" w:rsidRDefault="0053533B">
      <w:pPr>
        <w:numPr>
          <w:ilvl w:val="1"/>
          <w:numId w:val="51"/>
        </w:numPr>
        <w:spacing w:line="577" w:lineRule="exact"/>
        <w:rPr>
          <w:sz w:val="28"/>
          <w:szCs w:val="28"/>
          <w:lang w:bidi="ar-EG"/>
        </w:rPr>
      </w:pPr>
      <w:r w:rsidRPr="0053533B">
        <w:rPr>
          <w:sz w:val="28"/>
          <w:szCs w:val="28"/>
          <w:lang w:bidi="ar-EG"/>
        </w:rPr>
        <w:t>Make sure that your email client’s anti-phishing settings are enabled and utilize tools that help identify suspicious messages.</w:t>
      </w:r>
    </w:p>
    <w:p w14:paraId="7B0329C4" w14:textId="77777777" w:rsidR="0053533B" w:rsidRDefault="0053533B" w:rsidP="0053533B">
      <w:pPr>
        <w:spacing w:line="577" w:lineRule="exact"/>
        <w:ind w:left="720"/>
        <w:rPr>
          <w:sz w:val="28"/>
          <w:szCs w:val="28"/>
          <w:lang w:bidi="ar-EG"/>
        </w:rPr>
      </w:pPr>
    </w:p>
    <w:p w14:paraId="548930E1" w14:textId="32D39B8C" w:rsidR="0053533B" w:rsidRPr="0053533B" w:rsidRDefault="0053533B">
      <w:pPr>
        <w:numPr>
          <w:ilvl w:val="0"/>
          <w:numId w:val="51"/>
        </w:numPr>
        <w:spacing w:line="577" w:lineRule="exact"/>
        <w:rPr>
          <w:b/>
          <w:bCs/>
          <w:sz w:val="28"/>
          <w:szCs w:val="28"/>
          <w:lang w:bidi="ar-EG"/>
        </w:rPr>
      </w:pPr>
      <w:r w:rsidRPr="0053533B">
        <w:rPr>
          <w:b/>
          <w:bCs/>
          <w:sz w:val="28"/>
          <w:szCs w:val="28"/>
          <w:lang w:bidi="ar-EG"/>
        </w:rPr>
        <w:t>Use Multi-Factor Authentication (MFA):</w:t>
      </w:r>
    </w:p>
    <w:p w14:paraId="2E250F4A" w14:textId="2FCCF158" w:rsidR="0053533B" w:rsidRPr="0053533B" w:rsidRDefault="0053533B">
      <w:pPr>
        <w:numPr>
          <w:ilvl w:val="1"/>
          <w:numId w:val="51"/>
        </w:numPr>
        <w:spacing w:line="577" w:lineRule="exact"/>
        <w:rPr>
          <w:sz w:val="28"/>
          <w:szCs w:val="28"/>
          <w:lang w:bidi="ar-EG"/>
        </w:rPr>
      </w:pPr>
      <w:r w:rsidRPr="0053533B">
        <w:rPr>
          <w:sz w:val="28"/>
          <w:szCs w:val="28"/>
          <w:lang w:bidi="ar-EG"/>
        </w:rPr>
        <w:t>Even if you fall for a phishing fraud, MFA adds an extra layer of security that helps protect accounts from unauthorized access.</w:t>
      </w:r>
    </w:p>
    <w:p w14:paraId="761251C4" w14:textId="77777777" w:rsidR="0053533B" w:rsidRDefault="0053533B" w:rsidP="0053533B">
      <w:pPr>
        <w:spacing w:line="577" w:lineRule="exact"/>
        <w:ind w:left="24"/>
        <w:rPr>
          <w:sz w:val="28"/>
          <w:szCs w:val="28"/>
          <w:lang w:bidi="ar-EG"/>
        </w:rPr>
      </w:pPr>
    </w:p>
    <w:p w14:paraId="69656A95" w14:textId="77777777" w:rsidR="0053533B" w:rsidRDefault="0053533B" w:rsidP="0053533B">
      <w:pPr>
        <w:spacing w:line="577" w:lineRule="exact"/>
        <w:ind w:left="24"/>
        <w:rPr>
          <w:sz w:val="28"/>
          <w:szCs w:val="28"/>
          <w:lang w:bidi="ar-EG"/>
        </w:rPr>
      </w:pPr>
    </w:p>
    <w:p w14:paraId="5EC864C5" w14:textId="6464DB2E" w:rsidR="0053533B" w:rsidRPr="0053533B" w:rsidRDefault="0053533B" w:rsidP="0053533B">
      <w:pPr>
        <w:spacing w:line="577" w:lineRule="exact"/>
        <w:ind w:left="24"/>
        <w:rPr>
          <w:b/>
          <w:bCs/>
          <w:i/>
          <w:iCs/>
          <w:color w:val="FF0000"/>
          <w:sz w:val="28"/>
          <w:szCs w:val="28"/>
          <w:u w:val="single"/>
          <w:lang w:bidi="ar-EG"/>
        </w:rPr>
      </w:pPr>
      <w:r w:rsidRPr="0053533B">
        <w:rPr>
          <w:b/>
          <w:bCs/>
          <w:i/>
          <w:iCs/>
          <w:color w:val="FF0000"/>
          <w:sz w:val="28"/>
          <w:szCs w:val="28"/>
          <w:u w:val="single"/>
          <w:lang w:bidi="ar-EG"/>
        </w:rPr>
        <w:t>3.2.6.2 Reporting Phishing Emails to SOC Analysts</w:t>
      </w:r>
    </w:p>
    <w:p w14:paraId="48CEC011" w14:textId="77777777" w:rsidR="0053533B" w:rsidRPr="0053533B" w:rsidRDefault="0053533B" w:rsidP="0053533B">
      <w:pPr>
        <w:spacing w:line="577" w:lineRule="exact"/>
        <w:ind w:left="24"/>
        <w:rPr>
          <w:sz w:val="28"/>
          <w:szCs w:val="28"/>
          <w:lang w:bidi="ar-EG"/>
        </w:rPr>
      </w:pPr>
      <w:r w:rsidRPr="0053533B">
        <w:rPr>
          <w:sz w:val="28"/>
          <w:szCs w:val="28"/>
          <w:lang w:bidi="ar-EG"/>
        </w:rPr>
        <w:t>Having a clear reporting procedure ensures phishing attempts are swiftly investigated and mitigated. Here's how end users should report suspected phishing emails:</w:t>
      </w:r>
    </w:p>
    <w:p w14:paraId="393D9198" w14:textId="77777777" w:rsidR="0053533B" w:rsidRDefault="0053533B" w:rsidP="0053533B">
      <w:pPr>
        <w:spacing w:line="577" w:lineRule="exact"/>
        <w:ind w:left="720"/>
        <w:rPr>
          <w:sz w:val="28"/>
          <w:szCs w:val="28"/>
          <w:lang w:bidi="ar-EG"/>
        </w:rPr>
      </w:pPr>
    </w:p>
    <w:p w14:paraId="3EAB3899" w14:textId="4E62A415" w:rsidR="0053533B" w:rsidRPr="0053533B" w:rsidRDefault="0053533B">
      <w:pPr>
        <w:numPr>
          <w:ilvl w:val="0"/>
          <w:numId w:val="52"/>
        </w:numPr>
        <w:spacing w:line="577" w:lineRule="exact"/>
        <w:rPr>
          <w:b/>
          <w:bCs/>
          <w:sz w:val="28"/>
          <w:szCs w:val="28"/>
          <w:lang w:bidi="ar-EG"/>
        </w:rPr>
      </w:pPr>
      <w:r w:rsidRPr="0053533B">
        <w:rPr>
          <w:b/>
          <w:bCs/>
          <w:sz w:val="28"/>
          <w:szCs w:val="28"/>
          <w:lang w:bidi="ar-EG"/>
        </w:rPr>
        <w:t>Use the Designated Reporting Tool:</w:t>
      </w:r>
    </w:p>
    <w:p w14:paraId="49A7190D" w14:textId="6DDE2214" w:rsidR="0053533B" w:rsidRPr="0053533B" w:rsidRDefault="0053533B">
      <w:pPr>
        <w:numPr>
          <w:ilvl w:val="1"/>
          <w:numId w:val="52"/>
        </w:numPr>
        <w:spacing w:line="577" w:lineRule="exact"/>
        <w:rPr>
          <w:sz w:val="28"/>
          <w:szCs w:val="28"/>
          <w:lang w:bidi="ar-EG"/>
        </w:rPr>
      </w:pPr>
      <w:r w:rsidRPr="0053533B">
        <w:rPr>
          <w:sz w:val="28"/>
          <w:szCs w:val="28"/>
          <w:lang w:bidi="ar-EG"/>
        </w:rPr>
        <w:t>If your company uses a tool for reporting suspicious emails (such as a "Report Phishing" button in the email client), use it to instantly send the email to the security team.</w:t>
      </w:r>
    </w:p>
    <w:p w14:paraId="63638D7D" w14:textId="77777777" w:rsidR="0053533B" w:rsidRDefault="0053533B" w:rsidP="0053533B">
      <w:pPr>
        <w:spacing w:line="577" w:lineRule="exact"/>
        <w:ind w:left="720"/>
        <w:rPr>
          <w:sz w:val="28"/>
          <w:szCs w:val="28"/>
          <w:lang w:bidi="ar-EG"/>
        </w:rPr>
      </w:pPr>
    </w:p>
    <w:p w14:paraId="69924314" w14:textId="77777777" w:rsidR="0053533B" w:rsidRPr="0053533B" w:rsidRDefault="0053533B" w:rsidP="0053533B">
      <w:pPr>
        <w:spacing w:line="577" w:lineRule="exact"/>
        <w:ind w:left="720"/>
        <w:rPr>
          <w:b/>
          <w:bCs/>
          <w:sz w:val="28"/>
          <w:szCs w:val="28"/>
          <w:lang w:bidi="ar-EG"/>
        </w:rPr>
      </w:pPr>
    </w:p>
    <w:p w14:paraId="44B53F2B" w14:textId="77777777" w:rsidR="0053533B" w:rsidRDefault="0053533B" w:rsidP="0053533B">
      <w:pPr>
        <w:spacing w:line="577" w:lineRule="exact"/>
        <w:ind w:left="720"/>
        <w:rPr>
          <w:b/>
          <w:bCs/>
          <w:sz w:val="28"/>
          <w:szCs w:val="28"/>
          <w:lang w:bidi="ar-EG"/>
        </w:rPr>
      </w:pPr>
    </w:p>
    <w:p w14:paraId="119E3056" w14:textId="77777777" w:rsidR="0053533B" w:rsidRDefault="0053533B" w:rsidP="0053533B">
      <w:pPr>
        <w:spacing w:line="577" w:lineRule="exact"/>
        <w:ind w:left="720"/>
        <w:rPr>
          <w:b/>
          <w:bCs/>
          <w:sz w:val="28"/>
          <w:szCs w:val="28"/>
          <w:lang w:bidi="ar-EG"/>
        </w:rPr>
      </w:pPr>
    </w:p>
    <w:p w14:paraId="2D6A1D61" w14:textId="77777777" w:rsidR="0053533B" w:rsidRDefault="0053533B" w:rsidP="0053533B">
      <w:pPr>
        <w:spacing w:line="577" w:lineRule="exact"/>
        <w:ind w:left="720"/>
        <w:rPr>
          <w:b/>
          <w:bCs/>
          <w:sz w:val="28"/>
          <w:szCs w:val="28"/>
          <w:lang w:bidi="ar-EG"/>
        </w:rPr>
      </w:pPr>
    </w:p>
    <w:p w14:paraId="2A78EEE7" w14:textId="7CB1006C" w:rsidR="0053533B" w:rsidRPr="0053533B" w:rsidRDefault="0053533B">
      <w:pPr>
        <w:numPr>
          <w:ilvl w:val="0"/>
          <w:numId w:val="52"/>
        </w:numPr>
        <w:spacing w:line="577" w:lineRule="exact"/>
        <w:rPr>
          <w:b/>
          <w:bCs/>
          <w:sz w:val="28"/>
          <w:szCs w:val="28"/>
          <w:lang w:bidi="ar-EG"/>
        </w:rPr>
      </w:pPr>
      <w:r w:rsidRPr="0053533B">
        <w:rPr>
          <w:b/>
          <w:bCs/>
          <w:sz w:val="28"/>
          <w:szCs w:val="28"/>
          <w:lang w:bidi="ar-EG"/>
        </w:rPr>
        <w:t>Forward the Email to a SOC Analyst:</w:t>
      </w:r>
    </w:p>
    <w:p w14:paraId="7C71CBF6" w14:textId="4CB15795" w:rsidR="0053533B" w:rsidRPr="0053533B" w:rsidRDefault="0053533B">
      <w:pPr>
        <w:numPr>
          <w:ilvl w:val="1"/>
          <w:numId w:val="52"/>
        </w:numPr>
        <w:spacing w:line="577" w:lineRule="exact"/>
        <w:rPr>
          <w:sz w:val="28"/>
          <w:szCs w:val="28"/>
          <w:lang w:bidi="ar-EG"/>
        </w:rPr>
      </w:pPr>
      <w:r w:rsidRPr="0053533B">
        <w:rPr>
          <w:sz w:val="28"/>
          <w:szCs w:val="28"/>
          <w:lang w:bidi="ar-EG"/>
        </w:rPr>
        <w:t>If no automated tool is available, forward the suspected phishing email to the designated SOC email address (e.g., soc-team@company.com). Include a brief description of why you suspect the email is phishing.</w:t>
      </w:r>
    </w:p>
    <w:p w14:paraId="063968BE" w14:textId="77777777" w:rsidR="0053533B" w:rsidRDefault="0053533B" w:rsidP="0053533B">
      <w:pPr>
        <w:spacing w:line="577" w:lineRule="exact"/>
        <w:ind w:left="720"/>
        <w:rPr>
          <w:sz w:val="28"/>
          <w:szCs w:val="28"/>
          <w:lang w:bidi="ar-EG"/>
        </w:rPr>
      </w:pPr>
    </w:p>
    <w:p w14:paraId="34AA977A" w14:textId="3FA05DC0" w:rsidR="0053533B" w:rsidRPr="0053533B" w:rsidRDefault="0053533B">
      <w:pPr>
        <w:numPr>
          <w:ilvl w:val="0"/>
          <w:numId w:val="52"/>
        </w:numPr>
        <w:spacing w:line="577" w:lineRule="exact"/>
        <w:rPr>
          <w:b/>
          <w:bCs/>
          <w:sz w:val="28"/>
          <w:szCs w:val="28"/>
          <w:lang w:bidi="ar-EG"/>
        </w:rPr>
      </w:pPr>
      <w:r w:rsidRPr="0053533B">
        <w:rPr>
          <w:b/>
          <w:bCs/>
          <w:sz w:val="28"/>
          <w:szCs w:val="28"/>
          <w:lang w:bidi="ar-EG"/>
        </w:rPr>
        <w:t>Provide Detailed Information:</w:t>
      </w:r>
    </w:p>
    <w:p w14:paraId="0F81E795" w14:textId="77777777" w:rsidR="0053533B" w:rsidRPr="0053533B" w:rsidRDefault="0053533B">
      <w:pPr>
        <w:numPr>
          <w:ilvl w:val="1"/>
          <w:numId w:val="52"/>
        </w:numPr>
        <w:spacing w:line="577" w:lineRule="exact"/>
        <w:rPr>
          <w:sz w:val="28"/>
          <w:szCs w:val="28"/>
          <w:lang w:bidi="ar-EG"/>
        </w:rPr>
      </w:pPr>
      <w:r w:rsidRPr="0053533B">
        <w:rPr>
          <w:sz w:val="28"/>
          <w:szCs w:val="28"/>
          <w:lang w:bidi="ar-EG"/>
        </w:rPr>
        <w:t>When reporting, include relevant details such as the sender’s email address, the subject line, and any actions taken (e.g., clicked links, opened attachments).</w:t>
      </w:r>
    </w:p>
    <w:p w14:paraId="045607EA" w14:textId="77777777" w:rsidR="0053533B" w:rsidRDefault="0053533B" w:rsidP="0053533B">
      <w:pPr>
        <w:spacing w:line="577" w:lineRule="exact"/>
        <w:ind w:left="720"/>
        <w:rPr>
          <w:sz w:val="28"/>
          <w:szCs w:val="28"/>
          <w:lang w:bidi="ar-EG"/>
        </w:rPr>
      </w:pPr>
    </w:p>
    <w:p w14:paraId="059E04D1" w14:textId="78DE5454" w:rsidR="0053533B" w:rsidRPr="0053533B" w:rsidRDefault="0053533B">
      <w:pPr>
        <w:numPr>
          <w:ilvl w:val="0"/>
          <w:numId w:val="52"/>
        </w:numPr>
        <w:spacing w:line="577" w:lineRule="exact"/>
        <w:rPr>
          <w:b/>
          <w:bCs/>
          <w:sz w:val="28"/>
          <w:szCs w:val="28"/>
          <w:lang w:bidi="ar-EG"/>
        </w:rPr>
      </w:pPr>
      <w:r w:rsidRPr="0053533B">
        <w:rPr>
          <w:b/>
          <w:bCs/>
          <w:sz w:val="28"/>
          <w:szCs w:val="28"/>
          <w:lang w:bidi="ar-EG"/>
        </w:rPr>
        <w:t>Follow Up:</w:t>
      </w:r>
    </w:p>
    <w:p w14:paraId="1A2B768F" w14:textId="77777777" w:rsidR="0053533B" w:rsidRPr="0053533B" w:rsidRDefault="0053533B">
      <w:pPr>
        <w:numPr>
          <w:ilvl w:val="1"/>
          <w:numId w:val="52"/>
        </w:numPr>
        <w:spacing w:line="577" w:lineRule="exact"/>
        <w:rPr>
          <w:sz w:val="28"/>
          <w:szCs w:val="28"/>
          <w:lang w:bidi="ar-EG"/>
        </w:rPr>
      </w:pPr>
      <w:r w:rsidRPr="0053533B">
        <w:rPr>
          <w:sz w:val="28"/>
          <w:szCs w:val="28"/>
          <w:lang w:bidi="ar-EG"/>
        </w:rPr>
        <w:t>If you interacted with the phishing email (clicked a link, entered credentials, or opened an attachment), immediately notify the SOC team or IT department for further guidance.</w:t>
      </w:r>
    </w:p>
    <w:p w14:paraId="42B2BD0A" w14:textId="77777777" w:rsidR="0053533B" w:rsidRDefault="0053533B" w:rsidP="0053533B">
      <w:pPr>
        <w:spacing w:line="577" w:lineRule="exact"/>
        <w:ind w:left="720"/>
        <w:rPr>
          <w:sz w:val="28"/>
          <w:szCs w:val="28"/>
          <w:lang w:bidi="ar-EG"/>
        </w:rPr>
      </w:pPr>
    </w:p>
    <w:p w14:paraId="106FFB02" w14:textId="1A90DE74" w:rsidR="0053533B" w:rsidRPr="0053533B" w:rsidRDefault="0053533B">
      <w:pPr>
        <w:numPr>
          <w:ilvl w:val="0"/>
          <w:numId w:val="52"/>
        </w:numPr>
        <w:spacing w:line="577" w:lineRule="exact"/>
        <w:rPr>
          <w:b/>
          <w:bCs/>
          <w:sz w:val="28"/>
          <w:szCs w:val="28"/>
          <w:lang w:bidi="ar-EG"/>
        </w:rPr>
      </w:pPr>
      <w:r w:rsidRPr="0053533B">
        <w:rPr>
          <w:b/>
          <w:bCs/>
          <w:sz w:val="28"/>
          <w:szCs w:val="28"/>
          <w:lang w:bidi="ar-EG"/>
        </w:rPr>
        <w:t>Avoid Deleting the Email:</w:t>
      </w:r>
    </w:p>
    <w:p w14:paraId="32FD31E7" w14:textId="77777777" w:rsidR="0053533B" w:rsidRDefault="0053533B">
      <w:pPr>
        <w:numPr>
          <w:ilvl w:val="1"/>
          <w:numId w:val="52"/>
        </w:numPr>
        <w:spacing w:line="577" w:lineRule="exact"/>
        <w:rPr>
          <w:sz w:val="28"/>
          <w:szCs w:val="28"/>
          <w:lang w:bidi="ar-EG"/>
        </w:rPr>
      </w:pPr>
      <w:r w:rsidRPr="0053533B">
        <w:rPr>
          <w:sz w:val="28"/>
          <w:szCs w:val="28"/>
          <w:lang w:bidi="ar-EG"/>
        </w:rPr>
        <w:t>Do not delete the email until instructed by the SOC team, as it may be needed for investigation.</w:t>
      </w:r>
    </w:p>
    <w:p w14:paraId="6B57FD9C" w14:textId="77777777" w:rsidR="0053533B" w:rsidRPr="0053533B" w:rsidRDefault="0053533B" w:rsidP="0053533B">
      <w:pPr>
        <w:spacing w:line="577" w:lineRule="exact"/>
        <w:rPr>
          <w:sz w:val="28"/>
          <w:szCs w:val="28"/>
          <w:lang w:bidi="ar-EG"/>
        </w:rPr>
      </w:pPr>
    </w:p>
    <w:p w14:paraId="36702AE8" w14:textId="632E19D7" w:rsidR="0053533B" w:rsidRPr="0053533B" w:rsidRDefault="0053533B" w:rsidP="0053533B">
      <w:pPr>
        <w:spacing w:line="577" w:lineRule="exact"/>
        <w:ind w:left="24"/>
        <w:rPr>
          <w:b/>
          <w:bCs/>
          <w:i/>
          <w:iCs/>
          <w:color w:val="FF0000"/>
          <w:sz w:val="28"/>
          <w:szCs w:val="28"/>
          <w:u w:val="single"/>
          <w:lang w:bidi="ar-EG"/>
        </w:rPr>
      </w:pPr>
      <w:r w:rsidRPr="0053533B">
        <w:rPr>
          <w:b/>
          <w:bCs/>
          <w:i/>
          <w:iCs/>
          <w:color w:val="FF0000"/>
          <w:sz w:val="28"/>
          <w:szCs w:val="28"/>
          <w:u w:val="single"/>
          <w:lang w:bidi="ar-EG"/>
        </w:rPr>
        <w:t>3.2.6.3 SOC Analysts’ Response Workflow</w:t>
      </w:r>
    </w:p>
    <w:p w14:paraId="082AE4C5" w14:textId="0095FA5D" w:rsidR="0053533B" w:rsidRPr="0053533B" w:rsidRDefault="0053533B" w:rsidP="0053533B">
      <w:pPr>
        <w:spacing w:line="577" w:lineRule="exact"/>
        <w:ind w:left="24"/>
        <w:rPr>
          <w:sz w:val="28"/>
          <w:szCs w:val="28"/>
          <w:lang w:bidi="ar-EG"/>
        </w:rPr>
      </w:pPr>
      <w:r w:rsidRPr="0053533B">
        <w:rPr>
          <w:sz w:val="28"/>
          <w:szCs w:val="28"/>
          <w:lang w:bidi="ar-EG"/>
        </w:rPr>
        <w:t>Once a phishing report is received, SOC analysts will typically follow these steps:</w:t>
      </w:r>
    </w:p>
    <w:p w14:paraId="70970EEA" w14:textId="77777777" w:rsidR="0053533B" w:rsidRPr="0053533B" w:rsidRDefault="0053533B">
      <w:pPr>
        <w:numPr>
          <w:ilvl w:val="0"/>
          <w:numId w:val="53"/>
        </w:numPr>
        <w:spacing w:line="577" w:lineRule="exact"/>
        <w:rPr>
          <w:b/>
          <w:bCs/>
          <w:sz w:val="28"/>
          <w:szCs w:val="28"/>
          <w:lang w:bidi="ar-EG"/>
        </w:rPr>
      </w:pPr>
      <w:r w:rsidRPr="0053533B">
        <w:rPr>
          <w:b/>
          <w:bCs/>
          <w:sz w:val="28"/>
          <w:szCs w:val="28"/>
          <w:lang w:bidi="ar-EG"/>
        </w:rPr>
        <w:t>Analyze the Email:</w:t>
      </w:r>
    </w:p>
    <w:p w14:paraId="6E240D6F" w14:textId="77777777" w:rsidR="0053533B" w:rsidRPr="0053533B" w:rsidRDefault="0053533B">
      <w:pPr>
        <w:numPr>
          <w:ilvl w:val="1"/>
          <w:numId w:val="53"/>
        </w:numPr>
        <w:spacing w:line="577" w:lineRule="exact"/>
        <w:rPr>
          <w:sz w:val="28"/>
          <w:szCs w:val="28"/>
          <w:lang w:bidi="ar-EG"/>
        </w:rPr>
      </w:pPr>
      <w:r w:rsidRPr="0053533B">
        <w:rPr>
          <w:sz w:val="28"/>
          <w:szCs w:val="28"/>
          <w:lang w:bidi="ar-EG"/>
        </w:rPr>
        <w:t>Verify whether the reported email is a phishing attempt and assess its threat level.</w:t>
      </w:r>
    </w:p>
    <w:p w14:paraId="782440D9" w14:textId="77777777" w:rsidR="0053533B" w:rsidRPr="0053533B" w:rsidRDefault="0053533B">
      <w:pPr>
        <w:numPr>
          <w:ilvl w:val="0"/>
          <w:numId w:val="53"/>
        </w:numPr>
        <w:spacing w:line="577" w:lineRule="exact"/>
        <w:rPr>
          <w:b/>
          <w:bCs/>
          <w:sz w:val="28"/>
          <w:szCs w:val="28"/>
          <w:lang w:bidi="ar-EG"/>
        </w:rPr>
      </w:pPr>
      <w:r w:rsidRPr="0053533B">
        <w:rPr>
          <w:b/>
          <w:bCs/>
          <w:sz w:val="28"/>
          <w:szCs w:val="28"/>
          <w:lang w:bidi="ar-EG"/>
        </w:rPr>
        <w:t>Contain and Eradicate the Threat:</w:t>
      </w:r>
    </w:p>
    <w:p w14:paraId="21D8C9D5" w14:textId="77777777" w:rsidR="0053533B" w:rsidRPr="0053533B" w:rsidRDefault="0053533B">
      <w:pPr>
        <w:numPr>
          <w:ilvl w:val="1"/>
          <w:numId w:val="53"/>
        </w:numPr>
        <w:spacing w:line="577" w:lineRule="exact"/>
        <w:rPr>
          <w:sz w:val="28"/>
          <w:szCs w:val="28"/>
          <w:lang w:bidi="ar-EG"/>
        </w:rPr>
      </w:pPr>
      <w:r w:rsidRPr="0053533B">
        <w:rPr>
          <w:sz w:val="28"/>
          <w:szCs w:val="28"/>
          <w:lang w:bidi="ar-EG"/>
        </w:rPr>
        <w:t xml:space="preserve">If the email contains malware or compromised links, SOC analysts will block the </w:t>
      </w:r>
      <w:r w:rsidRPr="0053533B">
        <w:rPr>
          <w:sz w:val="28"/>
          <w:szCs w:val="28"/>
          <w:lang w:bidi="ar-EG"/>
        </w:rPr>
        <w:lastRenderedPageBreak/>
        <w:t>source, quarantine affected systems, and alert users.</w:t>
      </w:r>
    </w:p>
    <w:p w14:paraId="14C3B3BE" w14:textId="77777777" w:rsidR="0053533B" w:rsidRPr="0053533B" w:rsidRDefault="0053533B">
      <w:pPr>
        <w:numPr>
          <w:ilvl w:val="0"/>
          <w:numId w:val="53"/>
        </w:numPr>
        <w:spacing w:line="577" w:lineRule="exact"/>
        <w:rPr>
          <w:b/>
          <w:bCs/>
          <w:sz w:val="28"/>
          <w:szCs w:val="28"/>
          <w:lang w:bidi="ar-EG"/>
        </w:rPr>
      </w:pPr>
      <w:r w:rsidRPr="0053533B">
        <w:rPr>
          <w:b/>
          <w:bCs/>
          <w:sz w:val="28"/>
          <w:szCs w:val="28"/>
          <w:lang w:bidi="ar-EG"/>
        </w:rPr>
        <w:t>Notify Affected Users:</w:t>
      </w:r>
    </w:p>
    <w:p w14:paraId="32D33ED1" w14:textId="77777777" w:rsidR="0053533B" w:rsidRPr="0053533B" w:rsidRDefault="0053533B">
      <w:pPr>
        <w:numPr>
          <w:ilvl w:val="1"/>
          <w:numId w:val="53"/>
        </w:numPr>
        <w:spacing w:line="577" w:lineRule="exact"/>
        <w:rPr>
          <w:sz w:val="28"/>
          <w:szCs w:val="28"/>
          <w:lang w:bidi="ar-EG"/>
        </w:rPr>
      </w:pPr>
      <w:r w:rsidRPr="0053533B">
        <w:rPr>
          <w:sz w:val="28"/>
          <w:szCs w:val="28"/>
          <w:lang w:bidi="ar-EG"/>
        </w:rPr>
        <w:t>Provide guidance to any users who may have interacted with the phishing email.</w:t>
      </w:r>
    </w:p>
    <w:p w14:paraId="6D1D93A4" w14:textId="77777777" w:rsidR="0053533B" w:rsidRPr="0053533B" w:rsidRDefault="0053533B">
      <w:pPr>
        <w:numPr>
          <w:ilvl w:val="0"/>
          <w:numId w:val="53"/>
        </w:numPr>
        <w:spacing w:line="577" w:lineRule="exact"/>
        <w:rPr>
          <w:b/>
          <w:bCs/>
          <w:sz w:val="28"/>
          <w:szCs w:val="28"/>
          <w:lang w:bidi="ar-EG"/>
        </w:rPr>
      </w:pPr>
      <w:r w:rsidRPr="0053533B">
        <w:rPr>
          <w:b/>
          <w:bCs/>
          <w:sz w:val="28"/>
          <w:szCs w:val="28"/>
          <w:lang w:bidi="ar-EG"/>
        </w:rPr>
        <w:t>Incident Documentation:</w:t>
      </w:r>
    </w:p>
    <w:p w14:paraId="22B5F1DE" w14:textId="77777777" w:rsidR="0053533B" w:rsidRPr="0053533B" w:rsidRDefault="0053533B">
      <w:pPr>
        <w:numPr>
          <w:ilvl w:val="1"/>
          <w:numId w:val="53"/>
        </w:numPr>
        <w:spacing w:line="577" w:lineRule="exact"/>
        <w:rPr>
          <w:sz w:val="28"/>
          <w:szCs w:val="28"/>
          <w:lang w:bidi="ar-EG"/>
        </w:rPr>
      </w:pPr>
      <w:r w:rsidRPr="0053533B">
        <w:rPr>
          <w:sz w:val="28"/>
          <w:szCs w:val="28"/>
          <w:lang w:bidi="ar-EG"/>
        </w:rPr>
        <w:t>Log the incident details and response actions in the incident management system for future reference and improvement.</w:t>
      </w:r>
    </w:p>
    <w:p w14:paraId="390C8BB8" w14:textId="77777777" w:rsidR="0053533B" w:rsidRPr="0053533B" w:rsidRDefault="0053533B">
      <w:pPr>
        <w:numPr>
          <w:ilvl w:val="0"/>
          <w:numId w:val="53"/>
        </w:numPr>
        <w:spacing w:line="577" w:lineRule="exact"/>
        <w:rPr>
          <w:b/>
          <w:bCs/>
          <w:sz w:val="28"/>
          <w:szCs w:val="28"/>
          <w:lang w:bidi="ar-EG"/>
        </w:rPr>
      </w:pPr>
      <w:r w:rsidRPr="0053533B">
        <w:rPr>
          <w:b/>
          <w:bCs/>
          <w:sz w:val="28"/>
          <w:szCs w:val="28"/>
          <w:lang w:bidi="ar-EG"/>
        </w:rPr>
        <w:t xml:space="preserve">Awareness </w:t>
      </w:r>
      <w:bookmarkStart w:id="26" w:name="OLE_LINK1"/>
      <w:r w:rsidRPr="0053533B">
        <w:rPr>
          <w:b/>
          <w:bCs/>
          <w:sz w:val="28"/>
          <w:szCs w:val="28"/>
          <w:lang w:bidi="ar-EG"/>
        </w:rPr>
        <w:t>Feedback</w:t>
      </w:r>
      <w:bookmarkEnd w:id="26"/>
      <w:r w:rsidRPr="0053533B">
        <w:rPr>
          <w:b/>
          <w:bCs/>
          <w:sz w:val="28"/>
          <w:szCs w:val="28"/>
          <w:lang w:bidi="ar-EG"/>
        </w:rPr>
        <w:t>:</w:t>
      </w:r>
    </w:p>
    <w:p w14:paraId="3158E2EB" w14:textId="77777777" w:rsidR="0053533B" w:rsidRDefault="0053533B">
      <w:pPr>
        <w:numPr>
          <w:ilvl w:val="1"/>
          <w:numId w:val="53"/>
        </w:numPr>
        <w:spacing w:line="577" w:lineRule="exact"/>
        <w:rPr>
          <w:sz w:val="28"/>
          <w:szCs w:val="28"/>
          <w:lang w:bidi="ar-EG"/>
        </w:rPr>
      </w:pPr>
      <w:r w:rsidRPr="0053533B">
        <w:rPr>
          <w:sz w:val="28"/>
          <w:szCs w:val="28"/>
          <w:lang w:bidi="ar-EG"/>
        </w:rPr>
        <w:t>Use the incident as a learning opportunity by sharing details (without confidential information) to improve user training.</w:t>
      </w:r>
    </w:p>
    <w:p w14:paraId="2F91C629" w14:textId="77777777" w:rsidR="00562EBB" w:rsidRDefault="00562EBB" w:rsidP="00562EBB">
      <w:pPr>
        <w:spacing w:line="577" w:lineRule="exact"/>
        <w:rPr>
          <w:sz w:val="28"/>
          <w:szCs w:val="28"/>
          <w:lang w:bidi="ar-EG"/>
        </w:rPr>
      </w:pPr>
    </w:p>
    <w:p w14:paraId="0057FC04" w14:textId="4BBFFD72" w:rsidR="00562EBB" w:rsidRDefault="00562EBB" w:rsidP="00562EBB">
      <w:pPr>
        <w:spacing w:line="577" w:lineRule="exact"/>
        <w:ind w:left="24"/>
        <w:rPr>
          <w:b/>
          <w:bCs/>
          <w:i/>
          <w:iCs/>
          <w:color w:val="FF0000"/>
          <w:sz w:val="28"/>
          <w:szCs w:val="28"/>
          <w:u w:val="single"/>
          <w:lang w:bidi="ar-EG"/>
        </w:rPr>
      </w:pPr>
      <w:r>
        <w:rPr>
          <w:b/>
          <w:bCs/>
          <w:i/>
          <w:iCs/>
          <w:noProof/>
          <w:color w:val="FF0000"/>
          <w:sz w:val="28"/>
          <w:szCs w:val="28"/>
          <w:u w:val="single"/>
          <w:lang w:bidi="ar-EG"/>
        </w:rPr>
        <w:drawing>
          <wp:anchor distT="0" distB="0" distL="114300" distR="114300" simplePos="0" relativeHeight="487670784" behindDoc="0" locked="0" layoutInCell="1" allowOverlap="1" wp14:anchorId="1E88E908" wp14:editId="430D35B3">
            <wp:simplePos x="0" y="0"/>
            <wp:positionH relativeFrom="margin">
              <wp:align>right</wp:align>
            </wp:positionH>
            <wp:positionV relativeFrom="page">
              <wp:posOffset>4523740</wp:posOffset>
            </wp:positionV>
            <wp:extent cx="6936105" cy="5852795"/>
            <wp:effectExtent l="0" t="0" r="0" b="0"/>
            <wp:wrapSquare wrapText="bothSides"/>
            <wp:docPr id="92757728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77287" name="Picture 927577287"/>
                    <pic:cNvPicPr/>
                  </pic:nvPicPr>
                  <pic:blipFill>
                    <a:blip r:embed="rId963" cstate="print">
                      <a:extLst>
                        <a:ext uri="{28A0092B-C50C-407E-A947-70E740481C1C}">
                          <a14:useLocalDpi xmlns:a14="http://schemas.microsoft.com/office/drawing/2010/main" val="0"/>
                        </a:ext>
                      </a:extLst>
                    </a:blip>
                    <a:stretch>
                      <a:fillRect/>
                    </a:stretch>
                  </pic:blipFill>
                  <pic:spPr>
                    <a:xfrm>
                      <a:off x="0" y="0"/>
                      <a:ext cx="6943994" cy="5860021"/>
                    </a:xfrm>
                    <a:prstGeom prst="rect">
                      <a:avLst/>
                    </a:prstGeom>
                  </pic:spPr>
                </pic:pic>
              </a:graphicData>
            </a:graphic>
            <wp14:sizeRelH relativeFrom="margin">
              <wp14:pctWidth>0</wp14:pctWidth>
            </wp14:sizeRelH>
            <wp14:sizeRelV relativeFrom="margin">
              <wp14:pctHeight>0</wp14:pctHeight>
            </wp14:sizeRelV>
          </wp:anchor>
        </w:drawing>
      </w:r>
      <w:r w:rsidRPr="00766722">
        <w:rPr>
          <w:b/>
          <w:bCs/>
          <w:i/>
          <w:iCs/>
          <w:color w:val="FF0000"/>
          <w:sz w:val="28"/>
          <w:szCs w:val="28"/>
          <w:u w:val="single"/>
          <w:lang w:bidi="ar-EG"/>
        </w:rPr>
        <w:t>3.2.</w:t>
      </w:r>
      <w:r>
        <w:rPr>
          <w:b/>
          <w:bCs/>
          <w:i/>
          <w:iCs/>
          <w:color w:val="FF0000"/>
          <w:sz w:val="28"/>
          <w:szCs w:val="28"/>
          <w:u w:val="single"/>
          <w:lang w:bidi="ar-EG"/>
        </w:rPr>
        <w:t>7 Phishing mail shapes</w:t>
      </w:r>
    </w:p>
    <w:p w14:paraId="377DA8E9" w14:textId="2795D3A2" w:rsidR="00562EBB" w:rsidRDefault="00562EBB" w:rsidP="00562EBB">
      <w:pPr>
        <w:spacing w:line="577" w:lineRule="exact"/>
        <w:ind w:left="24"/>
        <w:rPr>
          <w:b/>
          <w:bCs/>
          <w:i/>
          <w:iCs/>
          <w:color w:val="FF0000"/>
          <w:sz w:val="28"/>
          <w:szCs w:val="28"/>
          <w:u w:val="single"/>
          <w:lang w:bidi="ar-EG"/>
        </w:rPr>
      </w:pPr>
      <w:r>
        <w:rPr>
          <w:b/>
          <w:bCs/>
          <w:i/>
          <w:iCs/>
          <w:noProof/>
          <w:color w:val="FF0000"/>
          <w:sz w:val="28"/>
          <w:szCs w:val="28"/>
          <w:u w:val="single"/>
          <w:lang w:bidi="ar-EG"/>
        </w:rPr>
        <w:lastRenderedPageBreak/>
        <w:drawing>
          <wp:anchor distT="0" distB="0" distL="114300" distR="114300" simplePos="0" relativeHeight="487672832" behindDoc="0" locked="0" layoutInCell="1" allowOverlap="1" wp14:anchorId="33F23045" wp14:editId="7CF164D1">
            <wp:simplePos x="0" y="0"/>
            <wp:positionH relativeFrom="page">
              <wp:align>right</wp:align>
            </wp:positionH>
            <wp:positionV relativeFrom="margin">
              <wp:posOffset>-369570</wp:posOffset>
            </wp:positionV>
            <wp:extent cx="7555230" cy="10653395"/>
            <wp:effectExtent l="0" t="0" r="7620" b="0"/>
            <wp:wrapSquare wrapText="bothSides"/>
            <wp:docPr id="169529572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5725" name="Picture 1695295725"/>
                    <pic:cNvPicPr/>
                  </pic:nvPicPr>
                  <pic:blipFill>
                    <a:blip r:embed="rId964">
                      <a:extLst>
                        <a:ext uri="{28A0092B-C50C-407E-A947-70E740481C1C}">
                          <a14:useLocalDpi xmlns:a14="http://schemas.microsoft.com/office/drawing/2010/main" val="0"/>
                        </a:ext>
                      </a:extLst>
                    </a:blip>
                    <a:stretch>
                      <a:fillRect/>
                    </a:stretch>
                  </pic:blipFill>
                  <pic:spPr>
                    <a:xfrm>
                      <a:off x="0" y="0"/>
                      <a:ext cx="7558284" cy="10658269"/>
                    </a:xfrm>
                    <a:prstGeom prst="rect">
                      <a:avLst/>
                    </a:prstGeom>
                  </pic:spPr>
                </pic:pic>
              </a:graphicData>
            </a:graphic>
            <wp14:sizeRelH relativeFrom="margin">
              <wp14:pctWidth>0</wp14:pctWidth>
            </wp14:sizeRelH>
            <wp14:sizeRelV relativeFrom="margin">
              <wp14:pctHeight>0</wp14:pctHeight>
            </wp14:sizeRelV>
          </wp:anchor>
        </w:drawing>
      </w:r>
    </w:p>
    <w:p w14:paraId="425F2161" w14:textId="1F7D5E42" w:rsidR="00562EBB" w:rsidRDefault="00562EBB" w:rsidP="00562EBB">
      <w:pPr>
        <w:spacing w:line="577" w:lineRule="exact"/>
        <w:ind w:left="24"/>
        <w:rPr>
          <w:b/>
          <w:bCs/>
          <w:i/>
          <w:iCs/>
          <w:color w:val="FF0000"/>
          <w:sz w:val="28"/>
          <w:szCs w:val="28"/>
          <w:u w:val="single"/>
          <w:lang w:bidi="ar-EG"/>
        </w:rPr>
      </w:pPr>
    </w:p>
    <w:p w14:paraId="020F8B5C" w14:textId="54C77A02" w:rsidR="00562EBB" w:rsidRDefault="00562EBB" w:rsidP="00562EBB">
      <w:pPr>
        <w:spacing w:before="90"/>
        <w:ind w:left="2880"/>
        <w:rPr>
          <w:sz w:val="24"/>
        </w:rPr>
      </w:pPr>
      <w:r>
        <w:rPr>
          <w:sz w:val="24"/>
        </w:rPr>
        <w:t>Figures</w:t>
      </w:r>
      <w:r>
        <w:rPr>
          <w:spacing w:val="-2"/>
          <w:sz w:val="24"/>
        </w:rPr>
        <w:t xml:space="preserve"> </w:t>
      </w:r>
      <w:r>
        <w:rPr>
          <w:sz w:val="24"/>
        </w:rPr>
        <w:t>[3-1]</w:t>
      </w:r>
      <w:r>
        <w:rPr>
          <w:spacing w:val="-1"/>
          <w:sz w:val="24"/>
        </w:rPr>
        <w:t xml:space="preserve"> </w:t>
      </w:r>
      <w:r>
        <w:rPr>
          <w:sz w:val="24"/>
        </w:rPr>
        <w:t>Shows</w:t>
      </w:r>
      <w:r>
        <w:rPr>
          <w:spacing w:val="-1"/>
          <w:sz w:val="24"/>
        </w:rPr>
        <w:t xml:space="preserve"> </w:t>
      </w:r>
      <w:r>
        <w:rPr>
          <w:sz w:val="24"/>
        </w:rPr>
        <w:t>Phishing mail shape and anatomy.</w:t>
      </w:r>
    </w:p>
    <w:p w14:paraId="438935BC" w14:textId="6B639BD1" w:rsidR="00562EBB" w:rsidRDefault="00562EBB" w:rsidP="00562EBB">
      <w:pPr>
        <w:spacing w:line="577" w:lineRule="exact"/>
        <w:ind w:left="24"/>
        <w:rPr>
          <w:b/>
          <w:bCs/>
          <w:i/>
          <w:iCs/>
          <w:color w:val="FF0000"/>
          <w:sz w:val="28"/>
          <w:szCs w:val="28"/>
          <w:u w:val="single"/>
          <w:lang w:bidi="ar-EG"/>
        </w:rPr>
      </w:pPr>
    </w:p>
    <w:p w14:paraId="6C93A893" w14:textId="0D37D7A5" w:rsidR="00562EBB" w:rsidRDefault="00562EBB" w:rsidP="00562EBB">
      <w:pPr>
        <w:spacing w:line="577" w:lineRule="exact"/>
        <w:ind w:left="24"/>
        <w:rPr>
          <w:b/>
          <w:bCs/>
          <w:i/>
          <w:iCs/>
          <w:color w:val="FF0000"/>
          <w:sz w:val="28"/>
          <w:szCs w:val="28"/>
          <w:u w:val="single"/>
          <w:lang w:bidi="ar-EG"/>
        </w:rPr>
      </w:pPr>
    </w:p>
    <w:p w14:paraId="448E199B" w14:textId="6BB8BFC8" w:rsidR="00562EBB" w:rsidRDefault="00562EBB" w:rsidP="00562EBB">
      <w:pPr>
        <w:spacing w:line="577" w:lineRule="exact"/>
        <w:ind w:left="24"/>
        <w:rPr>
          <w:b/>
          <w:bCs/>
          <w:i/>
          <w:iCs/>
          <w:color w:val="FF0000"/>
          <w:sz w:val="28"/>
          <w:szCs w:val="28"/>
          <w:u w:val="single"/>
          <w:lang w:bidi="ar-EG"/>
        </w:rPr>
      </w:pPr>
    </w:p>
    <w:p w14:paraId="33CDB841" w14:textId="38AEABE5" w:rsidR="00562EBB" w:rsidRDefault="00562EBB" w:rsidP="00562EBB">
      <w:pPr>
        <w:spacing w:line="577" w:lineRule="exact"/>
        <w:ind w:left="24"/>
        <w:rPr>
          <w:b/>
          <w:bCs/>
          <w:i/>
          <w:iCs/>
          <w:color w:val="FF0000"/>
          <w:sz w:val="28"/>
          <w:szCs w:val="28"/>
          <w:u w:val="single"/>
          <w:lang w:bidi="ar-EG"/>
        </w:rPr>
      </w:pPr>
    </w:p>
    <w:p w14:paraId="22A4809B" w14:textId="29F9824A" w:rsidR="00562EBB" w:rsidRDefault="00562EBB" w:rsidP="00562EBB">
      <w:pPr>
        <w:spacing w:line="577" w:lineRule="exact"/>
        <w:ind w:left="24"/>
        <w:rPr>
          <w:b/>
          <w:bCs/>
          <w:i/>
          <w:iCs/>
          <w:color w:val="FF0000"/>
          <w:sz w:val="28"/>
          <w:szCs w:val="28"/>
          <w:u w:val="single"/>
          <w:lang w:bidi="ar-EG"/>
        </w:rPr>
      </w:pPr>
    </w:p>
    <w:p w14:paraId="76DCD256" w14:textId="282662CA" w:rsidR="00562EBB" w:rsidRDefault="00562EBB" w:rsidP="00562EBB">
      <w:pPr>
        <w:spacing w:line="577" w:lineRule="exact"/>
        <w:ind w:left="24"/>
        <w:rPr>
          <w:b/>
          <w:bCs/>
          <w:i/>
          <w:iCs/>
          <w:color w:val="FF0000"/>
          <w:sz w:val="28"/>
          <w:szCs w:val="28"/>
          <w:u w:val="single"/>
          <w:lang w:bidi="ar-EG"/>
        </w:rPr>
      </w:pPr>
    </w:p>
    <w:p w14:paraId="53B37F62" w14:textId="04593FFF" w:rsidR="00562EBB" w:rsidRDefault="00562EBB" w:rsidP="00562EBB">
      <w:pPr>
        <w:spacing w:line="577" w:lineRule="exact"/>
        <w:ind w:left="24"/>
        <w:rPr>
          <w:b/>
          <w:bCs/>
          <w:i/>
          <w:iCs/>
          <w:color w:val="FF0000"/>
          <w:sz w:val="28"/>
          <w:szCs w:val="28"/>
          <w:u w:val="single"/>
          <w:lang w:bidi="ar-EG"/>
        </w:rPr>
      </w:pPr>
    </w:p>
    <w:p w14:paraId="0B2B79F0" w14:textId="77777777" w:rsidR="00562EBB" w:rsidRDefault="00562EBB" w:rsidP="00562EBB">
      <w:pPr>
        <w:spacing w:line="577" w:lineRule="exact"/>
        <w:ind w:left="24"/>
        <w:rPr>
          <w:b/>
          <w:bCs/>
          <w:i/>
          <w:iCs/>
          <w:color w:val="FF0000"/>
          <w:sz w:val="28"/>
          <w:szCs w:val="28"/>
          <w:u w:val="single"/>
          <w:lang w:bidi="ar-EG"/>
        </w:rPr>
      </w:pPr>
    </w:p>
    <w:p w14:paraId="5A0E285A" w14:textId="77777777" w:rsidR="00562EBB" w:rsidRDefault="00562EBB" w:rsidP="00562EBB">
      <w:pPr>
        <w:spacing w:line="577" w:lineRule="exact"/>
        <w:ind w:left="24"/>
        <w:rPr>
          <w:b/>
          <w:bCs/>
          <w:i/>
          <w:iCs/>
          <w:color w:val="FF0000"/>
          <w:sz w:val="28"/>
          <w:szCs w:val="28"/>
          <w:u w:val="single"/>
          <w:lang w:bidi="ar-EG"/>
        </w:rPr>
      </w:pPr>
    </w:p>
    <w:p w14:paraId="5CC2E373" w14:textId="77777777" w:rsidR="00562EBB" w:rsidRDefault="00562EBB" w:rsidP="00562EBB">
      <w:pPr>
        <w:spacing w:line="577" w:lineRule="exact"/>
        <w:ind w:left="24"/>
        <w:rPr>
          <w:b/>
          <w:bCs/>
          <w:i/>
          <w:iCs/>
          <w:color w:val="FF0000"/>
          <w:sz w:val="28"/>
          <w:szCs w:val="28"/>
          <w:u w:val="single"/>
          <w:lang w:bidi="ar-EG"/>
        </w:rPr>
      </w:pPr>
    </w:p>
    <w:p w14:paraId="1D331DB0" w14:textId="6C2EDC36" w:rsidR="00562EBB" w:rsidRPr="0053533B" w:rsidRDefault="00562EBB" w:rsidP="00562EBB">
      <w:pPr>
        <w:spacing w:line="577" w:lineRule="exact"/>
        <w:ind w:left="24"/>
        <w:rPr>
          <w:b/>
          <w:bCs/>
          <w:i/>
          <w:iCs/>
          <w:color w:val="FF0000"/>
          <w:sz w:val="28"/>
          <w:szCs w:val="28"/>
          <w:u w:val="single"/>
          <w:lang w:bidi="ar-EG"/>
        </w:rPr>
      </w:pPr>
      <w:r>
        <w:rPr>
          <w:b/>
          <w:bCs/>
          <w:i/>
          <w:iCs/>
          <w:noProof/>
          <w:color w:val="FF0000"/>
          <w:sz w:val="28"/>
          <w:szCs w:val="28"/>
          <w:u w:val="single"/>
          <w:lang w:bidi="ar-EG"/>
        </w:rPr>
        <w:drawing>
          <wp:anchor distT="0" distB="0" distL="114300" distR="114300" simplePos="0" relativeHeight="487671808" behindDoc="0" locked="0" layoutInCell="1" allowOverlap="1" wp14:anchorId="36908BEB" wp14:editId="62C1E223">
            <wp:simplePos x="0" y="0"/>
            <wp:positionH relativeFrom="column">
              <wp:posOffset>13970</wp:posOffset>
            </wp:positionH>
            <wp:positionV relativeFrom="margin">
              <wp:align>top</wp:align>
            </wp:positionV>
            <wp:extent cx="6791325" cy="4264025"/>
            <wp:effectExtent l="0" t="0" r="9525" b="3175"/>
            <wp:wrapSquare wrapText="bothSides"/>
            <wp:docPr id="134214585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45852" name="Picture 1342145852"/>
                    <pic:cNvPicPr/>
                  </pic:nvPicPr>
                  <pic:blipFill>
                    <a:blip r:embed="rId965" cstate="print">
                      <a:extLst>
                        <a:ext uri="{28A0092B-C50C-407E-A947-70E740481C1C}">
                          <a14:useLocalDpi xmlns:a14="http://schemas.microsoft.com/office/drawing/2010/main" val="0"/>
                        </a:ext>
                      </a:extLst>
                    </a:blip>
                    <a:stretch>
                      <a:fillRect/>
                    </a:stretch>
                  </pic:blipFill>
                  <pic:spPr>
                    <a:xfrm>
                      <a:off x="0" y="0"/>
                      <a:ext cx="6791325" cy="4264025"/>
                    </a:xfrm>
                    <a:prstGeom prst="rect">
                      <a:avLst/>
                    </a:prstGeom>
                  </pic:spPr>
                </pic:pic>
              </a:graphicData>
            </a:graphic>
            <wp14:sizeRelH relativeFrom="margin">
              <wp14:pctWidth>0</wp14:pctWidth>
            </wp14:sizeRelH>
          </wp:anchor>
        </w:drawing>
      </w:r>
    </w:p>
    <w:p w14:paraId="34F03F19" w14:textId="29B9107D" w:rsidR="00766722" w:rsidRDefault="00766722" w:rsidP="00766722">
      <w:pPr>
        <w:spacing w:line="577" w:lineRule="exact"/>
        <w:ind w:left="24"/>
        <w:rPr>
          <w:b/>
          <w:bCs/>
          <w:i/>
          <w:iCs/>
          <w:color w:val="FF0000"/>
          <w:sz w:val="28"/>
          <w:szCs w:val="28"/>
          <w:u w:val="single"/>
          <w:lang w:bidi="ar-EG"/>
        </w:rPr>
      </w:pPr>
    </w:p>
    <w:p w14:paraId="4C6BFDEC" w14:textId="77777777" w:rsidR="00562EBB" w:rsidRDefault="00562EBB" w:rsidP="00766722">
      <w:pPr>
        <w:spacing w:line="577" w:lineRule="exact"/>
        <w:ind w:left="24"/>
        <w:rPr>
          <w:b/>
          <w:bCs/>
          <w:i/>
          <w:iCs/>
          <w:color w:val="FF0000"/>
          <w:sz w:val="28"/>
          <w:szCs w:val="28"/>
          <w:u w:val="single"/>
          <w:lang w:bidi="ar-EG"/>
        </w:rPr>
      </w:pPr>
      <w:bookmarkStart w:id="27" w:name="OLE_LINK4"/>
    </w:p>
    <w:p w14:paraId="21CAF46C" w14:textId="77777777" w:rsidR="00562EBB" w:rsidRDefault="00562EBB" w:rsidP="00766722">
      <w:pPr>
        <w:spacing w:line="577" w:lineRule="exact"/>
        <w:ind w:left="24"/>
        <w:rPr>
          <w:b/>
          <w:bCs/>
          <w:i/>
          <w:iCs/>
          <w:color w:val="FF0000"/>
          <w:sz w:val="28"/>
          <w:szCs w:val="28"/>
          <w:u w:val="single"/>
          <w:lang w:bidi="ar-EG"/>
        </w:rPr>
      </w:pPr>
    </w:p>
    <w:p w14:paraId="6FDCCB13" w14:textId="65F92345" w:rsidR="00766722" w:rsidRDefault="00562EBB" w:rsidP="00766722">
      <w:pPr>
        <w:spacing w:line="577" w:lineRule="exact"/>
        <w:ind w:left="24"/>
        <w:rPr>
          <w:b/>
          <w:bCs/>
          <w:i/>
          <w:iCs/>
          <w:color w:val="FF0000"/>
          <w:sz w:val="28"/>
          <w:szCs w:val="28"/>
          <w:u w:val="single"/>
          <w:lang w:bidi="ar-EG"/>
        </w:rPr>
      </w:pPr>
      <w:r w:rsidRPr="00766722">
        <w:rPr>
          <w:b/>
          <w:bCs/>
          <w:i/>
          <w:iCs/>
          <w:color w:val="FF0000"/>
          <w:sz w:val="28"/>
          <w:szCs w:val="28"/>
          <w:u w:val="single"/>
          <w:lang w:bidi="ar-EG"/>
        </w:rPr>
        <w:t>3.2.</w:t>
      </w:r>
      <w:r>
        <w:rPr>
          <w:b/>
          <w:bCs/>
          <w:i/>
          <w:iCs/>
          <w:color w:val="FF0000"/>
          <w:sz w:val="28"/>
          <w:szCs w:val="28"/>
          <w:u w:val="single"/>
          <w:lang w:bidi="ar-EG"/>
        </w:rPr>
        <w:t>8 Additional</w:t>
      </w:r>
      <w:r w:rsidR="00766722" w:rsidRPr="00766722">
        <w:rPr>
          <w:b/>
          <w:bCs/>
          <w:i/>
          <w:iCs/>
          <w:color w:val="FF0000"/>
          <w:sz w:val="28"/>
          <w:szCs w:val="28"/>
          <w:u w:val="single"/>
          <w:lang w:bidi="ar-EG"/>
        </w:rPr>
        <w:t xml:space="preserve"> </w:t>
      </w:r>
      <w:bookmarkStart w:id="28" w:name="OLE_LINK3"/>
      <w:r w:rsidR="00766722" w:rsidRPr="00766722">
        <w:rPr>
          <w:b/>
          <w:bCs/>
          <w:i/>
          <w:iCs/>
          <w:color w:val="FF0000"/>
          <w:sz w:val="28"/>
          <w:szCs w:val="28"/>
          <w:u w:val="single"/>
          <w:lang w:bidi="ar-EG"/>
        </w:rPr>
        <w:t>Resources</w:t>
      </w:r>
      <w:bookmarkEnd w:id="28"/>
    </w:p>
    <w:bookmarkEnd w:id="27"/>
    <w:p w14:paraId="6C0E98E9" w14:textId="051D32B1" w:rsidR="00766722" w:rsidRDefault="00766722" w:rsidP="00766722">
      <w:pPr>
        <w:spacing w:line="577" w:lineRule="exact"/>
        <w:ind w:left="24"/>
        <w:rPr>
          <w:b/>
          <w:bCs/>
          <w:i/>
          <w:iCs/>
          <w:color w:val="FF0000"/>
          <w:sz w:val="28"/>
          <w:szCs w:val="28"/>
          <w:u w:val="single"/>
          <w:lang w:bidi="ar-EG"/>
        </w:rPr>
      </w:pPr>
      <w:r w:rsidRPr="00766722">
        <w:rPr>
          <w:b/>
          <w:bCs/>
          <w:i/>
          <w:iCs/>
          <w:color w:val="FF0000"/>
          <w:sz w:val="28"/>
          <w:szCs w:val="28"/>
          <w:u w:val="single"/>
          <w:lang w:bidi="ar-EG"/>
        </w:rPr>
        <w:fldChar w:fldCharType="begin"/>
      </w:r>
      <w:r w:rsidRPr="00766722">
        <w:rPr>
          <w:b/>
          <w:bCs/>
          <w:i/>
          <w:iCs/>
          <w:color w:val="FF0000"/>
          <w:sz w:val="28"/>
          <w:szCs w:val="28"/>
          <w:u w:val="single"/>
          <w:lang w:bidi="ar-EG"/>
        </w:rPr>
        <w:instrText>HYPERLINK "https://www.youtube.com/watch?v=-V-uU8Tk5Pc"</w:instrText>
      </w:r>
      <w:r w:rsidRPr="00766722">
        <w:rPr>
          <w:b/>
          <w:bCs/>
          <w:i/>
          <w:iCs/>
          <w:color w:val="FF0000"/>
          <w:sz w:val="28"/>
          <w:szCs w:val="28"/>
          <w:u w:val="single"/>
          <w:lang w:bidi="ar-EG"/>
        </w:rPr>
      </w:r>
      <w:r w:rsidRPr="00766722">
        <w:rPr>
          <w:b/>
          <w:bCs/>
          <w:i/>
          <w:iCs/>
          <w:color w:val="FF0000"/>
          <w:sz w:val="28"/>
          <w:szCs w:val="28"/>
          <w:u w:val="single"/>
          <w:lang w:bidi="ar-EG"/>
        </w:rPr>
        <w:fldChar w:fldCharType="separate"/>
      </w:r>
      <w:r w:rsidRPr="00766722">
        <w:rPr>
          <w:rStyle w:val="Hyperlink"/>
          <w:b/>
          <w:bCs/>
          <w:i/>
          <w:iCs/>
          <w:sz w:val="28"/>
          <w:szCs w:val="28"/>
          <w:lang w:bidi="ar-EG"/>
        </w:rPr>
        <w:t>(146) Cyber Security Tips for End Users - YouTube</w:t>
      </w:r>
      <w:r w:rsidRPr="00766722">
        <w:rPr>
          <w:b/>
          <w:bCs/>
          <w:i/>
          <w:iCs/>
          <w:color w:val="FF0000"/>
          <w:sz w:val="28"/>
          <w:szCs w:val="28"/>
          <w:u w:val="single"/>
          <w:lang w:bidi="ar-EG"/>
        </w:rPr>
        <w:fldChar w:fldCharType="end"/>
      </w:r>
    </w:p>
    <w:p w14:paraId="029D4D39" w14:textId="63EBA8CE" w:rsidR="00766722" w:rsidRDefault="00766722" w:rsidP="00766722">
      <w:pPr>
        <w:spacing w:line="577" w:lineRule="exact"/>
        <w:ind w:left="24"/>
        <w:rPr>
          <w:b/>
          <w:bCs/>
          <w:i/>
          <w:iCs/>
          <w:color w:val="FF0000"/>
          <w:sz w:val="28"/>
          <w:szCs w:val="28"/>
          <w:u w:val="single"/>
          <w:lang w:bidi="ar-EG"/>
        </w:rPr>
      </w:pPr>
      <w:hyperlink r:id="rId966" w:history="1">
        <w:r w:rsidRPr="00766722">
          <w:rPr>
            <w:rStyle w:val="Hyperlink"/>
            <w:b/>
            <w:bCs/>
            <w:i/>
            <w:iCs/>
            <w:sz w:val="28"/>
            <w:szCs w:val="28"/>
            <w:lang w:bidi="ar-EG"/>
          </w:rPr>
          <w:t>An End User's Guide to Cybersecurity Awareness (youtube.com)</w:t>
        </w:r>
      </w:hyperlink>
    </w:p>
    <w:p w14:paraId="538FA26B" w14:textId="0323CDD0" w:rsidR="00766722" w:rsidRDefault="00766722" w:rsidP="00766722">
      <w:pPr>
        <w:spacing w:line="577" w:lineRule="exact"/>
        <w:ind w:left="24"/>
        <w:rPr>
          <w:b/>
          <w:bCs/>
          <w:i/>
          <w:iCs/>
          <w:color w:val="FF0000"/>
          <w:sz w:val="28"/>
          <w:szCs w:val="28"/>
          <w:u w:val="single"/>
          <w:lang w:bidi="ar-EG"/>
        </w:rPr>
      </w:pPr>
      <w:hyperlink r:id="rId967" w:history="1">
        <w:r w:rsidRPr="00766722">
          <w:rPr>
            <w:rStyle w:val="Hyperlink"/>
            <w:b/>
            <w:bCs/>
            <w:i/>
            <w:iCs/>
            <w:sz w:val="28"/>
            <w:szCs w:val="28"/>
            <w:lang w:bidi="ar-EG"/>
          </w:rPr>
          <w:t>Understanding the Importance of End-User Security (youtube.com)</w:t>
        </w:r>
      </w:hyperlink>
    </w:p>
    <w:p w14:paraId="1C1BC802" w14:textId="1E2E860C" w:rsidR="00766722" w:rsidRDefault="00766722" w:rsidP="00766722">
      <w:pPr>
        <w:spacing w:line="577" w:lineRule="exact"/>
        <w:ind w:left="24"/>
        <w:rPr>
          <w:b/>
          <w:bCs/>
          <w:i/>
          <w:iCs/>
          <w:color w:val="FF0000"/>
          <w:sz w:val="28"/>
          <w:szCs w:val="28"/>
          <w:u w:val="single"/>
          <w:lang w:bidi="ar-EG"/>
        </w:rPr>
      </w:pPr>
      <w:hyperlink r:id="rId968" w:history="1">
        <w:r w:rsidRPr="00766722">
          <w:rPr>
            <w:rStyle w:val="Hyperlink"/>
            <w:b/>
            <w:bCs/>
            <w:i/>
            <w:iCs/>
            <w:sz w:val="28"/>
            <w:szCs w:val="28"/>
            <w:lang w:bidi="ar-EG"/>
          </w:rPr>
          <w:t>Security Awareness for Office 365 (youtube.com)</w:t>
        </w:r>
      </w:hyperlink>
    </w:p>
    <w:p w14:paraId="48BC8CEB" w14:textId="54397428" w:rsidR="00766722" w:rsidRDefault="00766722" w:rsidP="00766722">
      <w:pPr>
        <w:spacing w:line="577" w:lineRule="exact"/>
        <w:ind w:left="24"/>
        <w:rPr>
          <w:b/>
          <w:bCs/>
          <w:i/>
          <w:iCs/>
          <w:color w:val="FF0000"/>
          <w:sz w:val="28"/>
          <w:szCs w:val="28"/>
          <w:u w:val="single"/>
          <w:lang w:bidi="ar-EG"/>
        </w:rPr>
      </w:pPr>
      <w:hyperlink r:id="rId969" w:history="1">
        <w:r w:rsidRPr="00766722">
          <w:rPr>
            <w:rStyle w:val="Hyperlink"/>
            <w:b/>
            <w:bCs/>
            <w:i/>
            <w:iCs/>
            <w:sz w:val="28"/>
            <w:szCs w:val="28"/>
            <w:lang w:bidi="ar-EG"/>
          </w:rPr>
          <w:t xml:space="preserve">(146) WATCH NOW!! Cyber Security Awareness Training </w:t>
        </w:r>
        <w:proofErr w:type="gramStart"/>
        <w:r w:rsidRPr="00766722">
          <w:rPr>
            <w:rStyle w:val="Hyperlink"/>
            <w:b/>
            <w:bCs/>
            <w:i/>
            <w:iCs/>
            <w:sz w:val="28"/>
            <w:szCs w:val="28"/>
            <w:lang w:bidi="ar-EG"/>
          </w:rPr>
          <w:t>For</w:t>
        </w:r>
        <w:proofErr w:type="gramEnd"/>
        <w:r w:rsidRPr="00766722">
          <w:rPr>
            <w:rStyle w:val="Hyperlink"/>
            <w:b/>
            <w:bCs/>
            <w:i/>
            <w:iCs/>
            <w:sz w:val="28"/>
            <w:szCs w:val="28"/>
            <w:lang w:bidi="ar-EG"/>
          </w:rPr>
          <w:t xml:space="preserve"> Employees &amp; End Users - InfoSec Pat 2022 Video - YouTube</w:t>
        </w:r>
      </w:hyperlink>
    </w:p>
    <w:p w14:paraId="618A0574" w14:textId="77777777" w:rsidR="00562EBB" w:rsidRDefault="00562EBB" w:rsidP="00766722">
      <w:pPr>
        <w:spacing w:line="577" w:lineRule="exact"/>
        <w:ind w:left="24"/>
        <w:rPr>
          <w:b/>
          <w:bCs/>
          <w:i/>
          <w:iCs/>
          <w:color w:val="FF0000"/>
          <w:sz w:val="28"/>
          <w:szCs w:val="28"/>
          <w:u w:val="single"/>
          <w:lang w:bidi="ar-EG"/>
        </w:rPr>
      </w:pPr>
    </w:p>
    <w:p w14:paraId="2B548472" w14:textId="281027AC" w:rsidR="00562EBB" w:rsidRDefault="00562EBB" w:rsidP="00766722">
      <w:pPr>
        <w:spacing w:line="577" w:lineRule="exact"/>
        <w:ind w:left="24"/>
        <w:rPr>
          <w:b/>
          <w:bCs/>
          <w:i/>
          <w:iCs/>
          <w:color w:val="FF0000"/>
          <w:sz w:val="28"/>
          <w:szCs w:val="28"/>
          <w:u w:val="single"/>
          <w:lang w:bidi="ar-EG"/>
        </w:rPr>
      </w:pPr>
    </w:p>
    <w:p w14:paraId="60F46E31" w14:textId="77777777" w:rsidR="001E1244" w:rsidRDefault="001E1244" w:rsidP="00766722">
      <w:pPr>
        <w:spacing w:line="577" w:lineRule="exact"/>
        <w:ind w:left="24"/>
        <w:rPr>
          <w:b/>
          <w:bCs/>
          <w:i/>
          <w:iCs/>
          <w:color w:val="FF0000"/>
          <w:sz w:val="28"/>
          <w:szCs w:val="28"/>
          <w:u w:val="single"/>
          <w:lang w:bidi="ar-EG"/>
        </w:rPr>
      </w:pPr>
    </w:p>
    <w:p w14:paraId="1C149FE2" w14:textId="77777777" w:rsidR="001E1244" w:rsidRDefault="001E1244" w:rsidP="00766722">
      <w:pPr>
        <w:spacing w:line="577" w:lineRule="exact"/>
        <w:ind w:left="24"/>
        <w:rPr>
          <w:b/>
          <w:bCs/>
          <w:i/>
          <w:iCs/>
          <w:color w:val="FF0000"/>
          <w:sz w:val="28"/>
          <w:szCs w:val="28"/>
          <w:u w:val="single"/>
          <w:lang w:bidi="ar-EG"/>
        </w:rPr>
      </w:pPr>
    </w:p>
    <w:p w14:paraId="4FD34DA3" w14:textId="77777777" w:rsidR="001E1244" w:rsidRDefault="001E1244" w:rsidP="00766722">
      <w:pPr>
        <w:spacing w:line="577" w:lineRule="exact"/>
        <w:ind w:left="24"/>
        <w:rPr>
          <w:b/>
          <w:bCs/>
          <w:i/>
          <w:iCs/>
          <w:color w:val="FF0000"/>
          <w:sz w:val="28"/>
          <w:szCs w:val="28"/>
          <w:u w:val="single"/>
          <w:lang w:bidi="ar-EG"/>
        </w:rPr>
      </w:pPr>
    </w:p>
    <w:p w14:paraId="219ED6D8" w14:textId="77777777" w:rsidR="001E1244" w:rsidRDefault="001E1244" w:rsidP="00766722">
      <w:pPr>
        <w:spacing w:line="577" w:lineRule="exact"/>
        <w:ind w:left="24"/>
        <w:rPr>
          <w:b/>
          <w:bCs/>
          <w:i/>
          <w:iCs/>
          <w:color w:val="FF0000"/>
          <w:sz w:val="28"/>
          <w:szCs w:val="28"/>
          <w:u w:val="single"/>
          <w:lang w:bidi="ar-EG"/>
        </w:rPr>
      </w:pPr>
    </w:p>
    <w:p w14:paraId="0159AB1B" w14:textId="77777777" w:rsidR="001E1244" w:rsidRDefault="001E1244" w:rsidP="00766722">
      <w:pPr>
        <w:spacing w:line="577" w:lineRule="exact"/>
        <w:ind w:left="24"/>
        <w:rPr>
          <w:b/>
          <w:bCs/>
          <w:i/>
          <w:iCs/>
          <w:color w:val="FF0000"/>
          <w:sz w:val="28"/>
          <w:szCs w:val="28"/>
          <w:u w:val="single"/>
          <w:lang w:bidi="ar-EG"/>
        </w:rPr>
      </w:pPr>
    </w:p>
    <w:p w14:paraId="4147C98F" w14:textId="77777777" w:rsidR="001E1244" w:rsidRDefault="001E1244" w:rsidP="00766722">
      <w:pPr>
        <w:spacing w:line="577" w:lineRule="exact"/>
        <w:ind w:left="24"/>
        <w:rPr>
          <w:b/>
          <w:bCs/>
          <w:i/>
          <w:iCs/>
          <w:color w:val="FF0000"/>
          <w:sz w:val="28"/>
          <w:szCs w:val="28"/>
          <w:u w:val="single"/>
          <w:lang w:bidi="ar-EG"/>
        </w:rPr>
      </w:pPr>
    </w:p>
    <w:p w14:paraId="44ED92ED" w14:textId="77777777" w:rsidR="001E1244" w:rsidRDefault="001E1244" w:rsidP="00766722">
      <w:pPr>
        <w:spacing w:line="577" w:lineRule="exact"/>
        <w:ind w:left="24"/>
        <w:rPr>
          <w:b/>
          <w:bCs/>
          <w:i/>
          <w:iCs/>
          <w:color w:val="FF0000"/>
          <w:sz w:val="28"/>
          <w:szCs w:val="28"/>
          <w:u w:val="single"/>
          <w:lang w:bidi="ar-EG"/>
        </w:rPr>
      </w:pPr>
    </w:p>
    <w:p w14:paraId="1A35BB9F" w14:textId="77777777" w:rsidR="001E1244" w:rsidRDefault="001E1244" w:rsidP="00766722">
      <w:pPr>
        <w:spacing w:line="577" w:lineRule="exact"/>
        <w:ind w:left="24"/>
        <w:rPr>
          <w:b/>
          <w:bCs/>
          <w:i/>
          <w:iCs/>
          <w:color w:val="FF0000"/>
          <w:sz w:val="28"/>
          <w:szCs w:val="28"/>
          <w:u w:val="single"/>
          <w:lang w:bidi="ar-EG"/>
        </w:rPr>
      </w:pPr>
    </w:p>
    <w:p w14:paraId="2A21F720" w14:textId="77777777" w:rsidR="001E1244" w:rsidRDefault="001E1244" w:rsidP="00766722">
      <w:pPr>
        <w:spacing w:line="577" w:lineRule="exact"/>
        <w:ind w:left="24"/>
        <w:rPr>
          <w:b/>
          <w:bCs/>
          <w:i/>
          <w:iCs/>
          <w:color w:val="FF0000"/>
          <w:sz w:val="28"/>
          <w:szCs w:val="28"/>
          <w:u w:val="single"/>
          <w:lang w:bidi="ar-EG"/>
        </w:rPr>
      </w:pPr>
    </w:p>
    <w:p w14:paraId="7B1ABFCD" w14:textId="77777777" w:rsidR="001E1244" w:rsidRDefault="001E1244" w:rsidP="00766722">
      <w:pPr>
        <w:spacing w:line="577" w:lineRule="exact"/>
        <w:ind w:left="24"/>
        <w:rPr>
          <w:b/>
          <w:bCs/>
          <w:i/>
          <w:iCs/>
          <w:color w:val="FF0000"/>
          <w:sz w:val="28"/>
          <w:szCs w:val="28"/>
          <w:u w:val="single"/>
          <w:lang w:bidi="ar-EG"/>
        </w:rPr>
      </w:pPr>
    </w:p>
    <w:p w14:paraId="60D6FC86" w14:textId="77777777" w:rsidR="001E1244" w:rsidRDefault="001E1244" w:rsidP="00766722">
      <w:pPr>
        <w:spacing w:line="577" w:lineRule="exact"/>
        <w:ind w:left="24"/>
        <w:rPr>
          <w:b/>
          <w:bCs/>
          <w:i/>
          <w:iCs/>
          <w:color w:val="FF0000"/>
          <w:sz w:val="28"/>
          <w:szCs w:val="28"/>
          <w:u w:val="single"/>
          <w:lang w:bidi="ar-EG"/>
        </w:rPr>
      </w:pPr>
    </w:p>
    <w:p w14:paraId="1E34B2A3" w14:textId="77777777" w:rsidR="001E1244" w:rsidRDefault="001E1244" w:rsidP="00766722">
      <w:pPr>
        <w:spacing w:line="577" w:lineRule="exact"/>
        <w:ind w:left="24"/>
        <w:rPr>
          <w:b/>
          <w:bCs/>
          <w:i/>
          <w:iCs/>
          <w:color w:val="FF0000"/>
          <w:sz w:val="28"/>
          <w:szCs w:val="28"/>
          <w:u w:val="single"/>
          <w:lang w:bidi="ar-EG"/>
        </w:rPr>
      </w:pPr>
    </w:p>
    <w:p w14:paraId="6A32F72F" w14:textId="77777777" w:rsidR="001E1244" w:rsidRDefault="001E1244" w:rsidP="00766722">
      <w:pPr>
        <w:spacing w:line="577" w:lineRule="exact"/>
        <w:ind w:left="24"/>
        <w:rPr>
          <w:b/>
          <w:bCs/>
          <w:i/>
          <w:iCs/>
          <w:color w:val="FF0000"/>
          <w:sz w:val="28"/>
          <w:szCs w:val="28"/>
          <w:u w:val="single"/>
          <w:lang w:bidi="ar-EG"/>
        </w:rPr>
      </w:pPr>
    </w:p>
    <w:p w14:paraId="3127BF9A" w14:textId="77777777" w:rsidR="001E1244" w:rsidRDefault="001E1244" w:rsidP="00766722">
      <w:pPr>
        <w:spacing w:line="577" w:lineRule="exact"/>
        <w:ind w:left="24"/>
        <w:rPr>
          <w:b/>
          <w:bCs/>
          <w:i/>
          <w:iCs/>
          <w:color w:val="FF0000"/>
          <w:sz w:val="28"/>
          <w:szCs w:val="28"/>
          <w:u w:val="single"/>
          <w:lang w:bidi="ar-EG"/>
        </w:rPr>
      </w:pPr>
    </w:p>
    <w:p w14:paraId="3D44E4B3" w14:textId="77777777" w:rsidR="001E1244" w:rsidRDefault="001E1244" w:rsidP="00766722">
      <w:pPr>
        <w:spacing w:line="577" w:lineRule="exact"/>
        <w:ind w:left="24"/>
        <w:rPr>
          <w:b/>
          <w:bCs/>
          <w:i/>
          <w:iCs/>
          <w:color w:val="FF0000"/>
          <w:sz w:val="28"/>
          <w:szCs w:val="28"/>
          <w:u w:val="single"/>
          <w:lang w:bidi="ar-EG"/>
        </w:rPr>
      </w:pPr>
    </w:p>
    <w:p w14:paraId="715F213D" w14:textId="77777777" w:rsidR="001E1244" w:rsidRDefault="001E1244" w:rsidP="00766722">
      <w:pPr>
        <w:spacing w:line="577" w:lineRule="exact"/>
        <w:ind w:left="24"/>
        <w:rPr>
          <w:b/>
          <w:bCs/>
          <w:i/>
          <w:iCs/>
          <w:color w:val="FF0000"/>
          <w:sz w:val="28"/>
          <w:szCs w:val="28"/>
          <w:u w:val="single"/>
          <w:lang w:bidi="ar-EG"/>
        </w:rPr>
      </w:pPr>
    </w:p>
    <w:p w14:paraId="07385C17" w14:textId="052EADC4" w:rsidR="001E1244" w:rsidRDefault="001E1244" w:rsidP="001E1244">
      <w:pPr>
        <w:spacing w:line="577" w:lineRule="exact"/>
        <w:ind w:left="24"/>
        <w:jc w:val="center"/>
        <w:rPr>
          <w:i/>
          <w:color w:val="FF0000"/>
          <w:spacing w:val="-3"/>
          <w:sz w:val="52"/>
          <w:u w:val="thick" w:color="FF0000"/>
        </w:rPr>
      </w:pPr>
      <w:r>
        <w:rPr>
          <w:i/>
          <w:color w:val="FF0000"/>
          <w:sz w:val="52"/>
          <w:u w:val="thick" w:color="FF0000"/>
        </w:rPr>
        <w:t>Chapter</w:t>
      </w:r>
      <w:r>
        <w:rPr>
          <w:i/>
          <w:color w:val="FF0000"/>
          <w:spacing w:val="-2"/>
          <w:sz w:val="52"/>
          <w:u w:val="thick" w:color="FF0000"/>
        </w:rPr>
        <w:t xml:space="preserve"> </w:t>
      </w:r>
      <w:r>
        <w:rPr>
          <w:i/>
          <w:color w:val="FF0000"/>
          <w:sz w:val="52"/>
          <w:u w:val="thick" w:color="FF0000"/>
        </w:rPr>
        <w:t>4:</w:t>
      </w:r>
      <w:r>
        <w:rPr>
          <w:i/>
          <w:color w:val="FF0000"/>
          <w:spacing w:val="-3"/>
          <w:sz w:val="52"/>
          <w:u w:val="thick" w:color="FF0000"/>
        </w:rPr>
        <w:t xml:space="preserve"> </w:t>
      </w:r>
      <w:r w:rsidRPr="001E1244">
        <w:rPr>
          <w:i/>
          <w:color w:val="FF0000"/>
          <w:spacing w:val="-3"/>
          <w:sz w:val="52"/>
          <w:u w:val="thick" w:color="FF0000"/>
        </w:rPr>
        <w:t>Final Report</w:t>
      </w:r>
    </w:p>
    <w:p w14:paraId="59EB318D" w14:textId="77777777" w:rsidR="001E1244" w:rsidRDefault="001E1244" w:rsidP="001E1244">
      <w:pPr>
        <w:spacing w:line="577" w:lineRule="exact"/>
        <w:ind w:left="24"/>
        <w:jc w:val="center"/>
        <w:rPr>
          <w:i/>
          <w:color w:val="FF0000"/>
          <w:spacing w:val="-3"/>
          <w:sz w:val="52"/>
          <w:u w:val="thick" w:color="FF0000"/>
        </w:rPr>
      </w:pPr>
    </w:p>
    <w:p w14:paraId="4FFB22E7" w14:textId="77777777" w:rsidR="001E1244" w:rsidRDefault="001E1244" w:rsidP="001E1244">
      <w:pPr>
        <w:spacing w:line="577" w:lineRule="exact"/>
        <w:ind w:left="24"/>
        <w:jc w:val="center"/>
        <w:rPr>
          <w:i/>
          <w:color w:val="FF0000"/>
          <w:spacing w:val="-3"/>
          <w:sz w:val="52"/>
          <w:u w:val="thick" w:color="FF0000"/>
        </w:rPr>
      </w:pPr>
    </w:p>
    <w:p w14:paraId="77EA7496" w14:textId="59F68492" w:rsidR="001E1244" w:rsidRDefault="001E1244" w:rsidP="001E1244">
      <w:pPr>
        <w:spacing w:line="577" w:lineRule="exact"/>
        <w:ind w:left="24"/>
        <w:rPr>
          <w:b/>
          <w:i/>
          <w:sz w:val="40"/>
          <w:szCs w:val="40"/>
          <w:u w:val="thick"/>
        </w:rPr>
      </w:pPr>
      <w:r>
        <w:rPr>
          <w:b/>
          <w:i/>
          <w:sz w:val="40"/>
          <w:szCs w:val="40"/>
          <w:u w:val="thick"/>
        </w:rPr>
        <w:t xml:space="preserve">4.1 </w:t>
      </w:r>
      <w:r w:rsidRPr="001E1244">
        <w:rPr>
          <w:b/>
          <w:i/>
          <w:sz w:val="40"/>
          <w:szCs w:val="40"/>
          <w:u w:val="thick"/>
        </w:rPr>
        <w:t>Final Report: Malware Analysis and Incident Response</w:t>
      </w:r>
    </w:p>
    <w:p w14:paraId="44F68000" w14:textId="77777777" w:rsidR="001E1244" w:rsidRDefault="001E1244" w:rsidP="001E1244">
      <w:pPr>
        <w:spacing w:line="577" w:lineRule="exact"/>
        <w:ind w:left="24"/>
        <w:rPr>
          <w:b/>
          <w:i/>
          <w:sz w:val="40"/>
          <w:szCs w:val="40"/>
          <w:u w:val="thick"/>
        </w:rPr>
      </w:pPr>
    </w:p>
    <w:p w14:paraId="09E192DC" w14:textId="2DCBB40D" w:rsidR="00D602A3" w:rsidRDefault="001E1244" w:rsidP="00D602A3">
      <w:pPr>
        <w:spacing w:line="577" w:lineRule="exact"/>
        <w:ind w:left="24"/>
        <w:rPr>
          <w:b/>
          <w:i/>
          <w:color w:val="FF0000"/>
          <w:sz w:val="32"/>
          <w:szCs w:val="32"/>
          <w:u w:val="thick"/>
        </w:rPr>
      </w:pPr>
      <w:r w:rsidRPr="00D602A3">
        <w:rPr>
          <w:b/>
          <w:i/>
          <w:color w:val="FF0000"/>
          <w:sz w:val="32"/>
          <w:szCs w:val="32"/>
          <w:u w:val="thick"/>
        </w:rPr>
        <w:t xml:space="preserve">4.1.1 </w:t>
      </w:r>
      <w:r w:rsidR="00D602A3" w:rsidRPr="00D602A3">
        <w:rPr>
          <w:b/>
          <w:i/>
          <w:color w:val="FF0000"/>
          <w:sz w:val="32"/>
          <w:szCs w:val="32"/>
          <w:u w:val="thick"/>
        </w:rPr>
        <w:t>Malware Analysis Report</w:t>
      </w:r>
    </w:p>
    <w:p w14:paraId="43D8D5EE" w14:textId="77777777" w:rsidR="00D602A3" w:rsidRPr="00D602A3" w:rsidRDefault="00D602A3" w:rsidP="00D602A3">
      <w:pPr>
        <w:spacing w:line="577" w:lineRule="exact"/>
        <w:ind w:left="24"/>
        <w:rPr>
          <w:b/>
          <w:i/>
          <w:color w:val="FF0000"/>
          <w:sz w:val="32"/>
          <w:szCs w:val="32"/>
          <w:u w:val="thick"/>
        </w:rPr>
      </w:pPr>
    </w:p>
    <w:p w14:paraId="11CDDE15" w14:textId="77777777" w:rsidR="001E1244" w:rsidRPr="001E1244" w:rsidRDefault="001E1244" w:rsidP="001E1244">
      <w:pPr>
        <w:spacing w:line="577" w:lineRule="exact"/>
        <w:ind w:left="24"/>
        <w:rPr>
          <w:rFonts w:asciiTheme="majorBidi" w:hAnsiTheme="majorBidi" w:cstheme="majorBidi"/>
          <w:b/>
          <w:bCs/>
          <w:iCs/>
          <w:color w:val="FF0000"/>
          <w:sz w:val="28"/>
          <w:szCs w:val="28"/>
          <w:u w:val="single"/>
        </w:rPr>
      </w:pPr>
      <w:r w:rsidRPr="001E1244">
        <w:rPr>
          <w:rFonts w:asciiTheme="majorBidi" w:hAnsiTheme="majorBidi" w:cstheme="majorBidi"/>
          <w:b/>
          <w:bCs/>
          <w:iCs/>
          <w:color w:val="FF0000"/>
          <w:sz w:val="28"/>
          <w:szCs w:val="28"/>
          <w:u w:val="single"/>
        </w:rPr>
        <w:t>Incident Response Framework</w:t>
      </w:r>
    </w:p>
    <w:p w14:paraId="21CD7631" w14:textId="77777777" w:rsidR="001E1244" w:rsidRPr="001E1244" w:rsidRDefault="001E1244" w:rsidP="001E1244">
      <w:pPr>
        <w:numPr>
          <w:ilvl w:val="0"/>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Preparation:</w:t>
      </w:r>
    </w:p>
    <w:p w14:paraId="623BEFDE"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Ensured up-to-date antivirus and antimalware definitions.</w:t>
      </w:r>
    </w:p>
    <w:p w14:paraId="306E0F16"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Enabled logging and SIEM monitoring for detecting anomalous activities.</w:t>
      </w:r>
    </w:p>
    <w:p w14:paraId="09458700"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Prepared incident response teams and playbooks to handle malware incidents.</w:t>
      </w:r>
    </w:p>
    <w:p w14:paraId="1EA0A778" w14:textId="77777777" w:rsidR="001E1244" w:rsidRDefault="001E1244" w:rsidP="001E1244">
      <w:pPr>
        <w:spacing w:line="577" w:lineRule="exact"/>
        <w:ind w:left="720"/>
        <w:rPr>
          <w:rFonts w:asciiTheme="majorBidi" w:hAnsiTheme="majorBidi" w:cstheme="majorBidi"/>
          <w:iCs/>
          <w:sz w:val="28"/>
          <w:szCs w:val="28"/>
        </w:rPr>
      </w:pPr>
    </w:p>
    <w:p w14:paraId="4B58D3D4" w14:textId="6E967F5B" w:rsidR="001E1244" w:rsidRPr="001E1244" w:rsidRDefault="001E1244" w:rsidP="001E1244">
      <w:pPr>
        <w:numPr>
          <w:ilvl w:val="0"/>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Identification:</w:t>
      </w:r>
    </w:p>
    <w:p w14:paraId="29C35B23"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Used threat intelligence and hash-based detection to identify known malware.</w:t>
      </w:r>
    </w:p>
    <w:p w14:paraId="468C0F80"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Detected suspicious activities such as unusual file executions, network connections, and behavioral indicators consistent with malware.</w:t>
      </w:r>
    </w:p>
    <w:p w14:paraId="063B8DC6"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Hash values used for identification:</w:t>
      </w:r>
    </w:p>
    <w:p w14:paraId="35BAAA77" w14:textId="77777777" w:rsidR="001E1244" w:rsidRPr="001E1244" w:rsidRDefault="001E1244" w:rsidP="001E1244">
      <w:pPr>
        <w:numPr>
          <w:ilvl w:val="2"/>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MD5: 6685c433705f558c5535789234db0e5a (Trojan)</w:t>
      </w:r>
    </w:p>
    <w:p w14:paraId="552A6049" w14:textId="77777777" w:rsidR="001E1244" w:rsidRPr="001E1244" w:rsidRDefault="001E1244" w:rsidP="001E1244">
      <w:pPr>
        <w:numPr>
          <w:ilvl w:val="2"/>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MD5: 141812f77bdef659d1bc5c1403c5e094 (AgentTesla)</w:t>
      </w:r>
    </w:p>
    <w:p w14:paraId="55BCAE2E" w14:textId="77777777" w:rsidR="001E1244" w:rsidRPr="001E1244" w:rsidRDefault="001E1244" w:rsidP="001E1244">
      <w:pPr>
        <w:numPr>
          <w:ilvl w:val="2"/>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MD5: 7299c49dd85069e47d6514ab5e10c264 (Trojan)</w:t>
      </w:r>
    </w:p>
    <w:p w14:paraId="4460AD6B" w14:textId="77777777" w:rsidR="001E1244" w:rsidRDefault="001E1244" w:rsidP="001E1244">
      <w:pPr>
        <w:spacing w:line="577" w:lineRule="exact"/>
        <w:ind w:left="720"/>
        <w:rPr>
          <w:rFonts w:asciiTheme="majorBidi" w:hAnsiTheme="majorBidi" w:cstheme="majorBidi"/>
          <w:iCs/>
          <w:sz w:val="28"/>
          <w:szCs w:val="28"/>
        </w:rPr>
      </w:pPr>
    </w:p>
    <w:p w14:paraId="3B851170" w14:textId="77777777" w:rsidR="00D602A3" w:rsidRDefault="00D602A3" w:rsidP="00D602A3">
      <w:pPr>
        <w:spacing w:line="577" w:lineRule="exact"/>
        <w:ind w:left="720"/>
        <w:rPr>
          <w:rFonts w:asciiTheme="majorBidi" w:hAnsiTheme="majorBidi" w:cstheme="majorBidi"/>
          <w:iCs/>
          <w:sz w:val="28"/>
          <w:szCs w:val="28"/>
        </w:rPr>
      </w:pPr>
    </w:p>
    <w:p w14:paraId="04CFAA82" w14:textId="77777777" w:rsidR="00D602A3" w:rsidRDefault="00D602A3" w:rsidP="00D602A3">
      <w:pPr>
        <w:spacing w:line="577" w:lineRule="exact"/>
        <w:ind w:left="720"/>
        <w:rPr>
          <w:rFonts w:asciiTheme="majorBidi" w:hAnsiTheme="majorBidi" w:cstheme="majorBidi"/>
          <w:iCs/>
          <w:sz w:val="28"/>
          <w:szCs w:val="28"/>
        </w:rPr>
      </w:pPr>
    </w:p>
    <w:p w14:paraId="2C62E23C" w14:textId="77777777" w:rsidR="00D602A3" w:rsidRDefault="00D602A3" w:rsidP="00D602A3">
      <w:pPr>
        <w:spacing w:line="577" w:lineRule="exact"/>
        <w:ind w:left="720"/>
        <w:rPr>
          <w:rFonts w:asciiTheme="majorBidi" w:hAnsiTheme="majorBidi" w:cstheme="majorBidi"/>
          <w:iCs/>
          <w:sz w:val="28"/>
          <w:szCs w:val="28"/>
        </w:rPr>
      </w:pPr>
    </w:p>
    <w:p w14:paraId="4272F680" w14:textId="2DCCFF17" w:rsidR="001E1244" w:rsidRPr="001E1244" w:rsidRDefault="001E1244" w:rsidP="001E1244">
      <w:pPr>
        <w:numPr>
          <w:ilvl w:val="0"/>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lastRenderedPageBreak/>
        <w:t>Containment:</w:t>
      </w:r>
    </w:p>
    <w:p w14:paraId="4F675388"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Implemented containment strategies such as network isolation, disabling affected accounts, and removing infected devices.</w:t>
      </w:r>
    </w:p>
    <w:p w14:paraId="49FC69BD"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Used host-based firewalls to block malicious IP addresses:</w:t>
      </w:r>
    </w:p>
    <w:p w14:paraId="73714FA0" w14:textId="77777777" w:rsidR="001E1244" w:rsidRPr="001E1244" w:rsidRDefault="001E1244" w:rsidP="001E1244">
      <w:pPr>
        <w:numPr>
          <w:ilvl w:val="2"/>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173.231.198.30, 5.135.143.133, 70.38.21.229</w:t>
      </w:r>
    </w:p>
    <w:p w14:paraId="72132C33" w14:textId="77777777" w:rsidR="00D602A3" w:rsidRDefault="00D602A3" w:rsidP="00D602A3">
      <w:pPr>
        <w:spacing w:line="577" w:lineRule="exact"/>
        <w:ind w:left="720"/>
        <w:rPr>
          <w:rFonts w:asciiTheme="majorBidi" w:hAnsiTheme="majorBidi" w:cstheme="majorBidi"/>
          <w:iCs/>
          <w:sz w:val="28"/>
          <w:szCs w:val="28"/>
        </w:rPr>
      </w:pPr>
    </w:p>
    <w:p w14:paraId="5D089067" w14:textId="7093D304" w:rsidR="001E1244" w:rsidRPr="001E1244" w:rsidRDefault="001E1244" w:rsidP="001E1244">
      <w:pPr>
        <w:numPr>
          <w:ilvl w:val="0"/>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Eradication:</w:t>
      </w:r>
    </w:p>
    <w:p w14:paraId="2C98B32F"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Removed malware using endpoint security tools.</w:t>
      </w:r>
    </w:p>
    <w:p w14:paraId="791EDDE6"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Deleted or quarantined affected files.</w:t>
      </w:r>
    </w:p>
    <w:p w14:paraId="3033B9DD"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Cleaned registry entries and startup items.</w:t>
      </w:r>
    </w:p>
    <w:p w14:paraId="09F52C73" w14:textId="77777777" w:rsidR="00D602A3" w:rsidRDefault="00D602A3" w:rsidP="00D602A3">
      <w:pPr>
        <w:spacing w:line="577" w:lineRule="exact"/>
        <w:ind w:left="720"/>
        <w:rPr>
          <w:rFonts w:asciiTheme="majorBidi" w:hAnsiTheme="majorBidi" w:cstheme="majorBidi"/>
          <w:iCs/>
          <w:sz w:val="28"/>
          <w:szCs w:val="28"/>
        </w:rPr>
      </w:pPr>
    </w:p>
    <w:p w14:paraId="4B6E301F" w14:textId="64938228" w:rsidR="001E1244" w:rsidRPr="001E1244" w:rsidRDefault="001E1244" w:rsidP="001E1244">
      <w:pPr>
        <w:numPr>
          <w:ilvl w:val="0"/>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Recovery:</w:t>
      </w:r>
    </w:p>
    <w:p w14:paraId="5D38F11F"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Restored systems from clean backups.</w:t>
      </w:r>
    </w:p>
    <w:p w14:paraId="6C87269F"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Monitored the network for any signs of reinfection.</w:t>
      </w:r>
    </w:p>
    <w:p w14:paraId="17E1A557"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Validated the integrity of restored systems.</w:t>
      </w:r>
    </w:p>
    <w:p w14:paraId="1550AE66" w14:textId="77777777" w:rsidR="00D602A3" w:rsidRDefault="00D602A3" w:rsidP="00D602A3">
      <w:pPr>
        <w:spacing w:line="577" w:lineRule="exact"/>
        <w:ind w:left="720"/>
        <w:rPr>
          <w:rFonts w:asciiTheme="majorBidi" w:hAnsiTheme="majorBidi" w:cstheme="majorBidi"/>
          <w:iCs/>
          <w:sz w:val="28"/>
          <w:szCs w:val="28"/>
        </w:rPr>
      </w:pPr>
    </w:p>
    <w:p w14:paraId="4690AC95" w14:textId="41D14BAB" w:rsidR="001E1244" w:rsidRPr="001E1244" w:rsidRDefault="001E1244" w:rsidP="001E1244">
      <w:pPr>
        <w:numPr>
          <w:ilvl w:val="0"/>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Lessons Learned:</w:t>
      </w:r>
    </w:p>
    <w:p w14:paraId="3739AFE3"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Identified gaps in the incident response process and developed strategies to improve detection, response time, and prevention measures.</w:t>
      </w:r>
    </w:p>
    <w:p w14:paraId="3B1D768D" w14:textId="77777777" w:rsidR="001E1244" w:rsidRPr="001E1244" w:rsidRDefault="001E1244" w:rsidP="001E1244">
      <w:pPr>
        <w:numPr>
          <w:ilvl w:val="1"/>
          <w:numId w:val="54"/>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Updated playbooks to include new attack vectors and indicators of compromise (IOCs).</w:t>
      </w:r>
    </w:p>
    <w:p w14:paraId="2896A400" w14:textId="77777777" w:rsidR="001E1244" w:rsidRDefault="001E1244" w:rsidP="001E1244">
      <w:pPr>
        <w:spacing w:line="577" w:lineRule="exact"/>
        <w:ind w:left="24"/>
        <w:rPr>
          <w:rFonts w:asciiTheme="majorBidi" w:hAnsiTheme="majorBidi" w:cstheme="majorBidi"/>
          <w:b/>
          <w:bCs/>
          <w:iCs/>
          <w:color w:val="FF0000"/>
          <w:sz w:val="28"/>
          <w:szCs w:val="28"/>
          <w:u w:val="single"/>
        </w:rPr>
      </w:pPr>
    </w:p>
    <w:p w14:paraId="7459C5F4" w14:textId="45960DA7" w:rsidR="001E1244" w:rsidRPr="001E1244" w:rsidRDefault="001E1244" w:rsidP="001E1244">
      <w:pPr>
        <w:spacing w:line="577" w:lineRule="exact"/>
        <w:ind w:left="24"/>
        <w:rPr>
          <w:rFonts w:asciiTheme="majorBidi" w:hAnsiTheme="majorBidi" w:cstheme="majorBidi"/>
          <w:b/>
          <w:bCs/>
          <w:iCs/>
          <w:color w:val="FF0000"/>
          <w:sz w:val="28"/>
          <w:szCs w:val="28"/>
          <w:u w:val="single"/>
        </w:rPr>
      </w:pPr>
      <w:r w:rsidRPr="001E1244">
        <w:rPr>
          <w:rFonts w:asciiTheme="majorBidi" w:hAnsiTheme="majorBidi" w:cstheme="majorBidi"/>
          <w:b/>
          <w:bCs/>
          <w:iCs/>
          <w:color w:val="FF0000"/>
          <w:sz w:val="28"/>
          <w:szCs w:val="28"/>
          <w:u w:val="single"/>
        </w:rPr>
        <w:t>Simulation Outcomes</w:t>
      </w:r>
    </w:p>
    <w:p w14:paraId="330C0D77" w14:textId="77777777" w:rsidR="001E1244" w:rsidRPr="001E1244" w:rsidRDefault="001E1244" w:rsidP="001E1244">
      <w:pPr>
        <w:numPr>
          <w:ilvl w:val="0"/>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Scenario Description: A simulated SOC environment was created to replicate a real-world malware incident involving multiple attack vectors.</w:t>
      </w:r>
    </w:p>
    <w:p w14:paraId="43E7F6A3" w14:textId="77777777" w:rsidR="001E1244" w:rsidRDefault="001E1244" w:rsidP="001E1244">
      <w:pPr>
        <w:spacing w:line="577" w:lineRule="exact"/>
        <w:ind w:left="720"/>
        <w:rPr>
          <w:rFonts w:asciiTheme="majorBidi" w:hAnsiTheme="majorBidi" w:cstheme="majorBidi"/>
          <w:iCs/>
          <w:sz w:val="28"/>
          <w:szCs w:val="28"/>
        </w:rPr>
      </w:pPr>
    </w:p>
    <w:p w14:paraId="706D5064" w14:textId="361E4FCB" w:rsidR="001E1244" w:rsidRPr="001E1244" w:rsidRDefault="001E1244" w:rsidP="001E1244">
      <w:pPr>
        <w:numPr>
          <w:ilvl w:val="0"/>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lastRenderedPageBreak/>
        <w:t>Simulated Attacks:</w:t>
      </w:r>
    </w:p>
    <w:p w14:paraId="2CB1F514" w14:textId="77777777" w:rsidR="001E1244" w:rsidRPr="001E1244" w:rsidRDefault="001E1244" w:rsidP="001E1244">
      <w:pPr>
        <w:numPr>
          <w:ilvl w:val="1"/>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Initial Compromise: A phishing email with an infected attachment (MS Word document leveraging CVE-2017-11882) was used.</w:t>
      </w:r>
    </w:p>
    <w:p w14:paraId="4213D7B5" w14:textId="77777777" w:rsidR="001E1244" w:rsidRPr="001E1244" w:rsidRDefault="001E1244" w:rsidP="001E1244">
      <w:pPr>
        <w:numPr>
          <w:ilvl w:val="1"/>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Lateral Movement: Exploited vulnerabilities such as CVE-2017-16995 for privilege escalation using JuicyPotato.EXE.</w:t>
      </w:r>
    </w:p>
    <w:p w14:paraId="0E47139F" w14:textId="77777777" w:rsidR="001E1244" w:rsidRPr="001E1244" w:rsidRDefault="001E1244" w:rsidP="001E1244">
      <w:pPr>
        <w:numPr>
          <w:ilvl w:val="1"/>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Command and Control (C2) Communication: Malicious traffic was generated to domains such as mail.davaobay.com.ph and andaluciabeach.net.</w:t>
      </w:r>
    </w:p>
    <w:p w14:paraId="1C40B77E" w14:textId="77777777" w:rsidR="001E1244" w:rsidRDefault="001E1244" w:rsidP="001E1244">
      <w:pPr>
        <w:spacing w:line="577" w:lineRule="exact"/>
        <w:ind w:left="720"/>
        <w:rPr>
          <w:rFonts w:asciiTheme="majorBidi" w:hAnsiTheme="majorBidi" w:cstheme="majorBidi"/>
          <w:iCs/>
          <w:sz w:val="28"/>
          <w:szCs w:val="28"/>
        </w:rPr>
      </w:pPr>
    </w:p>
    <w:p w14:paraId="57C87E92" w14:textId="34EDA787" w:rsidR="001E1244" w:rsidRPr="001E1244" w:rsidRDefault="001E1244" w:rsidP="001E1244">
      <w:pPr>
        <w:numPr>
          <w:ilvl w:val="0"/>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Incident Response Simulation:</w:t>
      </w:r>
    </w:p>
    <w:p w14:paraId="41AC8FA4" w14:textId="77777777" w:rsidR="001E1244" w:rsidRPr="001E1244" w:rsidRDefault="001E1244" w:rsidP="001E1244">
      <w:pPr>
        <w:numPr>
          <w:ilvl w:val="1"/>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The SOC team followed the incident response framework, conducting detection, containment, and eradication procedures.</w:t>
      </w:r>
    </w:p>
    <w:p w14:paraId="140F4FF0" w14:textId="77777777" w:rsidR="001E1244" w:rsidRPr="001E1244" w:rsidRDefault="001E1244" w:rsidP="001E1244">
      <w:pPr>
        <w:numPr>
          <w:ilvl w:val="1"/>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Multiple tools were used during the simulation, including SIEM alerts, antivirus, network monitoring, and manual analysis.</w:t>
      </w:r>
    </w:p>
    <w:p w14:paraId="2A7A56FF" w14:textId="77777777" w:rsidR="001E1244" w:rsidRPr="001E1244" w:rsidRDefault="001E1244" w:rsidP="001E1244">
      <w:pPr>
        <w:numPr>
          <w:ilvl w:val="0"/>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Evaluation Metrics:</w:t>
      </w:r>
    </w:p>
    <w:p w14:paraId="32683FF1" w14:textId="77777777" w:rsidR="001E1244" w:rsidRPr="001E1244" w:rsidRDefault="001E1244" w:rsidP="001E1244">
      <w:pPr>
        <w:numPr>
          <w:ilvl w:val="1"/>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Detection Time: 20 minutes</w:t>
      </w:r>
    </w:p>
    <w:p w14:paraId="6469C914" w14:textId="77777777" w:rsidR="001E1244" w:rsidRPr="001E1244" w:rsidRDefault="001E1244" w:rsidP="001E1244">
      <w:pPr>
        <w:numPr>
          <w:ilvl w:val="1"/>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Response Time: 45 minutes</w:t>
      </w:r>
    </w:p>
    <w:p w14:paraId="4953FDE0" w14:textId="77777777" w:rsidR="001E1244" w:rsidRPr="001E1244" w:rsidRDefault="001E1244" w:rsidP="001E1244">
      <w:pPr>
        <w:numPr>
          <w:ilvl w:val="1"/>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Eradication Success: 95%</w:t>
      </w:r>
    </w:p>
    <w:p w14:paraId="363F4CA6" w14:textId="77777777" w:rsidR="001E1244" w:rsidRPr="001E1244" w:rsidRDefault="001E1244" w:rsidP="001E1244">
      <w:pPr>
        <w:numPr>
          <w:ilvl w:val="1"/>
          <w:numId w:val="55"/>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Reinfection Cases: 0</w:t>
      </w:r>
    </w:p>
    <w:p w14:paraId="793EB8CB" w14:textId="77777777" w:rsidR="001E1244" w:rsidRDefault="001E1244" w:rsidP="001E1244">
      <w:pPr>
        <w:spacing w:line="577" w:lineRule="exact"/>
        <w:ind w:left="24"/>
        <w:rPr>
          <w:rFonts w:asciiTheme="majorBidi" w:hAnsiTheme="majorBidi" w:cstheme="majorBidi"/>
          <w:b/>
          <w:bCs/>
          <w:iCs/>
          <w:color w:val="FF0000"/>
          <w:sz w:val="28"/>
          <w:szCs w:val="28"/>
          <w:u w:val="single"/>
        </w:rPr>
      </w:pPr>
    </w:p>
    <w:p w14:paraId="356C40B7" w14:textId="7CAFA44A" w:rsidR="001E1244" w:rsidRPr="001E1244" w:rsidRDefault="001E1244" w:rsidP="001E1244">
      <w:pPr>
        <w:spacing w:line="577" w:lineRule="exact"/>
        <w:ind w:left="24"/>
        <w:rPr>
          <w:rFonts w:asciiTheme="majorBidi" w:hAnsiTheme="majorBidi" w:cstheme="majorBidi"/>
          <w:b/>
          <w:bCs/>
          <w:iCs/>
          <w:color w:val="FF0000"/>
          <w:sz w:val="28"/>
          <w:szCs w:val="28"/>
          <w:u w:val="single"/>
        </w:rPr>
      </w:pPr>
      <w:r w:rsidRPr="001E1244">
        <w:rPr>
          <w:rFonts w:asciiTheme="majorBidi" w:hAnsiTheme="majorBidi" w:cstheme="majorBidi"/>
          <w:b/>
          <w:bCs/>
          <w:iCs/>
          <w:color w:val="FF0000"/>
          <w:sz w:val="28"/>
          <w:szCs w:val="28"/>
          <w:u w:val="single"/>
        </w:rPr>
        <w:t>Malware Analysis Details</w:t>
      </w:r>
    </w:p>
    <w:p w14:paraId="14FB801A" w14:textId="77777777" w:rsidR="001E1244" w:rsidRPr="001E1244" w:rsidRDefault="001E1244" w:rsidP="001E1244">
      <w:pPr>
        <w:numPr>
          <w:ilvl w:val="0"/>
          <w:numId w:val="56"/>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Sample 1: Trojan Analysis (MD5: 6685c433705f558c5535789234db0e5a)</w:t>
      </w:r>
    </w:p>
    <w:p w14:paraId="0F6E3433" w14:textId="77777777" w:rsidR="001E1244" w:rsidRPr="001E1244" w:rsidRDefault="001E1244" w:rsidP="001E1244">
      <w:pPr>
        <w:numPr>
          <w:ilvl w:val="1"/>
          <w:numId w:val="56"/>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Behavior: Used Mshta.exe to execute malicious JavaScript.</w:t>
      </w:r>
    </w:p>
    <w:p w14:paraId="11D53856" w14:textId="77777777" w:rsidR="001E1244" w:rsidRPr="001E1244" w:rsidRDefault="001E1244" w:rsidP="001E1244">
      <w:pPr>
        <w:numPr>
          <w:ilvl w:val="1"/>
          <w:numId w:val="56"/>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Indicators: Command-line execution, network traffic to external IPs.</w:t>
      </w:r>
    </w:p>
    <w:p w14:paraId="341D90F5" w14:textId="77777777" w:rsidR="001E1244" w:rsidRDefault="001E1244" w:rsidP="001E1244">
      <w:pPr>
        <w:spacing w:line="577" w:lineRule="exact"/>
        <w:ind w:left="720"/>
        <w:rPr>
          <w:rFonts w:asciiTheme="majorBidi" w:hAnsiTheme="majorBidi" w:cstheme="majorBidi"/>
          <w:iCs/>
          <w:sz w:val="28"/>
          <w:szCs w:val="28"/>
        </w:rPr>
      </w:pPr>
    </w:p>
    <w:p w14:paraId="24D2B60D" w14:textId="77777777" w:rsidR="00D602A3" w:rsidRDefault="00D602A3" w:rsidP="00D602A3">
      <w:pPr>
        <w:spacing w:line="577" w:lineRule="exact"/>
        <w:ind w:left="720"/>
        <w:rPr>
          <w:rFonts w:asciiTheme="majorBidi" w:hAnsiTheme="majorBidi" w:cstheme="majorBidi"/>
          <w:iCs/>
          <w:sz w:val="28"/>
          <w:szCs w:val="28"/>
        </w:rPr>
      </w:pPr>
    </w:p>
    <w:p w14:paraId="5FE529AE" w14:textId="77777777" w:rsidR="00D602A3" w:rsidRDefault="00D602A3" w:rsidP="00D602A3">
      <w:pPr>
        <w:spacing w:line="577" w:lineRule="exact"/>
        <w:ind w:left="360"/>
        <w:rPr>
          <w:rFonts w:asciiTheme="majorBidi" w:hAnsiTheme="majorBidi" w:cstheme="majorBidi"/>
          <w:iCs/>
          <w:sz w:val="28"/>
          <w:szCs w:val="28"/>
        </w:rPr>
      </w:pPr>
    </w:p>
    <w:p w14:paraId="3BDEEA5F" w14:textId="429EC480" w:rsidR="001E1244" w:rsidRPr="001E1244" w:rsidRDefault="001E1244" w:rsidP="001E1244">
      <w:pPr>
        <w:numPr>
          <w:ilvl w:val="0"/>
          <w:numId w:val="56"/>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lastRenderedPageBreak/>
        <w:t>Sample 2: AgentTesla Analysis (MD5: 141812f77bdef659d1bc5c1403c5e094)</w:t>
      </w:r>
    </w:p>
    <w:p w14:paraId="71D22204" w14:textId="77777777" w:rsidR="001E1244" w:rsidRPr="001E1244" w:rsidRDefault="001E1244" w:rsidP="001E1244">
      <w:pPr>
        <w:numPr>
          <w:ilvl w:val="1"/>
          <w:numId w:val="56"/>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Behavior: Credential harvesting from email clients and browsers.</w:t>
      </w:r>
    </w:p>
    <w:p w14:paraId="256FD5B0" w14:textId="77777777" w:rsidR="001E1244" w:rsidRPr="001E1244" w:rsidRDefault="001E1244" w:rsidP="001E1244">
      <w:pPr>
        <w:numPr>
          <w:ilvl w:val="1"/>
          <w:numId w:val="56"/>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Indicators: Communication to C2 server at 173.231.198.30.</w:t>
      </w:r>
    </w:p>
    <w:p w14:paraId="02EFB45B" w14:textId="77777777" w:rsidR="001E1244" w:rsidRDefault="001E1244" w:rsidP="001E1244">
      <w:pPr>
        <w:spacing w:line="577" w:lineRule="exact"/>
        <w:ind w:left="720"/>
        <w:rPr>
          <w:rFonts w:asciiTheme="majorBidi" w:hAnsiTheme="majorBidi" w:cstheme="majorBidi"/>
          <w:iCs/>
          <w:sz w:val="28"/>
          <w:szCs w:val="28"/>
        </w:rPr>
      </w:pPr>
    </w:p>
    <w:p w14:paraId="4E657982" w14:textId="6D4ECBDC" w:rsidR="001E1244" w:rsidRPr="001E1244" w:rsidRDefault="001E1244" w:rsidP="001E1244">
      <w:pPr>
        <w:numPr>
          <w:ilvl w:val="0"/>
          <w:numId w:val="56"/>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Sample 3: Exploit Analysis (MD5: 7299c49dd85069e47d6514ab5e10c264)</w:t>
      </w:r>
    </w:p>
    <w:p w14:paraId="25F34F63" w14:textId="77777777" w:rsidR="001E1244" w:rsidRPr="001E1244" w:rsidRDefault="001E1244" w:rsidP="001E1244">
      <w:pPr>
        <w:numPr>
          <w:ilvl w:val="1"/>
          <w:numId w:val="56"/>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Exploit: CVE-2017-11882 used to execute arbitrary code.</w:t>
      </w:r>
    </w:p>
    <w:p w14:paraId="023956AB" w14:textId="77777777" w:rsidR="001E1244" w:rsidRPr="001E1244" w:rsidRDefault="001E1244" w:rsidP="001E1244">
      <w:pPr>
        <w:numPr>
          <w:ilvl w:val="1"/>
          <w:numId w:val="56"/>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Indicators: Execution of EQNEDT32.EXE followed by network traffic.</w:t>
      </w:r>
    </w:p>
    <w:p w14:paraId="6EF666C9" w14:textId="7BC9DB80" w:rsidR="001E1244" w:rsidRDefault="001E1244" w:rsidP="001E1244">
      <w:pPr>
        <w:spacing w:line="577" w:lineRule="exact"/>
        <w:rPr>
          <w:rFonts w:asciiTheme="majorBidi" w:hAnsiTheme="majorBidi" w:cstheme="majorBidi"/>
          <w:iCs/>
          <w:sz w:val="28"/>
          <w:szCs w:val="28"/>
        </w:rPr>
      </w:pPr>
    </w:p>
    <w:p w14:paraId="0182A7E0" w14:textId="77777777" w:rsidR="001E1244" w:rsidRDefault="001E1244" w:rsidP="001E1244">
      <w:pPr>
        <w:spacing w:line="577" w:lineRule="exact"/>
        <w:ind w:left="24"/>
        <w:rPr>
          <w:rFonts w:asciiTheme="majorBidi" w:hAnsiTheme="majorBidi" w:cstheme="majorBidi"/>
          <w:iCs/>
          <w:sz w:val="28"/>
          <w:szCs w:val="28"/>
        </w:rPr>
      </w:pPr>
    </w:p>
    <w:p w14:paraId="18F9B898" w14:textId="77777777" w:rsidR="001E1244" w:rsidRDefault="001E1244" w:rsidP="001E1244">
      <w:pPr>
        <w:spacing w:line="577" w:lineRule="exact"/>
        <w:ind w:left="24"/>
        <w:rPr>
          <w:rFonts w:asciiTheme="majorBidi" w:hAnsiTheme="majorBidi" w:cstheme="majorBidi"/>
          <w:iCs/>
          <w:sz w:val="28"/>
          <w:szCs w:val="28"/>
        </w:rPr>
      </w:pPr>
    </w:p>
    <w:p w14:paraId="6CBE9F75" w14:textId="0C6EFD57" w:rsidR="001E1244" w:rsidRPr="001E1244" w:rsidRDefault="001E1244" w:rsidP="001E1244">
      <w:pPr>
        <w:spacing w:line="577" w:lineRule="exact"/>
        <w:ind w:left="24"/>
        <w:rPr>
          <w:rFonts w:asciiTheme="majorBidi" w:hAnsiTheme="majorBidi" w:cstheme="majorBidi"/>
          <w:b/>
          <w:bCs/>
          <w:iCs/>
          <w:color w:val="FF0000"/>
          <w:sz w:val="28"/>
          <w:szCs w:val="28"/>
          <w:u w:val="single"/>
        </w:rPr>
      </w:pPr>
      <w:r w:rsidRPr="001E1244">
        <w:rPr>
          <w:rFonts w:asciiTheme="majorBidi" w:hAnsiTheme="majorBidi" w:cstheme="majorBidi"/>
          <w:b/>
          <w:bCs/>
          <w:iCs/>
          <w:color w:val="FF0000"/>
          <w:sz w:val="28"/>
          <w:szCs w:val="28"/>
          <w:u w:val="single"/>
        </w:rPr>
        <w:t xml:space="preserve"> Prevention Strategy</w:t>
      </w:r>
    </w:p>
    <w:p w14:paraId="67F83454" w14:textId="77777777" w:rsidR="001E1244" w:rsidRPr="001E1244" w:rsidRDefault="001E1244" w:rsidP="001E1244">
      <w:pPr>
        <w:numPr>
          <w:ilvl w:val="0"/>
          <w:numId w:val="57"/>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Policies and Procedures:</w:t>
      </w:r>
    </w:p>
    <w:p w14:paraId="37FC6FC7" w14:textId="77777777" w:rsidR="001E1244" w:rsidRPr="001E1244" w:rsidRDefault="001E1244" w:rsidP="001E1244">
      <w:pPr>
        <w:numPr>
          <w:ilvl w:val="1"/>
          <w:numId w:val="57"/>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Implemented stricter email filtering and phishing detection.</w:t>
      </w:r>
    </w:p>
    <w:p w14:paraId="6A590965" w14:textId="77777777" w:rsidR="001E1244" w:rsidRPr="001E1244" w:rsidRDefault="001E1244" w:rsidP="001E1244">
      <w:pPr>
        <w:numPr>
          <w:ilvl w:val="1"/>
          <w:numId w:val="57"/>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Regularly patched and updated vulnerable software.</w:t>
      </w:r>
    </w:p>
    <w:p w14:paraId="74CA5B4E" w14:textId="77777777" w:rsidR="001E1244" w:rsidRPr="001E1244" w:rsidRDefault="001E1244" w:rsidP="001E1244">
      <w:pPr>
        <w:numPr>
          <w:ilvl w:val="1"/>
          <w:numId w:val="57"/>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Educated employees on the dangers of phishing and social engineering.</w:t>
      </w:r>
    </w:p>
    <w:p w14:paraId="60BEAC7C" w14:textId="77777777" w:rsidR="001E1244" w:rsidRDefault="001E1244" w:rsidP="001E1244">
      <w:pPr>
        <w:spacing w:line="577" w:lineRule="exact"/>
        <w:ind w:left="720"/>
        <w:rPr>
          <w:rFonts w:asciiTheme="majorBidi" w:hAnsiTheme="majorBidi" w:cstheme="majorBidi"/>
          <w:iCs/>
          <w:sz w:val="28"/>
          <w:szCs w:val="28"/>
        </w:rPr>
      </w:pPr>
    </w:p>
    <w:p w14:paraId="121DA398" w14:textId="26B09E89" w:rsidR="001E1244" w:rsidRPr="001E1244" w:rsidRDefault="001E1244" w:rsidP="001E1244">
      <w:pPr>
        <w:numPr>
          <w:ilvl w:val="0"/>
          <w:numId w:val="57"/>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Technical Measures:</w:t>
      </w:r>
    </w:p>
    <w:p w14:paraId="1619B332" w14:textId="77777777" w:rsidR="001E1244" w:rsidRPr="001E1244" w:rsidRDefault="001E1244" w:rsidP="001E1244">
      <w:pPr>
        <w:numPr>
          <w:ilvl w:val="1"/>
          <w:numId w:val="57"/>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Deployed advanced endpoint detection and response (EDR) tools.</w:t>
      </w:r>
    </w:p>
    <w:p w14:paraId="72FC48BF" w14:textId="77777777" w:rsidR="001E1244" w:rsidRPr="001E1244" w:rsidRDefault="001E1244" w:rsidP="001E1244">
      <w:pPr>
        <w:numPr>
          <w:ilvl w:val="1"/>
          <w:numId w:val="57"/>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Configured firewalls to block known malicious IP addresses and domains.</w:t>
      </w:r>
    </w:p>
    <w:p w14:paraId="537FC172" w14:textId="77777777" w:rsidR="001E1244" w:rsidRDefault="001E1244" w:rsidP="001E1244">
      <w:pPr>
        <w:numPr>
          <w:ilvl w:val="1"/>
          <w:numId w:val="57"/>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Conducted regular vulnerability scanning and penetration testing.</w:t>
      </w:r>
    </w:p>
    <w:p w14:paraId="5A79C8F3" w14:textId="35B7A07B" w:rsidR="001E1244" w:rsidRDefault="001E1244" w:rsidP="001E1244">
      <w:pPr>
        <w:numPr>
          <w:ilvl w:val="1"/>
          <w:numId w:val="57"/>
        </w:numPr>
        <w:spacing w:line="577" w:lineRule="exact"/>
        <w:rPr>
          <w:rFonts w:asciiTheme="majorBidi" w:hAnsiTheme="majorBidi" w:cstheme="majorBidi"/>
          <w:iCs/>
          <w:sz w:val="28"/>
          <w:szCs w:val="28"/>
        </w:rPr>
      </w:pPr>
      <w:r>
        <w:rPr>
          <w:rFonts w:asciiTheme="majorBidi" w:hAnsiTheme="majorBidi" w:cstheme="majorBidi"/>
          <w:iCs/>
          <w:sz w:val="28"/>
          <w:szCs w:val="28"/>
        </w:rPr>
        <w:t xml:space="preserve">In our case we use VirusTotal API and python script to remove detected </w:t>
      </w:r>
      <w:proofErr w:type="gramStart"/>
      <w:r>
        <w:rPr>
          <w:rFonts w:asciiTheme="majorBidi" w:hAnsiTheme="majorBidi" w:cstheme="majorBidi"/>
          <w:iCs/>
          <w:sz w:val="28"/>
          <w:szCs w:val="28"/>
        </w:rPr>
        <w:t>malicious  files</w:t>
      </w:r>
      <w:proofErr w:type="gramEnd"/>
      <w:r>
        <w:rPr>
          <w:rFonts w:asciiTheme="majorBidi" w:hAnsiTheme="majorBidi" w:cstheme="majorBidi"/>
          <w:iCs/>
          <w:sz w:val="28"/>
          <w:szCs w:val="28"/>
        </w:rPr>
        <w:t xml:space="preserve">.  </w:t>
      </w:r>
    </w:p>
    <w:p w14:paraId="0FA19750" w14:textId="77777777" w:rsidR="001E1244" w:rsidRDefault="001E1244" w:rsidP="001E1244">
      <w:pPr>
        <w:spacing w:line="577" w:lineRule="exact"/>
        <w:rPr>
          <w:rFonts w:asciiTheme="majorBidi" w:hAnsiTheme="majorBidi" w:cstheme="majorBidi"/>
          <w:iCs/>
          <w:sz w:val="28"/>
          <w:szCs w:val="28"/>
        </w:rPr>
      </w:pPr>
    </w:p>
    <w:p w14:paraId="2ECFB5F1" w14:textId="77777777" w:rsidR="001E1244" w:rsidRPr="001E1244" w:rsidRDefault="001E1244" w:rsidP="001E1244">
      <w:pPr>
        <w:spacing w:line="577" w:lineRule="exact"/>
        <w:ind w:left="720"/>
        <w:rPr>
          <w:rFonts w:asciiTheme="majorBidi" w:hAnsiTheme="majorBidi" w:cstheme="majorBidi"/>
          <w:iCs/>
          <w:sz w:val="28"/>
          <w:szCs w:val="28"/>
        </w:rPr>
      </w:pPr>
    </w:p>
    <w:p w14:paraId="53C92968" w14:textId="77777777" w:rsidR="00D602A3" w:rsidRDefault="00D602A3" w:rsidP="001E1244">
      <w:pPr>
        <w:spacing w:line="577" w:lineRule="exact"/>
        <w:ind w:left="24"/>
        <w:rPr>
          <w:rFonts w:asciiTheme="majorBidi" w:hAnsiTheme="majorBidi" w:cstheme="majorBidi"/>
          <w:b/>
          <w:bCs/>
          <w:iCs/>
          <w:color w:val="FF0000"/>
          <w:sz w:val="28"/>
          <w:szCs w:val="28"/>
          <w:u w:val="single"/>
        </w:rPr>
      </w:pPr>
    </w:p>
    <w:p w14:paraId="11B017D9" w14:textId="77777777" w:rsidR="00D602A3" w:rsidRDefault="00D602A3" w:rsidP="001E1244">
      <w:pPr>
        <w:spacing w:line="577" w:lineRule="exact"/>
        <w:ind w:left="24"/>
        <w:rPr>
          <w:rFonts w:asciiTheme="majorBidi" w:hAnsiTheme="majorBidi" w:cstheme="majorBidi"/>
          <w:b/>
          <w:bCs/>
          <w:iCs/>
          <w:color w:val="FF0000"/>
          <w:sz w:val="28"/>
          <w:szCs w:val="28"/>
          <w:u w:val="single"/>
        </w:rPr>
      </w:pPr>
    </w:p>
    <w:p w14:paraId="1F9AF586" w14:textId="16C9E927" w:rsidR="00A65C52" w:rsidRDefault="00A65C52" w:rsidP="00A65C52">
      <w:pPr>
        <w:spacing w:line="577" w:lineRule="exact"/>
        <w:ind w:left="24"/>
        <w:rPr>
          <w:rFonts w:asciiTheme="majorBidi" w:hAnsiTheme="majorBidi" w:cstheme="majorBidi"/>
          <w:b/>
          <w:bCs/>
          <w:iCs/>
          <w:color w:val="FF0000"/>
          <w:sz w:val="28"/>
          <w:szCs w:val="28"/>
          <w:u w:val="single"/>
        </w:rPr>
      </w:pPr>
      <w:r>
        <w:rPr>
          <w:rFonts w:asciiTheme="majorBidi" w:hAnsiTheme="majorBidi" w:cstheme="majorBidi"/>
          <w:b/>
          <w:bCs/>
          <w:iCs/>
          <w:color w:val="FF0000"/>
          <w:sz w:val="28"/>
          <w:szCs w:val="28"/>
          <w:u w:val="single"/>
        </w:rPr>
        <w:lastRenderedPageBreak/>
        <w:t xml:space="preserve">Acknowledge to user what happened </w:t>
      </w:r>
    </w:p>
    <w:p w14:paraId="74EB6B0E" w14:textId="3434F772" w:rsidR="00A65C52" w:rsidRDefault="00A65C52" w:rsidP="00A65C52">
      <w:pPr>
        <w:spacing w:line="577" w:lineRule="exact"/>
        <w:rPr>
          <w:rFonts w:asciiTheme="majorBidi" w:hAnsiTheme="majorBidi" w:cstheme="majorBidi"/>
          <w:iCs/>
          <w:sz w:val="28"/>
          <w:szCs w:val="28"/>
          <w:lang w:bidi="ar-EG"/>
        </w:rPr>
      </w:pPr>
      <w:r>
        <w:rPr>
          <w:rFonts w:asciiTheme="majorBidi" w:hAnsiTheme="majorBidi" w:cstheme="majorBidi"/>
          <w:iCs/>
          <w:sz w:val="28"/>
          <w:szCs w:val="28"/>
        </w:rPr>
        <w:t xml:space="preserve">To inform User what happen to his </w:t>
      </w:r>
      <w:r>
        <w:rPr>
          <w:rFonts w:asciiTheme="majorBidi" w:hAnsiTheme="majorBidi" w:cstheme="majorBidi"/>
          <w:iCs/>
          <w:sz w:val="28"/>
          <w:szCs w:val="28"/>
          <w:lang w:bidi="ar-EG"/>
        </w:rPr>
        <w:t xml:space="preserve">host and why his </w:t>
      </w:r>
      <w:r w:rsidR="00C85B95">
        <w:rPr>
          <w:rFonts w:asciiTheme="majorBidi" w:hAnsiTheme="majorBidi" w:cstheme="majorBidi"/>
          <w:iCs/>
          <w:sz w:val="28"/>
          <w:szCs w:val="28"/>
          <w:lang w:bidi="ar-EG"/>
        </w:rPr>
        <w:t>host has been contained and what happened to his device to avoid it in the future.</w:t>
      </w:r>
    </w:p>
    <w:p w14:paraId="488963F7" w14:textId="6280BA5B" w:rsidR="00C85B95" w:rsidRPr="00C85B95" w:rsidRDefault="00C85B95" w:rsidP="00A65C52">
      <w:pPr>
        <w:spacing w:line="577" w:lineRule="exact"/>
        <w:rPr>
          <w:rFonts w:asciiTheme="majorBidi" w:hAnsiTheme="majorBidi" w:cstheme="majorBidi"/>
          <w:b/>
          <w:bCs/>
          <w:i/>
          <w:sz w:val="28"/>
          <w:szCs w:val="28"/>
          <w:u w:val="single"/>
          <w:lang w:bidi="ar-EG"/>
        </w:rPr>
      </w:pPr>
      <w:r w:rsidRPr="00C85B95">
        <w:rPr>
          <w:rFonts w:asciiTheme="majorBidi" w:hAnsiTheme="majorBidi" w:cstheme="majorBidi"/>
          <w:b/>
          <w:bCs/>
          <w:i/>
          <w:sz w:val="28"/>
          <w:szCs w:val="28"/>
          <w:u w:val="single"/>
          <w:lang w:bidi="ar-EG"/>
        </w:rPr>
        <w:t>Mail format</w:t>
      </w:r>
    </w:p>
    <w:p w14:paraId="1E78BA94" w14:textId="6FE1F307" w:rsidR="00A65C52" w:rsidRPr="00A65C52" w:rsidRDefault="00A65C52" w:rsidP="00A65C52">
      <w:pPr>
        <w:spacing w:line="577" w:lineRule="exact"/>
        <w:ind w:left="24"/>
        <w:rPr>
          <w:rFonts w:asciiTheme="majorBidi" w:hAnsiTheme="majorBidi" w:cstheme="majorBidi"/>
          <w:iCs/>
          <w:sz w:val="28"/>
          <w:szCs w:val="28"/>
        </w:rPr>
      </w:pPr>
      <w:r w:rsidRPr="00A65C52">
        <w:rPr>
          <w:rFonts w:asciiTheme="majorBidi" w:hAnsiTheme="majorBidi" w:cstheme="majorBidi"/>
          <w:iCs/>
          <w:sz w:val="28"/>
          <w:szCs w:val="28"/>
        </w:rPr>
        <w:t>Subject: Notification of Host Containment Due to Security Incident</w:t>
      </w:r>
    </w:p>
    <w:p w14:paraId="6B07DDD3" w14:textId="46855A76" w:rsidR="00A65C52" w:rsidRDefault="00A65C52" w:rsidP="00A65C52">
      <w:pPr>
        <w:spacing w:line="577" w:lineRule="exact"/>
        <w:ind w:left="24"/>
        <w:rPr>
          <w:rFonts w:asciiTheme="majorBidi" w:hAnsiTheme="majorBidi" w:cstheme="majorBidi"/>
          <w:iCs/>
          <w:sz w:val="28"/>
          <w:szCs w:val="28"/>
        </w:rPr>
      </w:pPr>
      <w:r w:rsidRPr="00A65C52">
        <w:rPr>
          <w:rFonts w:asciiTheme="majorBidi" w:hAnsiTheme="majorBidi" w:cstheme="majorBidi"/>
          <w:iCs/>
          <w:sz w:val="28"/>
          <w:szCs w:val="28"/>
        </w:rPr>
        <w:t>Dear [User’s Name],</w:t>
      </w:r>
    </w:p>
    <w:p w14:paraId="7B4EE025" w14:textId="1EE5A56C" w:rsidR="00A65C52" w:rsidRPr="00A65C52" w:rsidRDefault="00A65C52" w:rsidP="00A65C52">
      <w:pPr>
        <w:spacing w:line="577" w:lineRule="exact"/>
        <w:ind w:left="24"/>
        <w:rPr>
          <w:rFonts w:asciiTheme="majorBidi" w:hAnsiTheme="majorBidi" w:cstheme="majorBidi"/>
          <w:iCs/>
          <w:sz w:val="28"/>
          <w:szCs w:val="28"/>
        </w:rPr>
      </w:pPr>
      <w:r w:rsidRPr="00A65C52">
        <w:rPr>
          <w:rFonts w:asciiTheme="majorBidi" w:hAnsiTheme="majorBidi" w:cstheme="majorBidi"/>
          <w:iCs/>
          <w:sz w:val="28"/>
          <w:szCs w:val="28"/>
        </w:rPr>
        <w:t>We hope this message finds you well. We are writing to inform you that your computer, identified as [Host Name], has been temporarily contained from the network. This action was taken as a precautionary measure in response to a detected security incident involving potentially harmful activity.</w:t>
      </w:r>
    </w:p>
    <w:p w14:paraId="43473C6B" w14:textId="77777777" w:rsidR="00A65C52" w:rsidRDefault="00A65C52" w:rsidP="00A65C52">
      <w:pPr>
        <w:spacing w:line="577" w:lineRule="exact"/>
        <w:ind w:left="24"/>
        <w:rPr>
          <w:rFonts w:asciiTheme="majorBidi" w:hAnsiTheme="majorBidi" w:cstheme="majorBidi"/>
          <w:iCs/>
          <w:sz w:val="28"/>
          <w:szCs w:val="28"/>
        </w:rPr>
      </w:pPr>
    </w:p>
    <w:p w14:paraId="1BF9E6ED" w14:textId="7798FDA3" w:rsidR="00A65C52" w:rsidRPr="00A65C52" w:rsidRDefault="00A65C52" w:rsidP="00A65C52">
      <w:pPr>
        <w:spacing w:line="577" w:lineRule="exact"/>
        <w:ind w:left="24"/>
        <w:rPr>
          <w:rFonts w:asciiTheme="majorBidi" w:hAnsiTheme="majorBidi" w:cstheme="majorBidi"/>
          <w:b/>
          <w:bCs/>
          <w:iCs/>
          <w:sz w:val="28"/>
          <w:szCs w:val="28"/>
        </w:rPr>
      </w:pPr>
      <w:r w:rsidRPr="00A65C52">
        <w:rPr>
          <w:rFonts w:asciiTheme="majorBidi" w:hAnsiTheme="majorBidi" w:cstheme="majorBidi"/>
          <w:b/>
          <w:bCs/>
          <w:iCs/>
          <w:sz w:val="28"/>
          <w:szCs w:val="28"/>
        </w:rPr>
        <w:t>What Happened?</w:t>
      </w:r>
    </w:p>
    <w:p w14:paraId="5D1CD2C2" w14:textId="77777777" w:rsidR="00A65C52" w:rsidRPr="00A65C52" w:rsidRDefault="00A65C52" w:rsidP="00A65C52">
      <w:pPr>
        <w:spacing w:line="577" w:lineRule="exact"/>
        <w:ind w:left="24"/>
        <w:rPr>
          <w:rFonts w:asciiTheme="majorBidi" w:hAnsiTheme="majorBidi" w:cstheme="majorBidi"/>
          <w:iCs/>
          <w:sz w:val="28"/>
          <w:szCs w:val="28"/>
        </w:rPr>
      </w:pPr>
      <w:r w:rsidRPr="00A65C52">
        <w:rPr>
          <w:rFonts w:asciiTheme="majorBidi" w:hAnsiTheme="majorBidi" w:cstheme="majorBidi"/>
          <w:iCs/>
          <w:sz w:val="28"/>
          <w:szCs w:val="28"/>
        </w:rPr>
        <w:t>During routine monitoring, our Security Operations Center (SOC) identified unusual behavior originating from your computer. Our analysis revealed evidence suggesting the presence of a malware infection, which could pose a risk to the network and other devices. The suspected threat involves malicious software that may have been introduced through a phishing email or compromised download.</w:t>
      </w:r>
    </w:p>
    <w:p w14:paraId="35CE5350" w14:textId="77777777" w:rsidR="00A65C52" w:rsidRPr="00A65C52" w:rsidRDefault="00A65C52" w:rsidP="00A65C52">
      <w:pPr>
        <w:spacing w:line="577" w:lineRule="exact"/>
        <w:ind w:left="24"/>
        <w:rPr>
          <w:rFonts w:asciiTheme="majorBidi" w:hAnsiTheme="majorBidi" w:cstheme="majorBidi"/>
          <w:iCs/>
          <w:sz w:val="28"/>
          <w:szCs w:val="28"/>
        </w:rPr>
      </w:pPr>
      <w:r w:rsidRPr="00A65C52">
        <w:rPr>
          <w:rFonts w:asciiTheme="majorBidi" w:hAnsiTheme="majorBidi" w:cstheme="majorBidi"/>
          <w:iCs/>
          <w:sz w:val="28"/>
          <w:szCs w:val="28"/>
        </w:rPr>
        <w:t>Why Was Your Host Contained?</w:t>
      </w:r>
    </w:p>
    <w:p w14:paraId="475F010C" w14:textId="77777777" w:rsidR="00A65C52" w:rsidRPr="00A65C52" w:rsidRDefault="00A65C52" w:rsidP="00A65C52">
      <w:pPr>
        <w:spacing w:line="577" w:lineRule="exact"/>
        <w:ind w:left="24"/>
        <w:rPr>
          <w:rFonts w:asciiTheme="majorBidi" w:hAnsiTheme="majorBidi" w:cstheme="majorBidi"/>
          <w:iCs/>
          <w:sz w:val="28"/>
          <w:szCs w:val="28"/>
        </w:rPr>
      </w:pPr>
      <w:r w:rsidRPr="00A65C52">
        <w:rPr>
          <w:rFonts w:asciiTheme="majorBidi" w:hAnsiTheme="majorBidi" w:cstheme="majorBidi"/>
          <w:iCs/>
          <w:sz w:val="28"/>
          <w:szCs w:val="28"/>
        </w:rPr>
        <w:t>To prevent the potential spread of malware and safeguard sensitive data, it was necessary to isolate your device from the network. This containment action helps to:</w:t>
      </w:r>
    </w:p>
    <w:p w14:paraId="22B81329" w14:textId="77777777" w:rsidR="00A65C52" w:rsidRPr="00A65C52" w:rsidRDefault="00A65C52" w:rsidP="00A65C52">
      <w:pPr>
        <w:numPr>
          <w:ilvl w:val="0"/>
          <w:numId w:val="59"/>
        </w:numPr>
        <w:spacing w:line="577" w:lineRule="exact"/>
        <w:rPr>
          <w:rFonts w:asciiTheme="majorBidi" w:hAnsiTheme="majorBidi" w:cstheme="majorBidi"/>
          <w:iCs/>
          <w:sz w:val="28"/>
          <w:szCs w:val="28"/>
        </w:rPr>
      </w:pPr>
      <w:r w:rsidRPr="00A65C52">
        <w:rPr>
          <w:rFonts w:asciiTheme="majorBidi" w:hAnsiTheme="majorBidi" w:cstheme="majorBidi"/>
          <w:iCs/>
          <w:sz w:val="28"/>
          <w:szCs w:val="28"/>
        </w:rPr>
        <w:t>Limit the impact of the malicious activity.</w:t>
      </w:r>
    </w:p>
    <w:p w14:paraId="0AC3D1A8" w14:textId="77777777" w:rsidR="00A65C52" w:rsidRPr="00A65C52" w:rsidRDefault="00A65C52" w:rsidP="00A65C52">
      <w:pPr>
        <w:numPr>
          <w:ilvl w:val="0"/>
          <w:numId w:val="59"/>
        </w:numPr>
        <w:spacing w:line="577" w:lineRule="exact"/>
        <w:rPr>
          <w:rFonts w:asciiTheme="majorBidi" w:hAnsiTheme="majorBidi" w:cstheme="majorBidi"/>
          <w:iCs/>
          <w:sz w:val="28"/>
          <w:szCs w:val="28"/>
        </w:rPr>
      </w:pPr>
      <w:r w:rsidRPr="00A65C52">
        <w:rPr>
          <w:rFonts w:asciiTheme="majorBidi" w:hAnsiTheme="majorBidi" w:cstheme="majorBidi"/>
          <w:iCs/>
          <w:sz w:val="28"/>
          <w:szCs w:val="28"/>
        </w:rPr>
        <w:t>Prevent unauthorized access to other network resources.</w:t>
      </w:r>
    </w:p>
    <w:p w14:paraId="154ED1A2" w14:textId="77777777" w:rsidR="00A65C52" w:rsidRPr="00A65C52" w:rsidRDefault="00A65C52" w:rsidP="00A65C52">
      <w:pPr>
        <w:numPr>
          <w:ilvl w:val="0"/>
          <w:numId w:val="59"/>
        </w:numPr>
        <w:spacing w:line="577" w:lineRule="exact"/>
        <w:rPr>
          <w:rFonts w:asciiTheme="majorBidi" w:hAnsiTheme="majorBidi" w:cstheme="majorBidi"/>
          <w:iCs/>
          <w:sz w:val="28"/>
          <w:szCs w:val="28"/>
        </w:rPr>
      </w:pPr>
      <w:r w:rsidRPr="00A65C52">
        <w:rPr>
          <w:rFonts w:asciiTheme="majorBidi" w:hAnsiTheme="majorBidi" w:cstheme="majorBidi"/>
          <w:iCs/>
          <w:sz w:val="28"/>
          <w:szCs w:val="28"/>
        </w:rPr>
        <w:t>Allow our SOC team to investigate and remediate the issue safely.</w:t>
      </w:r>
    </w:p>
    <w:p w14:paraId="76BE5CFC" w14:textId="77777777" w:rsidR="00A65C52" w:rsidRDefault="00A65C52" w:rsidP="00A65C52">
      <w:pPr>
        <w:spacing w:line="577" w:lineRule="exact"/>
        <w:ind w:left="24"/>
        <w:rPr>
          <w:rFonts w:asciiTheme="majorBidi" w:hAnsiTheme="majorBidi" w:cstheme="majorBidi"/>
          <w:iCs/>
          <w:sz w:val="28"/>
          <w:szCs w:val="28"/>
        </w:rPr>
      </w:pPr>
    </w:p>
    <w:p w14:paraId="0BCCDECA" w14:textId="4EFDB966" w:rsidR="00A65C52" w:rsidRDefault="00A65C52" w:rsidP="00A65C52">
      <w:pPr>
        <w:spacing w:line="577" w:lineRule="exact"/>
        <w:ind w:left="24"/>
        <w:rPr>
          <w:rFonts w:asciiTheme="majorBidi" w:hAnsiTheme="majorBidi" w:cstheme="majorBidi"/>
          <w:b/>
          <w:bCs/>
          <w:iCs/>
          <w:sz w:val="28"/>
          <w:szCs w:val="28"/>
        </w:rPr>
      </w:pPr>
      <w:r w:rsidRPr="00A65C52">
        <w:rPr>
          <w:rFonts w:asciiTheme="majorBidi" w:hAnsiTheme="majorBidi" w:cstheme="majorBidi"/>
          <w:b/>
          <w:bCs/>
          <w:iCs/>
          <w:sz w:val="28"/>
          <w:szCs w:val="28"/>
        </w:rPr>
        <w:t>Next Steps</w:t>
      </w:r>
    </w:p>
    <w:p w14:paraId="2D7D4A77" w14:textId="77777777" w:rsidR="00A65C52" w:rsidRPr="00A65C52" w:rsidRDefault="00A65C52" w:rsidP="00A65C52">
      <w:pPr>
        <w:spacing w:line="577" w:lineRule="exact"/>
        <w:ind w:left="24"/>
        <w:rPr>
          <w:rFonts w:asciiTheme="majorBidi" w:hAnsiTheme="majorBidi" w:cstheme="majorBidi"/>
          <w:b/>
          <w:bCs/>
          <w:iCs/>
          <w:sz w:val="28"/>
          <w:szCs w:val="28"/>
        </w:rPr>
      </w:pPr>
    </w:p>
    <w:p w14:paraId="4D8BA1EE" w14:textId="77777777" w:rsidR="00A65C52" w:rsidRPr="00A65C52" w:rsidRDefault="00A65C52" w:rsidP="00A65C52">
      <w:pPr>
        <w:numPr>
          <w:ilvl w:val="0"/>
          <w:numId w:val="60"/>
        </w:numPr>
        <w:spacing w:line="577" w:lineRule="exact"/>
        <w:rPr>
          <w:rFonts w:asciiTheme="majorBidi" w:hAnsiTheme="majorBidi" w:cstheme="majorBidi"/>
          <w:iCs/>
          <w:sz w:val="28"/>
          <w:szCs w:val="28"/>
        </w:rPr>
      </w:pPr>
      <w:r w:rsidRPr="00A65C52">
        <w:rPr>
          <w:rFonts w:asciiTheme="majorBidi" w:hAnsiTheme="majorBidi" w:cstheme="majorBidi"/>
          <w:iCs/>
          <w:sz w:val="28"/>
          <w:szCs w:val="28"/>
        </w:rPr>
        <w:lastRenderedPageBreak/>
        <w:t>Our SOC team will continue analyzing the incident to determine the extent of the threat and eliminate any malicious components.</w:t>
      </w:r>
    </w:p>
    <w:p w14:paraId="00D00A4C" w14:textId="77777777" w:rsidR="00A65C52" w:rsidRPr="00A65C52" w:rsidRDefault="00A65C52" w:rsidP="00A65C52">
      <w:pPr>
        <w:numPr>
          <w:ilvl w:val="0"/>
          <w:numId w:val="60"/>
        </w:numPr>
        <w:spacing w:line="577" w:lineRule="exact"/>
        <w:rPr>
          <w:rFonts w:asciiTheme="majorBidi" w:hAnsiTheme="majorBidi" w:cstheme="majorBidi"/>
          <w:iCs/>
          <w:sz w:val="28"/>
          <w:szCs w:val="28"/>
        </w:rPr>
      </w:pPr>
      <w:r w:rsidRPr="00A65C52">
        <w:rPr>
          <w:rFonts w:asciiTheme="majorBidi" w:hAnsiTheme="majorBidi" w:cstheme="majorBidi"/>
          <w:iCs/>
          <w:sz w:val="28"/>
          <w:szCs w:val="28"/>
        </w:rPr>
        <w:t>Your device will undergo a thorough security check and cleaning. We will notify you once it is safe to reconnect to the network.</w:t>
      </w:r>
    </w:p>
    <w:p w14:paraId="4827A920" w14:textId="77777777" w:rsidR="00A65C52" w:rsidRPr="00A65C52" w:rsidRDefault="00A65C52" w:rsidP="00A65C52">
      <w:pPr>
        <w:numPr>
          <w:ilvl w:val="0"/>
          <w:numId w:val="60"/>
        </w:numPr>
        <w:spacing w:line="577" w:lineRule="exact"/>
        <w:rPr>
          <w:rFonts w:asciiTheme="majorBidi" w:hAnsiTheme="majorBidi" w:cstheme="majorBidi"/>
          <w:iCs/>
          <w:sz w:val="28"/>
          <w:szCs w:val="28"/>
        </w:rPr>
      </w:pPr>
      <w:r w:rsidRPr="00A65C52">
        <w:rPr>
          <w:rFonts w:asciiTheme="majorBidi" w:hAnsiTheme="majorBidi" w:cstheme="majorBidi"/>
          <w:iCs/>
          <w:sz w:val="28"/>
          <w:szCs w:val="28"/>
        </w:rPr>
        <w:t>We recommend you refrain from using your device until you receive further instructions from our IT team.</w:t>
      </w:r>
    </w:p>
    <w:p w14:paraId="6FBA5683" w14:textId="77777777" w:rsidR="00A65C52" w:rsidRDefault="00A65C52" w:rsidP="00A65C52">
      <w:pPr>
        <w:spacing w:line="577" w:lineRule="exact"/>
        <w:ind w:left="24"/>
        <w:rPr>
          <w:rFonts w:asciiTheme="majorBidi" w:hAnsiTheme="majorBidi" w:cstheme="majorBidi"/>
          <w:iCs/>
          <w:sz w:val="28"/>
          <w:szCs w:val="28"/>
        </w:rPr>
      </w:pPr>
    </w:p>
    <w:p w14:paraId="34900E36" w14:textId="3A9E8E00" w:rsidR="00A65C52" w:rsidRPr="00A65C52" w:rsidRDefault="00A65C52" w:rsidP="00A65C52">
      <w:pPr>
        <w:spacing w:line="577" w:lineRule="exact"/>
        <w:ind w:left="24"/>
        <w:rPr>
          <w:rFonts w:asciiTheme="majorBidi" w:hAnsiTheme="majorBidi" w:cstheme="majorBidi"/>
          <w:iCs/>
          <w:sz w:val="28"/>
          <w:szCs w:val="28"/>
        </w:rPr>
      </w:pPr>
      <w:r w:rsidRPr="00A65C52">
        <w:rPr>
          <w:rFonts w:asciiTheme="majorBidi" w:hAnsiTheme="majorBidi" w:cstheme="majorBidi"/>
          <w:iCs/>
          <w:sz w:val="28"/>
          <w:szCs w:val="28"/>
        </w:rPr>
        <w:t>Please rest assured that we are taking all necessary steps to resolve the issue quickly and minimize any disruption. If you have any questions or need assistance, do not hesitate to contact the IT support team at [IT Support Contact Information].</w:t>
      </w:r>
    </w:p>
    <w:p w14:paraId="288CC382" w14:textId="3B350CAC" w:rsidR="00A65C52" w:rsidRDefault="00A65C52" w:rsidP="00A65C52">
      <w:pPr>
        <w:spacing w:line="577" w:lineRule="exact"/>
        <w:ind w:left="24"/>
        <w:rPr>
          <w:rFonts w:asciiTheme="majorBidi" w:hAnsiTheme="majorBidi" w:cstheme="majorBidi"/>
          <w:iCs/>
          <w:sz w:val="28"/>
          <w:szCs w:val="28"/>
        </w:rPr>
      </w:pPr>
      <w:r w:rsidRPr="00A65C52">
        <w:rPr>
          <w:rFonts w:asciiTheme="majorBidi" w:hAnsiTheme="majorBidi" w:cstheme="majorBidi"/>
          <w:iCs/>
          <w:sz w:val="28"/>
          <w:szCs w:val="28"/>
        </w:rPr>
        <w:t>We appreciate your understanding and cooperation during this time.</w:t>
      </w:r>
    </w:p>
    <w:p w14:paraId="4C8C6308" w14:textId="77777777" w:rsidR="00A65C52" w:rsidRPr="00A65C52" w:rsidRDefault="00A65C52" w:rsidP="00A65C52">
      <w:pPr>
        <w:spacing w:line="577" w:lineRule="exact"/>
        <w:ind w:left="24"/>
        <w:rPr>
          <w:rFonts w:asciiTheme="majorBidi" w:hAnsiTheme="majorBidi" w:cstheme="majorBidi"/>
          <w:iCs/>
          <w:sz w:val="28"/>
          <w:szCs w:val="28"/>
        </w:rPr>
      </w:pPr>
    </w:p>
    <w:p w14:paraId="1FE81A0E" w14:textId="184C69D9" w:rsidR="00A65C52" w:rsidRPr="00A65C52" w:rsidRDefault="00A65C52" w:rsidP="00A65C52">
      <w:pPr>
        <w:spacing w:line="577" w:lineRule="exact"/>
        <w:ind w:left="24"/>
        <w:rPr>
          <w:rFonts w:asciiTheme="majorBidi" w:hAnsiTheme="majorBidi" w:cstheme="majorBidi"/>
          <w:iCs/>
          <w:sz w:val="28"/>
          <w:szCs w:val="28"/>
        </w:rPr>
      </w:pPr>
      <w:r w:rsidRPr="00A65C52">
        <w:rPr>
          <w:rFonts w:asciiTheme="majorBidi" w:hAnsiTheme="majorBidi" w:cstheme="majorBidi"/>
          <w:iCs/>
          <w:sz w:val="28"/>
          <w:szCs w:val="28"/>
        </w:rPr>
        <w:t>Sincerely,</w:t>
      </w:r>
      <w:r w:rsidRPr="00A65C52">
        <w:rPr>
          <w:rFonts w:asciiTheme="majorBidi" w:hAnsiTheme="majorBidi" w:cstheme="majorBidi"/>
          <w:iCs/>
          <w:sz w:val="28"/>
          <w:szCs w:val="28"/>
        </w:rPr>
        <w:br/>
      </w:r>
      <w:r>
        <w:rPr>
          <w:rFonts w:asciiTheme="majorBidi" w:hAnsiTheme="majorBidi" w:cstheme="majorBidi"/>
          <w:iCs/>
          <w:sz w:val="28"/>
          <w:szCs w:val="28"/>
        </w:rPr>
        <w:t>[SOC Member Name.]</w:t>
      </w:r>
      <w:r w:rsidRPr="00A65C52">
        <w:rPr>
          <w:rFonts w:asciiTheme="majorBidi" w:hAnsiTheme="majorBidi" w:cstheme="majorBidi"/>
          <w:iCs/>
          <w:sz w:val="28"/>
          <w:szCs w:val="28"/>
        </w:rPr>
        <w:br/>
      </w:r>
      <w:r>
        <w:rPr>
          <w:rFonts w:asciiTheme="majorBidi" w:hAnsiTheme="majorBidi" w:cstheme="majorBidi"/>
          <w:iCs/>
          <w:sz w:val="28"/>
          <w:szCs w:val="28"/>
        </w:rPr>
        <w:t>[His Position]</w:t>
      </w:r>
      <w:r w:rsidRPr="00A65C52">
        <w:rPr>
          <w:rFonts w:asciiTheme="majorBidi" w:hAnsiTheme="majorBidi" w:cstheme="majorBidi"/>
          <w:iCs/>
          <w:sz w:val="28"/>
          <w:szCs w:val="28"/>
        </w:rPr>
        <w:br/>
      </w:r>
      <w:r>
        <w:rPr>
          <w:rFonts w:asciiTheme="majorBidi" w:hAnsiTheme="majorBidi" w:cstheme="majorBidi"/>
          <w:iCs/>
          <w:sz w:val="28"/>
          <w:szCs w:val="28"/>
        </w:rPr>
        <w:t>[</w:t>
      </w:r>
      <w:r w:rsidRPr="00A65C52">
        <w:rPr>
          <w:rFonts w:asciiTheme="majorBidi" w:hAnsiTheme="majorBidi" w:cstheme="majorBidi"/>
          <w:iCs/>
          <w:sz w:val="28"/>
          <w:szCs w:val="28"/>
        </w:rPr>
        <w:t>C</w:t>
      </w:r>
      <w:r>
        <w:rPr>
          <w:rFonts w:asciiTheme="majorBidi" w:hAnsiTheme="majorBidi" w:cstheme="majorBidi"/>
          <w:iCs/>
          <w:sz w:val="28"/>
          <w:szCs w:val="28"/>
        </w:rPr>
        <w:t>ompany name]</w:t>
      </w:r>
      <w:r w:rsidRPr="00A65C52">
        <w:rPr>
          <w:rFonts w:asciiTheme="majorBidi" w:hAnsiTheme="majorBidi" w:cstheme="majorBidi"/>
          <w:iCs/>
          <w:sz w:val="28"/>
          <w:szCs w:val="28"/>
        </w:rPr>
        <w:br/>
        <w:t>[Contact Information]</w:t>
      </w:r>
    </w:p>
    <w:p w14:paraId="0010A499" w14:textId="77777777" w:rsidR="00A65C52" w:rsidRPr="001E1244" w:rsidRDefault="00A65C52" w:rsidP="00A65C52">
      <w:pPr>
        <w:spacing w:line="577" w:lineRule="exact"/>
        <w:ind w:left="24"/>
        <w:rPr>
          <w:rFonts w:asciiTheme="majorBidi" w:hAnsiTheme="majorBidi" w:cstheme="majorBidi"/>
          <w:b/>
          <w:bCs/>
          <w:iCs/>
          <w:color w:val="FF0000"/>
          <w:sz w:val="28"/>
          <w:szCs w:val="28"/>
          <w:u w:val="single"/>
        </w:rPr>
      </w:pPr>
    </w:p>
    <w:p w14:paraId="2DA60D11" w14:textId="77777777" w:rsidR="00D602A3" w:rsidRDefault="00D602A3" w:rsidP="001E1244">
      <w:pPr>
        <w:spacing w:line="577" w:lineRule="exact"/>
        <w:ind w:left="24"/>
        <w:rPr>
          <w:rFonts w:asciiTheme="majorBidi" w:hAnsiTheme="majorBidi" w:cstheme="majorBidi"/>
          <w:b/>
          <w:bCs/>
          <w:iCs/>
          <w:color w:val="FF0000"/>
          <w:sz w:val="28"/>
          <w:szCs w:val="28"/>
          <w:u w:val="single"/>
        </w:rPr>
      </w:pPr>
    </w:p>
    <w:p w14:paraId="59D6F8BA" w14:textId="77777777" w:rsidR="00D602A3" w:rsidRDefault="00D602A3" w:rsidP="001E1244">
      <w:pPr>
        <w:spacing w:line="577" w:lineRule="exact"/>
        <w:ind w:left="24"/>
        <w:rPr>
          <w:rFonts w:asciiTheme="majorBidi" w:hAnsiTheme="majorBidi" w:cstheme="majorBidi"/>
          <w:b/>
          <w:bCs/>
          <w:iCs/>
          <w:color w:val="FF0000"/>
          <w:sz w:val="28"/>
          <w:szCs w:val="28"/>
          <w:u w:val="single"/>
        </w:rPr>
      </w:pPr>
    </w:p>
    <w:p w14:paraId="4FD3460D" w14:textId="77777777" w:rsidR="00D602A3" w:rsidRDefault="00D602A3" w:rsidP="001E1244">
      <w:pPr>
        <w:spacing w:line="577" w:lineRule="exact"/>
        <w:ind w:left="24"/>
        <w:rPr>
          <w:rFonts w:asciiTheme="majorBidi" w:hAnsiTheme="majorBidi" w:cstheme="majorBidi"/>
          <w:b/>
          <w:bCs/>
          <w:iCs/>
          <w:color w:val="FF0000"/>
          <w:sz w:val="28"/>
          <w:szCs w:val="28"/>
          <w:u w:val="single"/>
        </w:rPr>
      </w:pPr>
    </w:p>
    <w:p w14:paraId="04462D62" w14:textId="77777777" w:rsidR="00D602A3" w:rsidRDefault="00D602A3" w:rsidP="001E1244">
      <w:pPr>
        <w:spacing w:line="577" w:lineRule="exact"/>
        <w:ind w:left="24"/>
        <w:rPr>
          <w:rFonts w:asciiTheme="majorBidi" w:hAnsiTheme="majorBidi" w:cstheme="majorBidi"/>
          <w:b/>
          <w:bCs/>
          <w:iCs/>
          <w:color w:val="FF0000"/>
          <w:sz w:val="28"/>
          <w:szCs w:val="28"/>
          <w:u w:val="single"/>
        </w:rPr>
      </w:pPr>
    </w:p>
    <w:p w14:paraId="672D0834" w14:textId="773340B4" w:rsidR="001E1244" w:rsidRPr="001E1244" w:rsidRDefault="001E1244" w:rsidP="001E1244">
      <w:pPr>
        <w:spacing w:line="577" w:lineRule="exact"/>
        <w:ind w:left="24"/>
        <w:rPr>
          <w:rFonts w:asciiTheme="majorBidi" w:hAnsiTheme="majorBidi" w:cstheme="majorBidi"/>
          <w:b/>
          <w:bCs/>
          <w:iCs/>
          <w:color w:val="FF0000"/>
          <w:sz w:val="28"/>
          <w:szCs w:val="28"/>
          <w:u w:val="single"/>
        </w:rPr>
      </w:pPr>
      <w:bookmarkStart w:id="29" w:name="OLE_LINK6"/>
      <w:r w:rsidRPr="001E1244">
        <w:rPr>
          <w:rFonts w:asciiTheme="majorBidi" w:hAnsiTheme="majorBidi" w:cstheme="majorBidi"/>
          <w:b/>
          <w:bCs/>
          <w:iCs/>
          <w:color w:val="FF0000"/>
          <w:sz w:val="28"/>
          <w:szCs w:val="28"/>
          <w:u w:val="single"/>
        </w:rPr>
        <w:t>Future Recommendations</w:t>
      </w:r>
    </w:p>
    <w:bookmarkEnd w:id="29"/>
    <w:p w14:paraId="45A0B245" w14:textId="77777777" w:rsidR="001E1244" w:rsidRPr="001E1244" w:rsidRDefault="001E1244" w:rsidP="001E1244">
      <w:pPr>
        <w:numPr>
          <w:ilvl w:val="0"/>
          <w:numId w:val="58"/>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Strengthen User Awareness Training:</w:t>
      </w:r>
    </w:p>
    <w:p w14:paraId="40E3D2D0" w14:textId="77777777" w:rsidR="001E1244" w:rsidRPr="001E1244" w:rsidRDefault="001E1244" w:rsidP="001E1244">
      <w:pPr>
        <w:numPr>
          <w:ilvl w:val="1"/>
          <w:numId w:val="58"/>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Continue training users on recognizing phishing attempts and proper reporting procedures.</w:t>
      </w:r>
    </w:p>
    <w:p w14:paraId="4040B648" w14:textId="77777777" w:rsidR="00D602A3" w:rsidRDefault="00D602A3" w:rsidP="00D602A3">
      <w:pPr>
        <w:spacing w:line="577" w:lineRule="exact"/>
        <w:ind w:left="720"/>
        <w:rPr>
          <w:rFonts w:asciiTheme="majorBidi" w:hAnsiTheme="majorBidi" w:cstheme="majorBidi"/>
          <w:iCs/>
          <w:sz w:val="28"/>
          <w:szCs w:val="28"/>
        </w:rPr>
      </w:pPr>
    </w:p>
    <w:p w14:paraId="7F1B55EB" w14:textId="2B8FA1D8" w:rsidR="001E1244" w:rsidRPr="001E1244" w:rsidRDefault="001E1244" w:rsidP="001E1244">
      <w:pPr>
        <w:numPr>
          <w:ilvl w:val="0"/>
          <w:numId w:val="58"/>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Enhance Detection Capabilities:</w:t>
      </w:r>
    </w:p>
    <w:p w14:paraId="56BC08D6" w14:textId="77777777" w:rsidR="001E1244" w:rsidRPr="001E1244" w:rsidRDefault="001E1244" w:rsidP="001E1244">
      <w:pPr>
        <w:numPr>
          <w:ilvl w:val="1"/>
          <w:numId w:val="58"/>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Invest in more advanced SIEM and behavioral analysis tools.</w:t>
      </w:r>
    </w:p>
    <w:p w14:paraId="79029B7A" w14:textId="77777777" w:rsidR="00D602A3" w:rsidRDefault="00D602A3" w:rsidP="00D602A3">
      <w:pPr>
        <w:spacing w:line="577" w:lineRule="exact"/>
        <w:ind w:left="720"/>
        <w:rPr>
          <w:rFonts w:asciiTheme="majorBidi" w:hAnsiTheme="majorBidi" w:cstheme="majorBidi"/>
          <w:iCs/>
          <w:sz w:val="28"/>
          <w:szCs w:val="28"/>
        </w:rPr>
      </w:pPr>
    </w:p>
    <w:p w14:paraId="06ABEC50" w14:textId="0D9DC7B1" w:rsidR="001E1244" w:rsidRPr="001E1244" w:rsidRDefault="001E1244" w:rsidP="001E1244">
      <w:pPr>
        <w:numPr>
          <w:ilvl w:val="0"/>
          <w:numId w:val="58"/>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Routine Simulation Drills:</w:t>
      </w:r>
    </w:p>
    <w:p w14:paraId="0C956220" w14:textId="77777777" w:rsidR="001E1244" w:rsidRPr="001E1244" w:rsidRDefault="001E1244" w:rsidP="001E1244">
      <w:pPr>
        <w:numPr>
          <w:ilvl w:val="1"/>
          <w:numId w:val="58"/>
        </w:numPr>
        <w:spacing w:line="577" w:lineRule="exact"/>
        <w:rPr>
          <w:rFonts w:asciiTheme="majorBidi" w:hAnsiTheme="majorBidi" w:cstheme="majorBidi"/>
          <w:iCs/>
          <w:sz w:val="28"/>
          <w:szCs w:val="28"/>
        </w:rPr>
      </w:pPr>
      <w:r w:rsidRPr="001E1244">
        <w:rPr>
          <w:rFonts w:asciiTheme="majorBidi" w:hAnsiTheme="majorBidi" w:cstheme="majorBidi"/>
          <w:iCs/>
          <w:sz w:val="28"/>
          <w:szCs w:val="28"/>
        </w:rPr>
        <w:t>Conduct regular simulation drills to test and improve incident response procedures.</w:t>
      </w:r>
    </w:p>
    <w:p w14:paraId="76ED97BC" w14:textId="77777777" w:rsidR="001E1244" w:rsidRDefault="001E1244" w:rsidP="001E1244">
      <w:pPr>
        <w:spacing w:line="577" w:lineRule="exact"/>
        <w:ind w:left="24"/>
        <w:rPr>
          <w:b/>
          <w:i/>
          <w:sz w:val="40"/>
          <w:szCs w:val="40"/>
          <w:u w:val="thick"/>
        </w:rPr>
      </w:pPr>
    </w:p>
    <w:p w14:paraId="081DBD0E" w14:textId="77777777" w:rsidR="001E1244" w:rsidRDefault="001E1244" w:rsidP="001E1244">
      <w:pPr>
        <w:spacing w:line="577" w:lineRule="exact"/>
        <w:ind w:left="24"/>
        <w:jc w:val="center"/>
        <w:rPr>
          <w:i/>
          <w:color w:val="FF0000"/>
          <w:spacing w:val="-3"/>
          <w:sz w:val="52"/>
          <w:u w:val="thick" w:color="FF0000"/>
        </w:rPr>
      </w:pPr>
    </w:p>
    <w:p w14:paraId="1AC6E0BA" w14:textId="77777777" w:rsidR="001E1244" w:rsidRDefault="001E1244" w:rsidP="001E1244">
      <w:pPr>
        <w:spacing w:line="577" w:lineRule="exact"/>
        <w:ind w:left="24"/>
        <w:jc w:val="center"/>
        <w:rPr>
          <w:i/>
          <w:color w:val="FF0000"/>
          <w:sz w:val="52"/>
          <w:u w:val="thick" w:color="FF0000"/>
        </w:rPr>
      </w:pPr>
    </w:p>
    <w:p w14:paraId="168C40FD" w14:textId="77777777" w:rsidR="001E1244" w:rsidRDefault="001E1244" w:rsidP="00766722">
      <w:pPr>
        <w:spacing w:line="577" w:lineRule="exact"/>
        <w:ind w:left="24"/>
        <w:rPr>
          <w:b/>
          <w:bCs/>
          <w:i/>
          <w:iCs/>
          <w:color w:val="FF0000"/>
          <w:sz w:val="28"/>
          <w:szCs w:val="28"/>
          <w:u w:val="single"/>
          <w:lang w:bidi="ar-EG"/>
        </w:rPr>
      </w:pPr>
    </w:p>
    <w:p w14:paraId="04679D64" w14:textId="77777777" w:rsidR="00766722" w:rsidRDefault="00766722" w:rsidP="00766722">
      <w:pPr>
        <w:spacing w:line="577" w:lineRule="exact"/>
        <w:rPr>
          <w:b/>
          <w:bCs/>
          <w:i/>
          <w:iCs/>
          <w:color w:val="FF0000"/>
          <w:sz w:val="28"/>
          <w:szCs w:val="28"/>
          <w:u w:val="single"/>
          <w:lang w:bidi="ar-EG"/>
        </w:rPr>
      </w:pPr>
    </w:p>
    <w:p w14:paraId="637E3D5F" w14:textId="77777777" w:rsidR="00766722" w:rsidRPr="00766722" w:rsidRDefault="00766722" w:rsidP="00766722">
      <w:pPr>
        <w:spacing w:line="577" w:lineRule="exact"/>
        <w:rPr>
          <w:sz w:val="28"/>
          <w:szCs w:val="28"/>
          <w:lang w:bidi="ar-EG"/>
        </w:rPr>
      </w:pPr>
    </w:p>
    <w:p w14:paraId="493B592F" w14:textId="77777777" w:rsidR="00766722" w:rsidRPr="00D723AE" w:rsidRDefault="00766722" w:rsidP="00D723AE">
      <w:pPr>
        <w:spacing w:line="577" w:lineRule="exact"/>
        <w:ind w:left="24"/>
        <w:rPr>
          <w:sz w:val="28"/>
          <w:szCs w:val="28"/>
          <w:lang w:bidi="ar-EG"/>
        </w:rPr>
      </w:pPr>
    </w:p>
    <w:p w14:paraId="50272A77" w14:textId="072C7626" w:rsidR="00F44B28" w:rsidRDefault="001E1244" w:rsidP="001E1244">
      <w:pPr>
        <w:spacing w:line="577" w:lineRule="exact"/>
        <w:ind w:left="24"/>
        <w:rPr>
          <w:sz w:val="28"/>
          <w:szCs w:val="28"/>
          <w:lang w:bidi="ar-EG"/>
        </w:rPr>
      </w:pPr>
      <w:r>
        <w:rPr>
          <w:sz w:val="28"/>
          <w:szCs w:val="28"/>
          <w:lang w:bidi="ar-EG"/>
        </w:rPr>
        <w:t xml:space="preserve">                </w:t>
      </w:r>
    </w:p>
    <w:p w14:paraId="2A3E192B" w14:textId="77777777" w:rsidR="001E1244" w:rsidRPr="001E1244" w:rsidRDefault="001E1244" w:rsidP="001E1244">
      <w:pPr>
        <w:rPr>
          <w:sz w:val="28"/>
          <w:szCs w:val="28"/>
          <w:lang w:bidi="ar-EG"/>
        </w:rPr>
      </w:pPr>
    </w:p>
    <w:p w14:paraId="742C7211" w14:textId="77777777" w:rsidR="001E1244" w:rsidRPr="001E1244" w:rsidRDefault="001E1244" w:rsidP="001E1244">
      <w:pPr>
        <w:rPr>
          <w:sz w:val="28"/>
          <w:szCs w:val="28"/>
          <w:lang w:bidi="ar-EG"/>
        </w:rPr>
      </w:pPr>
    </w:p>
    <w:p w14:paraId="54595065" w14:textId="77777777" w:rsidR="001E1244" w:rsidRPr="001E1244" w:rsidRDefault="001E1244" w:rsidP="001E1244">
      <w:pPr>
        <w:rPr>
          <w:sz w:val="28"/>
          <w:szCs w:val="28"/>
          <w:lang w:bidi="ar-EG"/>
        </w:rPr>
      </w:pPr>
    </w:p>
    <w:p w14:paraId="76C6A4DC" w14:textId="77777777" w:rsidR="001E1244" w:rsidRPr="001E1244" w:rsidRDefault="001E1244" w:rsidP="001E1244">
      <w:pPr>
        <w:rPr>
          <w:sz w:val="28"/>
          <w:szCs w:val="28"/>
          <w:lang w:bidi="ar-EG"/>
        </w:rPr>
      </w:pPr>
    </w:p>
    <w:p w14:paraId="0FC285D1" w14:textId="77777777" w:rsidR="001E1244" w:rsidRPr="001E1244" w:rsidRDefault="001E1244" w:rsidP="001E1244">
      <w:pPr>
        <w:rPr>
          <w:sz w:val="28"/>
          <w:szCs w:val="28"/>
          <w:lang w:bidi="ar-EG"/>
        </w:rPr>
      </w:pPr>
    </w:p>
    <w:p w14:paraId="3BCBC7AF" w14:textId="77777777" w:rsidR="001E1244" w:rsidRPr="001E1244" w:rsidRDefault="001E1244" w:rsidP="001E1244">
      <w:pPr>
        <w:rPr>
          <w:sz w:val="28"/>
          <w:szCs w:val="28"/>
          <w:lang w:bidi="ar-EG"/>
        </w:rPr>
      </w:pPr>
    </w:p>
    <w:p w14:paraId="206D1851" w14:textId="77777777" w:rsidR="001E1244" w:rsidRPr="001E1244" w:rsidRDefault="001E1244" w:rsidP="001E1244">
      <w:pPr>
        <w:rPr>
          <w:sz w:val="28"/>
          <w:szCs w:val="28"/>
          <w:lang w:bidi="ar-EG"/>
        </w:rPr>
      </w:pPr>
    </w:p>
    <w:p w14:paraId="0B72E46E" w14:textId="77777777" w:rsidR="001E1244" w:rsidRDefault="001E1244" w:rsidP="001E1244">
      <w:pPr>
        <w:rPr>
          <w:sz w:val="28"/>
          <w:szCs w:val="28"/>
          <w:lang w:bidi="ar-EG"/>
        </w:rPr>
      </w:pPr>
    </w:p>
    <w:p w14:paraId="355A4FF0" w14:textId="64B97C9B" w:rsidR="001E1244" w:rsidRPr="001E1244" w:rsidRDefault="001E1244" w:rsidP="001E1244">
      <w:pPr>
        <w:tabs>
          <w:tab w:val="left" w:pos="1383"/>
        </w:tabs>
        <w:rPr>
          <w:sz w:val="28"/>
          <w:szCs w:val="28"/>
          <w:lang w:bidi="ar-EG"/>
        </w:rPr>
      </w:pPr>
      <w:r>
        <w:rPr>
          <w:sz w:val="28"/>
          <w:szCs w:val="28"/>
          <w:lang w:bidi="ar-EG"/>
        </w:rPr>
        <w:tab/>
      </w:r>
    </w:p>
    <w:sectPr w:rsidR="001E1244" w:rsidRPr="001E1244">
      <w:pgSz w:w="11910" w:h="16840"/>
      <w:pgMar w:top="600" w:right="540" w:bottom="1220" w:left="660" w:header="0" w:footer="94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CB315B" w14:textId="77777777" w:rsidR="008D3475" w:rsidRDefault="008D3475">
      <w:r>
        <w:separator/>
      </w:r>
    </w:p>
  </w:endnote>
  <w:endnote w:type="continuationSeparator" w:id="0">
    <w:p w14:paraId="6296921B" w14:textId="77777777" w:rsidR="008D3475" w:rsidRDefault="008D34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Fira Mono">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FBF2B" w14:textId="283740B0" w:rsidR="00EB425F" w:rsidRDefault="00FF67A6">
    <w:pPr>
      <w:pStyle w:val="BodyText"/>
      <w:spacing w:line="14" w:lineRule="auto"/>
      <w:rPr>
        <w:sz w:val="20"/>
      </w:rPr>
    </w:pPr>
    <w:r>
      <w:rPr>
        <w:noProof/>
      </w:rPr>
      <mc:AlternateContent>
        <mc:Choice Requires="wps">
          <w:drawing>
            <wp:anchor distT="0" distB="0" distL="114300" distR="114300" simplePos="0" relativeHeight="486275072" behindDoc="1" locked="0" layoutInCell="1" allowOverlap="1" wp14:anchorId="6F3B795C" wp14:editId="2072820A">
              <wp:simplePos x="0" y="0"/>
              <wp:positionH relativeFrom="page">
                <wp:posOffset>6069932</wp:posOffset>
              </wp:positionH>
              <wp:positionV relativeFrom="page">
                <wp:posOffset>9901989</wp:posOffset>
              </wp:positionV>
              <wp:extent cx="336884" cy="204537"/>
              <wp:effectExtent l="0" t="0" r="6350" b="5080"/>
              <wp:wrapNone/>
              <wp:docPr id="1078301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84" cy="204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29A6D" w14:textId="77777777" w:rsidR="00EB425F" w:rsidRDefault="00000000">
                          <w:pPr>
                            <w:spacing w:before="20"/>
                            <w:ind w:left="60"/>
                            <w:rPr>
                              <w:rFonts w:ascii="Verdana"/>
                              <w:sz w:val="24"/>
                            </w:rPr>
                          </w:pPr>
                          <w:r>
                            <w:fldChar w:fldCharType="begin"/>
                          </w:r>
                          <w:r>
                            <w:rPr>
                              <w:rFonts w:ascii="Verdana"/>
                              <w:sz w:val="24"/>
                            </w:rP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3B795C" id="_x0000_t202" coordsize="21600,21600" o:spt="202" path="m,l,21600r21600,l21600,xe">
              <v:stroke joinstyle="miter"/>
              <v:path gradientshapeok="t" o:connecttype="rect"/>
            </v:shapetype>
            <v:shape id="_x0000_s1679" type="#_x0000_t202" style="position:absolute;margin-left:477.95pt;margin-top:779.7pt;width:26.55pt;height:16.1pt;z-index:-1704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" filled="f" stroked="f">
              <v:textbox inset="0,0,0,0">
                <w:txbxContent>
                  <w:p w14:paraId="38629A6D" w14:textId="77777777" w:rsidR="00EB425F" w:rsidRDefault="00000000">
                    <w:pPr>
                      <w:spacing w:before="20"/>
                      <w:ind w:left="60"/>
                      <w:rPr>
                        <w:rFonts w:ascii="Verdana"/>
                        <w:sz w:val="24"/>
                      </w:rPr>
                    </w:pPr>
                    <w:r>
                      <w:fldChar w:fldCharType="begin"/>
                    </w:r>
                    <w:r>
                      <w:rPr>
                        <w:rFonts w:ascii="Verdana"/>
                        <w:sz w:val="24"/>
                      </w:rPr>
                      <w:instrText xml:space="preserve"> PAGE </w:instrText>
                    </w:r>
                    <w:r>
                      <w:fldChar w:fldCharType="separate"/>
                    </w:r>
                    <w:r>
                      <w:t>15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275584" behindDoc="1" locked="0" layoutInCell="1" allowOverlap="1" wp14:anchorId="57AB9EB4" wp14:editId="0A0795A8">
              <wp:simplePos x="0" y="0"/>
              <wp:positionH relativeFrom="page">
                <wp:posOffset>1875790</wp:posOffset>
              </wp:positionH>
              <wp:positionV relativeFrom="page">
                <wp:posOffset>10084435</wp:posOffset>
              </wp:positionV>
              <wp:extent cx="3466465" cy="210820"/>
              <wp:effectExtent l="0" t="0" r="0" b="0"/>
              <wp:wrapNone/>
              <wp:docPr id="178624159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646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29B80" w14:textId="77777777" w:rsidR="00EB425F" w:rsidRDefault="00000000">
                          <w:pPr>
                            <w:spacing w:before="20"/>
                            <w:ind w:left="20"/>
                            <w:rPr>
                              <w:rFonts w:ascii="Verdana"/>
                              <w:sz w:val="24"/>
                            </w:rPr>
                          </w:pPr>
                          <w:r>
                            <w:rPr>
                              <w:rFonts w:ascii="Verdana"/>
                              <w:sz w:val="24"/>
                            </w:rPr>
                            <w:t>DEPI</w:t>
                          </w:r>
                          <w:r>
                            <w:rPr>
                              <w:rFonts w:ascii="Verdana"/>
                              <w:spacing w:val="-4"/>
                              <w:sz w:val="24"/>
                            </w:rPr>
                            <w:t xml:space="preserve"> </w:t>
                          </w:r>
                          <w:r>
                            <w:rPr>
                              <w:rFonts w:ascii="Verdana"/>
                              <w:sz w:val="24"/>
                            </w:rPr>
                            <w:t>(C)</w:t>
                          </w:r>
                          <w:r>
                            <w:rPr>
                              <w:rFonts w:ascii="Verdana"/>
                              <w:spacing w:val="-2"/>
                              <w:sz w:val="24"/>
                            </w:rPr>
                            <w:t xml:space="preserve"> </w:t>
                          </w:r>
                          <w:r>
                            <w:rPr>
                              <w:rFonts w:ascii="Verdana"/>
                              <w:sz w:val="24"/>
                            </w:rPr>
                            <w:t>Copyright 2024</w:t>
                          </w:r>
                          <w:r>
                            <w:rPr>
                              <w:rFonts w:ascii="Verdana"/>
                              <w:spacing w:val="-1"/>
                              <w:sz w:val="24"/>
                            </w:rPr>
                            <w:t xml:space="preserve"> </w:t>
                          </w:r>
                          <w:r>
                            <w:rPr>
                              <w:rFonts w:ascii="Verdana"/>
                              <w:sz w:val="24"/>
                            </w:rPr>
                            <w:t>All</w:t>
                          </w:r>
                          <w:r>
                            <w:rPr>
                              <w:rFonts w:ascii="Verdana"/>
                              <w:spacing w:val="-3"/>
                              <w:sz w:val="24"/>
                            </w:rPr>
                            <w:t xml:space="preserve"> </w:t>
                          </w:r>
                          <w:r>
                            <w:rPr>
                              <w:rFonts w:ascii="Verdana"/>
                              <w:sz w:val="24"/>
                            </w:rPr>
                            <w:t>Rights</w:t>
                          </w:r>
                          <w:r>
                            <w:rPr>
                              <w:rFonts w:ascii="Verdana"/>
                              <w:spacing w:val="-2"/>
                              <w:sz w:val="24"/>
                            </w:rPr>
                            <w:t xml:space="preserve"> </w:t>
                          </w:r>
                          <w:r>
                            <w:rPr>
                              <w:rFonts w:ascii="Verdana"/>
                              <w:sz w:val="24"/>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B9EB4" id="Text Box 1" o:spid="_x0000_s1680" type="#_x0000_t202" style="position:absolute;margin-left:147.7pt;margin-top:794.05pt;width:272.95pt;height:16.6pt;z-index:-1704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" filled="f" stroked="f">
              <v:textbox inset="0,0,0,0">
                <w:txbxContent>
                  <w:p w14:paraId="40729B80" w14:textId="77777777" w:rsidR="00EB425F" w:rsidRDefault="00000000">
                    <w:pPr>
                      <w:spacing w:before="20"/>
                      <w:ind w:left="20"/>
                      <w:rPr>
                        <w:rFonts w:ascii="Verdana"/>
                        <w:sz w:val="24"/>
                      </w:rPr>
                    </w:pPr>
                    <w:r>
                      <w:rPr>
                        <w:rFonts w:ascii="Verdana"/>
                        <w:sz w:val="24"/>
                      </w:rPr>
                      <w:t>DEPI</w:t>
                    </w:r>
                    <w:r>
                      <w:rPr>
                        <w:rFonts w:ascii="Verdana"/>
                        <w:spacing w:val="-4"/>
                        <w:sz w:val="24"/>
                      </w:rPr>
                      <w:t xml:space="preserve"> </w:t>
                    </w:r>
                    <w:r>
                      <w:rPr>
                        <w:rFonts w:ascii="Verdana"/>
                        <w:sz w:val="24"/>
                      </w:rPr>
                      <w:t>(C)</w:t>
                    </w:r>
                    <w:r>
                      <w:rPr>
                        <w:rFonts w:ascii="Verdana"/>
                        <w:spacing w:val="-2"/>
                        <w:sz w:val="24"/>
                      </w:rPr>
                      <w:t xml:space="preserve"> </w:t>
                    </w:r>
                    <w:r>
                      <w:rPr>
                        <w:rFonts w:ascii="Verdana"/>
                        <w:sz w:val="24"/>
                      </w:rPr>
                      <w:t>Copyright 2024</w:t>
                    </w:r>
                    <w:r>
                      <w:rPr>
                        <w:rFonts w:ascii="Verdana"/>
                        <w:spacing w:val="-1"/>
                        <w:sz w:val="24"/>
                      </w:rPr>
                      <w:t xml:space="preserve"> </w:t>
                    </w:r>
                    <w:r>
                      <w:rPr>
                        <w:rFonts w:ascii="Verdana"/>
                        <w:sz w:val="24"/>
                      </w:rPr>
                      <w:t>All</w:t>
                    </w:r>
                    <w:r>
                      <w:rPr>
                        <w:rFonts w:ascii="Verdana"/>
                        <w:spacing w:val="-3"/>
                        <w:sz w:val="24"/>
                      </w:rPr>
                      <w:t xml:space="preserve"> </w:t>
                    </w:r>
                    <w:r>
                      <w:rPr>
                        <w:rFonts w:ascii="Verdana"/>
                        <w:sz w:val="24"/>
                      </w:rPr>
                      <w:t>Rights</w:t>
                    </w:r>
                    <w:r>
                      <w:rPr>
                        <w:rFonts w:ascii="Verdana"/>
                        <w:spacing w:val="-2"/>
                        <w:sz w:val="24"/>
                      </w:rPr>
                      <w:t xml:space="preserve"> </w:t>
                    </w:r>
                    <w:r>
                      <w:rPr>
                        <w:rFonts w:ascii="Verdana"/>
                        <w:sz w:val="24"/>
                      </w:rPr>
                      <w:t>Reserved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3F0B3C" w14:textId="77777777" w:rsidR="008D3475" w:rsidRDefault="008D3475">
      <w:r>
        <w:separator/>
      </w:r>
    </w:p>
  </w:footnote>
  <w:footnote w:type="continuationSeparator" w:id="0">
    <w:p w14:paraId="074F34DF" w14:textId="77777777" w:rsidR="008D3475" w:rsidRDefault="008D34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9053C"/>
    <w:multiLevelType w:val="multilevel"/>
    <w:tmpl w:val="E8F4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C0C3B"/>
    <w:multiLevelType w:val="multilevel"/>
    <w:tmpl w:val="C54EE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A2567"/>
    <w:multiLevelType w:val="hybridMultilevel"/>
    <w:tmpl w:val="3D72B066"/>
    <w:lvl w:ilvl="0" w:tplc="D65E84F2">
      <w:numFmt w:val="bullet"/>
      <w:lvlText w:val=""/>
      <w:lvlJc w:val="left"/>
      <w:pPr>
        <w:ind w:left="344" w:hanging="360"/>
      </w:pPr>
      <w:rPr>
        <w:rFonts w:ascii="Symbol" w:eastAsia="Symbol" w:hAnsi="Symbol" w:cs="Symbol" w:hint="default"/>
        <w:color w:val="FF0000"/>
        <w:w w:val="99"/>
        <w:sz w:val="32"/>
        <w:szCs w:val="32"/>
        <w:lang w:val="en-US" w:eastAsia="en-US" w:bidi="ar-SA"/>
      </w:rPr>
    </w:lvl>
    <w:lvl w:ilvl="1" w:tplc="C7746726">
      <w:numFmt w:val="bullet"/>
      <w:lvlText w:val="•"/>
      <w:lvlJc w:val="left"/>
      <w:pPr>
        <w:ind w:left="1199" w:hanging="360"/>
      </w:pPr>
      <w:rPr>
        <w:rFonts w:hint="default"/>
        <w:lang w:val="en-US" w:eastAsia="en-US" w:bidi="ar-SA"/>
      </w:rPr>
    </w:lvl>
    <w:lvl w:ilvl="2" w:tplc="7584B8EC">
      <w:numFmt w:val="bullet"/>
      <w:lvlText w:val="•"/>
      <w:lvlJc w:val="left"/>
      <w:pPr>
        <w:ind w:left="2058" w:hanging="360"/>
      </w:pPr>
      <w:rPr>
        <w:rFonts w:hint="default"/>
        <w:lang w:val="en-US" w:eastAsia="en-US" w:bidi="ar-SA"/>
      </w:rPr>
    </w:lvl>
    <w:lvl w:ilvl="3" w:tplc="B1046810">
      <w:numFmt w:val="bullet"/>
      <w:lvlText w:val="•"/>
      <w:lvlJc w:val="left"/>
      <w:pPr>
        <w:ind w:left="2918" w:hanging="360"/>
      </w:pPr>
      <w:rPr>
        <w:rFonts w:hint="default"/>
        <w:lang w:val="en-US" w:eastAsia="en-US" w:bidi="ar-SA"/>
      </w:rPr>
    </w:lvl>
    <w:lvl w:ilvl="4" w:tplc="9B96386A">
      <w:numFmt w:val="bullet"/>
      <w:lvlText w:val="•"/>
      <w:lvlJc w:val="left"/>
      <w:pPr>
        <w:ind w:left="3777" w:hanging="360"/>
      </w:pPr>
      <w:rPr>
        <w:rFonts w:hint="default"/>
        <w:lang w:val="en-US" w:eastAsia="en-US" w:bidi="ar-SA"/>
      </w:rPr>
    </w:lvl>
    <w:lvl w:ilvl="5" w:tplc="C8365D88">
      <w:numFmt w:val="bullet"/>
      <w:lvlText w:val="•"/>
      <w:lvlJc w:val="left"/>
      <w:pPr>
        <w:ind w:left="4637" w:hanging="360"/>
      </w:pPr>
      <w:rPr>
        <w:rFonts w:hint="default"/>
        <w:lang w:val="en-US" w:eastAsia="en-US" w:bidi="ar-SA"/>
      </w:rPr>
    </w:lvl>
    <w:lvl w:ilvl="6" w:tplc="95986C68">
      <w:numFmt w:val="bullet"/>
      <w:lvlText w:val="•"/>
      <w:lvlJc w:val="left"/>
      <w:pPr>
        <w:ind w:left="5496" w:hanging="360"/>
      </w:pPr>
      <w:rPr>
        <w:rFonts w:hint="default"/>
        <w:lang w:val="en-US" w:eastAsia="en-US" w:bidi="ar-SA"/>
      </w:rPr>
    </w:lvl>
    <w:lvl w:ilvl="7" w:tplc="2BCA5C38">
      <w:numFmt w:val="bullet"/>
      <w:lvlText w:val="•"/>
      <w:lvlJc w:val="left"/>
      <w:pPr>
        <w:ind w:left="6356" w:hanging="360"/>
      </w:pPr>
      <w:rPr>
        <w:rFonts w:hint="default"/>
        <w:lang w:val="en-US" w:eastAsia="en-US" w:bidi="ar-SA"/>
      </w:rPr>
    </w:lvl>
    <w:lvl w:ilvl="8" w:tplc="5010D6A8">
      <w:numFmt w:val="bullet"/>
      <w:lvlText w:val="•"/>
      <w:lvlJc w:val="left"/>
      <w:pPr>
        <w:ind w:left="7215" w:hanging="360"/>
      </w:pPr>
      <w:rPr>
        <w:rFonts w:hint="default"/>
        <w:lang w:val="en-US" w:eastAsia="en-US" w:bidi="ar-SA"/>
      </w:rPr>
    </w:lvl>
  </w:abstractNum>
  <w:abstractNum w:abstractNumId="3" w15:restartNumberingAfterBreak="0">
    <w:nsid w:val="05C8790B"/>
    <w:multiLevelType w:val="multilevel"/>
    <w:tmpl w:val="ECDC3B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74278C"/>
    <w:multiLevelType w:val="multilevel"/>
    <w:tmpl w:val="B1EC5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E6315E"/>
    <w:multiLevelType w:val="hybridMultilevel"/>
    <w:tmpl w:val="2CAE6516"/>
    <w:lvl w:ilvl="0" w:tplc="546C4D44">
      <w:numFmt w:val="bullet"/>
      <w:lvlText w:val=""/>
      <w:lvlJc w:val="left"/>
      <w:pPr>
        <w:ind w:left="895" w:hanging="360"/>
      </w:pPr>
      <w:rPr>
        <w:rFonts w:ascii="Symbol" w:eastAsia="Symbol" w:hAnsi="Symbol" w:cs="Symbol" w:hint="default"/>
        <w:w w:val="99"/>
        <w:sz w:val="20"/>
        <w:szCs w:val="20"/>
        <w:lang w:val="en-US" w:eastAsia="en-US" w:bidi="ar-SA"/>
      </w:rPr>
    </w:lvl>
    <w:lvl w:ilvl="1" w:tplc="95FC8DC0">
      <w:numFmt w:val="bullet"/>
      <w:lvlText w:val="•"/>
      <w:lvlJc w:val="left"/>
      <w:pPr>
        <w:ind w:left="1744" w:hanging="360"/>
      </w:pPr>
      <w:rPr>
        <w:rFonts w:hint="default"/>
        <w:lang w:val="en-US" w:eastAsia="en-US" w:bidi="ar-SA"/>
      </w:rPr>
    </w:lvl>
    <w:lvl w:ilvl="2" w:tplc="7C76622A">
      <w:numFmt w:val="bullet"/>
      <w:lvlText w:val="•"/>
      <w:lvlJc w:val="left"/>
      <w:pPr>
        <w:ind w:left="2589" w:hanging="360"/>
      </w:pPr>
      <w:rPr>
        <w:rFonts w:hint="default"/>
        <w:lang w:val="en-US" w:eastAsia="en-US" w:bidi="ar-SA"/>
      </w:rPr>
    </w:lvl>
    <w:lvl w:ilvl="3" w:tplc="65A6ED6A">
      <w:numFmt w:val="bullet"/>
      <w:lvlText w:val="•"/>
      <w:lvlJc w:val="left"/>
      <w:pPr>
        <w:ind w:left="3434" w:hanging="360"/>
      </w:pPr>
      <w:rPr>
        <w:rFonts w:hint="default"/>
        <w:lang w:val="en-US" w:eastAsia="en-US" w:bidi="ar-SA"/>
      </w:rPr>
    </w:lvl>
    <w:lvl w:ilvl="4" w:tplc="9C7E3646">
      <w:numFmt w:val="bullet"/>
      <w:lvlText w:val="•"/>
      <w:lvlJc w:val="left"/>
      <w:pPr>
        <w:ind w:left="4279" w:hanging="360"/>
      </w:pPr>
      <w:rPr>
        <w:rFonts w:hint="default"/>
        <w:lang w:val="en-US" w:eastAsia="en-US" w:bidi="ar-SA"/>
      </w:rPr>
    </w:lvl>
    <w:lvl w:ilvl="5" w:tplc="7D72F7AC">
      <w:numFmt w:val="bullet"/>
      <w:lvlText w:val="•"/>
      <w:lvlJc w:val="left"/>
      <w:pPr>
        <w:ind w:left="5124" w:hanging="360"/>
      </w:pPr>
      <w:rPr>
        <w:rFonts w:hint="default"/>
        <w:lang w:val="en-US" w:eastAsia="en-US" w:bidi="ar-SA"/>
      </w:rPr>
    </w:lvl>
    <w:lvl w:ilvl="6" w:tplc="49EAEBF8">
      <w:numFmt w:val="bullet"/>
      <w:lvlText w:val="•"/>
      <w:lvlJc w:val="left"/>
      <w:pPr>
        <w:ind w:left="5969" w:hanging="360"/>
      </w:pPr>
      <w:rPr>
        <w:rFonts w:hint="default"/>
        <w:lang w:val="en-US" w:eastAsia="en-US" w:bidi="ar-SA"/>
      </w:rPr>
    </w:lvl>
    <w:lvl w:ilvl="7" w:tplc="28F83E76">
      <w:numFmt w:val="bullet"/>
      <w:lvlText w:val="•"/>
      <w:lvlJc w:val="left"/>
      <w:pPr>
        <w:ind w:left="6814" w:hanging="360"/>
      </w:pPr>
      <w:rPr>
        <w:rFonts w:hint="default"/>
        <w:lang w:val="en-US" w:eastAsia="en-US" w:bidi="ar-SA"/>
      </w:rPr>
    </w:lvl>
    <w:lvl w:ilvl="8" w:tplc="94F29C3C">
      <w:numFmt w:val="bullet"/>
      <w:lvlText w:val="•"/>
      <w:lvlJc w:val="left"/>
      <w:pPr>
        <w:ind w:left="7659" w:hanging="360"/>
      </w:pPr>
      <w:rPr>
        <w:rFonts w:hint="default"/>
        <w:lang w:val="en-US" w:eastAsia="en-US" w:bidi="ar-SA"/>
      </w:rPr>
    </w:lvl>
  </w:abstractNum>
  <w:abstractNum w:abstractNumId="6" w15:restartNumberingAfterBreak="0">
    <w:nsid w:val="104C6181"/>
    <w:multiLevelType w:val="multilevel"/>
    <w:tmpl w:val="3AFA15E2"/>
    <w:lvl w:ilvl="0">
      <w:start w:val="1"/>
      <w:numFmt w:val="bullet"/>
      <w:lvlText w:val=""/>
      <w:lvlJc w:val="left"/>
      <w:pPr>
        <w:tabs>
          <w:tab w:val="num" w:pos="720"/>
        </w:tabs>
        <w:ind w:left="720" w:hanging="360"/>
      </w:pPr>
      <w:rPr>
        <w:rFonts w:ascii="Symbol" w:hAnsi="Symbol" w:hint="default"/>
        <w:sz w:val="20"/>
      </w:rPr>
    </w:lvl>
    <w:lvl w:ilvl="1">
      <w:start w:val="12"/>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50E64"/>
    <w:multiLevelType w:val="hybridMultilevel"/>
    <w:tmpl w:val="D014052C"/>
    <w:lvl w:ilvl="0" w:tplc="2790206A">
      <w:start w:val="3"/>
      <w:numFmt w:val="bullet"/>
      <w:lvlText w:val="-"/>
      <w:lvlJc w:val="left"/>
      <w:pPr>
        <w:ind w:left="444" w:hanging="360"/>
      </w:pPr>
      <w:rPr>
        <w:rFonts w:ascii="Times New Roman" w:eastAsia="Times New Roman" w:hAnsi="Times New Roman" w:cs="Times New Roman" w:hint="default"/>
      </w:rPr>
    </w:lvl>
    <w:lvl w:ilvl="1" w:tplc="04090003" w:tentative="1">
      <w:start w:val="1"/>
      <w:numFmt w:val="bullet"/>
      <w:lvlText w:val="o"/>
      <w:lvlJc w:val="left"/>
      <w:pPr>
        <w:ind w:left="1164" w:hanging="360"/>
      </w:pPr>
      <w:rPr>
        <w:rFonts w:ascii="Courier New" w:hAnsi="Courier New" w:cs="Courier New" w:hint="default"/>
      </w:rPr>
    </w:lvl>
    <w:lvl w:ilvl="2" w:tplc="04090005" w:tentative="1">
      <w:start w:val="1"/>
      <w:numFmt w:val="bullet"/>
      <w:lvlText w:val=""/>
      <w:lvlJc w:val="left"/>
      <w:pPr>
        <w:ind w:left="1884" w:hanging="360"/>
      </w:pPr>
      <w:rPr>
        <w:rFonts w:ascii="Wingdings" w:hAnsi="Wingdings" w:hint="default"/>
      </w:rPr>
    </w:lvl>
    <w:lvl w:ilvl="3" w:tplc="04090001" w:tentative="1">
      <w:start w:val="1"/>
      <w:numFmt w:val="bullet"/>
      <w:lvlText w:val=""/>
      <w:lvlJc w:val="left"/>
      <w:pPr>
        <w:ind w:left="2604" w:hanging="360"/>
      </w:pPr>
      <w:rPr>
        <w:rFonts w:ascii="Symbol" w:hAnsi="Symbol" w:hint="default"/>
      </w:rPr>
    </w:lvl>
    <w:lvl w:ilvl="4" w:tplc="04090003" w:tentative="1">
      <w:start w:val="1"/>
      <w:numFmt w:val="bullet"/>
      <w:lvlText w:val="o"/>
      <w:lvlJc w:val="left"/>
      <w:pPr>
        <w:ind w:left="3324" w:hanging="360"/>
      </w:pPr>
      <w:rPr>
        <w:rFonts w:ascii="Courier New" w:hAnsi="Courier New" w:cs="Courier New" w:hint="default"/>
      </w:rPr>
    </w:lvl>
    <w:lvl w:ilvl="5" w:tplc="04090005" w:tentative="1">
      <w:start w:val="1"/>
      <w:numFmt w:val="bullet"/>
      <w:lvlText w:val=""/>
      <w:lvlJc w:val="left"/>
      <w:pPr>
        <w:ind w:left="4044" w:hanging="360"/>
      </w:pPr>
      <w:rPr>
        <w:rFonts w:ascii="Wingdings" w:hAnsi="Wingdings" w:hint="default"/>
      </w:rPr>
    </w:lvl>
    <w:lvl w:ilvl="6" w:tplc="04090001" w:tentative="1">
      <w:start w:val="1"/>
      <w:numFmt w:val="bullet"/>
      <w:lvlText w:val=""/>
      <w:lvlJc w:val="left"/>
      <w:pPr>
        <w:ind w:left="4764" w:hanging="360"/>
      </w:pPr>
      <w:rPr>
        <w:rFonts w:ascii="Symbol" w:hAnsi="Symbol" w:hint="default"/>
      </w:rPr>
    </w:lvl>
    <w:lvl w:ilvl="7" w:tplc="04090003" w:tentative="1">
      <w:start w:val="1"/>
      <w:numFmt w:val="bullet"/>
      <w:lvlText w:val="o"/>
      <w:lvlJc w:val="left"/>
      <w:pPr>
        <w:ind w:left="5484" w:hanging="360"/>
      </w:pPr>
      <w:rPr>
        <w:rFonts w:ascii="Courier New" w:hAnsi="Courier New" w:cs="Courier New" w:hint="default"/>
      </w:rPr>
    </w:lvl>
    <w:lvl w:ilvl="8" w:tplc="04090005" w:tentative="1">
      <w:start w:val="1"/>
      <w:numFmt w:val="bullet"/>
      <w:lvlText w:val=""/>
      <w:lvlJc w:val="left"/>
      <w:pPr>
        <w:ind w:left="6204" w:hanging="360"/>
      </w:pPr>
      <w:rPr>
        <w:rFonts w:ascii="Wingdings" w:hAnsi="Wingdings" w:hint="default"/>
      </w:rPr>
    </w:lvl>
  </w:abstractNum>
  <w:abstractNum w:abstractNumId="8" w15:restartNumberingAfterBreak="0">
    <w:nsid w:val="14CF7782"/>
    <w:multiLevelType w:val="multilevel"/>
    <w:tmpl w:val="F838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4240E7"/>
    <w:multiLevelType w:val="multilevel"/>
    <w:tmpl w:val="2A7C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31996"/>
    <w:multiLevelType w:val="hybridMultilevel"/>
    <w:tmpl w:val="AC2C98F0"/>
    <w:lvl w:ilvl="0" w:tplc="B5645A3C">
      <w:numFmt w:val="bullet"/>
      <w:lvlText w:val=""/>
      <w:lvlJc w:val="left"/>
      <w:pPr>
        <w:ind w:left="780" w:hanging="226"/>
      </w:pPr>
      <w:rPr>
        <w:rFonts w:ascii="Symbol" w:eastAsia="Symbol" w:hAnsi="Symbol" w:cs="Symbol" w:hint="default"/>
        <w:w w:val="99"/>
        <w:sz w:val="32"/>
        <w:szCs w:val="32"/>
        <w:lang w:val="en-US" w:eastAsia="en-US" w:bidi="ar-SA"/>
      </w:rPr>
    </w:lvl>
    <w:lvl w:ilvl="1" w:tplc="4942D904">
      <w:numFmt w:val="bullet"/>
      <w:lvlText w:val="•"/>
      <w:lvlJc w:val="left"/>
      <w:pPr>
        <w:ind w:left="1772" w:hanging="226"/>
      </w:pPr>
      <w:rPr>
        <w:rFonts w:hint="default"/>
        <w:lang w:val="en-US" w:eastAsia="en-US" w:bidi="ar-SA"/>
      </w:rPr>
    </w:lvl>
    <w:lvl w:ilvl="2" w:tplc="15CA494E">
      <w:numFmt w:val="bullet"/>
      <w:lvlText w:val="•"/>
      <w:lvlJc w:val="left"/>
      <w:pPr>
        <w:ind w:left="2765" w:hanging="226"/>
      </w:pPr>
      <w:rPr>
        <w:rFonts w:hint="default"/>
        <w:lang w:val="en-US" w:eastAsia="en-US" w:bidi="ar-SA"/>
      </w:rPr>
    </w:lvl>
    <w:lvl w:ilvl="3" w:tplc="C3F66428">
      <w:numFmt w:val="bullet"/>
      <w:lvlText w:val="•"/>
      <w:lvlJc w:val="left"/>
      <w:pPr>
        <w:ind w:left="3757" w:hanging="226"/>
      </w:pPr>
      <w:rPr>
        <w:rFonts w:hint="default"/>
        <w:lang w:val="en-US" w:eastAsia="en-US" w:bidi="ar-SA"/>
      </w:rPr>
    </w:lvl>
    <w:lvl w:ilvl="4" w:tplc="E854698A">
      <w:numFmt w:val="bullet"/>
      <w:lvlText w:val="•"/>
      <w:lvlJc w:val="left"/>
      <w:pPr>
        <w:ind w:left="4750" w:hanging="226"/>
      </w:pPr>
      <w:rPr>
        <w:rFonts w:hint="default"/>
        <w:lang w:val="en-US" w:eastAsia="en-US" w:bidi="ar-SA"/>
      </w:rPr>
    </w:lvl>
    <w:lvl w:ilvl="5" w:tplc="71A098F4">
      <w:numFmt w:val="bullet"/>
      <w:lvlText w:val="•"/>
      <w:lvlJc w:val="left"/>
      <w:pPr>
        <w:ind w:left="5743" w:hanging="226"/>
      </w:pPr>
      <w:rPr>
        <w:rFonts w:hint="default"/>
        <w:lang w:val="en-US" w:eastAsia="en-US" w:bidi="ar-SA"/>
      </w:rPr>
    </w:lvl>
    <w:lvl w:ilvl="6" w:tplc="3C1C7CDE">
      <w:numFmt w:val="bullet"/>
      <w:lvlText w:val="•"/>
      <w:lvlJc w:val="left"/>
      <w:pPr>
        <w:ind w:left="6735" w:hanging="226"/>
      </w:pPr>
      <w:rPr>
        <w:rFonts w:hint="default"/>
        <w:lang w:val="en-US" w:eastAsia="en-US" w:bidi="ar-SA"/>
      </w:rPr>
    </w:lvl>
    <w:lvl w:ilvl="7" w:tplc="D64484BE">
      <w:numFmt w:val="bullet"/>
      <w:lvlText w:val="•"/>
      <w:lvlJc w:val="left"/>
      <w:pPr>
        <w:ind w:left="7728" w:hanging="226"/>
      </w:pPr>
      <w:rPr>
        <w:rFonts w:hint="default"/>
        <w:lang w:val="en-US" w:eastAsia="en-US" w:bidi="ar-SA"/>
      </w:rPr>
    </w:lvl>
    <w:lvl w:ilvl="8" w:tplc="DE864B48">
      <w:numFmt w:val="bullet"/>
      <w:lvlText w:val="•"/>
      <w:lvlJc w:val="left"/>
      <w:pPr>
        <w:ind w:left="8721" w:hanging="226"/>
      </w:pPr>
      <w:rPr>
        <w:rFonts w:hint="default"/>
        <w:lang w:val="en-US" w:eastAsia="en-US" w:bidi="ar-SA"/>
      </w:rPr>
    </w:lvl>
  </w:abstractNum>
  <w:abstractNum w:abstractNumId="11" w15:restartNumberingAfterBreak="0">
    <w:nsid w:val="1A306879"/>
    <w:multiLevelType w:val="hybridMultilevel"/>
    <w:tmpl w:val="80E675D4"/>
    <w:lvl w:ilvl="0" w:tplc="D3D66D06">
      <w:numFmt w:val="bullet"/>
      <w:lvlText w:val=""/>
      <w:lvlJc w:val="left"/>
      <w:pPr>
        <w:ind w:left="356" w:hanging="360"/>
      </w:pPr>
      <w:rPr>
        <w:rFonts w:ascii="Symbol" w:eastAsia="Symbol" w:hAnsi="Symbol" w:cs="Symbol" w:hint="default"/>
        <w:color w:val="FF0000"/>
        <w:w w:val="99"/>
        <w:sz w:val="32"/>
        <w:szCs w:val="32"/>
        <w:lang w:val="en-US" w:eastAsia="en-US" w:bidi="ar-SA"/>
      </w:rPr>
    </w:lvl>
    <w:lvl w:ilvl="1" w:tplc="E8FA604A">
      <w:numFmt w:val="bullet"/>
      <w:lvlText w:val="•"/>
      <w:lvlJc w:val="left"/>
      <w:pPr>
        <w:ind w:left="1179" w:hanging="360"/>
      </w:pPr>
      <w:rPr>
        <w:rFonts w:hint="default"/>
        <w:lang w:val="en-US" w:eastAsia="en-US" w:bidi="ar-SA"/>
      </w:rPr>
    </w:lvl>
    <w:lvl w:ilvl="2" w:tplc="4C8E5700">
      <w:numFmt w:val="bullet"/>
      <w:lvlText w:val="•"/>
      <w:lvlJc w:val="left"/>
      <w:pPr>
        <w:ind w:left="1998" w:hanging="360"/>
      </w:pPr>
      <w:rPr>
        <w:rFonts w:hint="default"/>
        <w:lang w:val="en-US" w:eastAsia="en-US" w:bidi="ar-SA"/>
      </w:rPr>
    </w:lvl>
    <w:lvl w:ilvl="3" w:tplc="2FF63916">
      <w:numFmt w:val="bullet"/>
      <w:lvlText w:val="•"/>
      <w:lvlJc w:val="left"/>
      <w:pPr>
        <w:ind w:left="2817" w:hanging="360"/>
      </w:pPr>
      <w:rPr>
        <w:rFonts w:hint="default"/>
        <w:lang w:val="en-US" w:eastAsia="en-US" w:bidi="ar-SA"/>
      </w:rPr>
    </w:lvl>
    <w:lvl w:ilvl="4" w:tplc="69A4192C">
      <w:numFmt w:val="bullet"/>
      <w:lvlText w:val="•"/>
      <w:lvlJc w:val="left"/>
      <w:pPr>
        <w:ind w:left="3637" w:hanging="360"/>
      </w:pPr>
      <w:rPr>
        <w:rFonts w:hint="default"/>
        <w:lang w:val="en-US" w:eastAsia="en-US" w:bidi="ar-SA"/>
      </w:rPr>
    </w:lvl>
    <w:lvl w:ilvl="5" w:tplc="1A1C055A">
      <w:numFmt w:val="bullet"/>
      <w:lvlText w:val="•"/>
      <w:lvlJc w:val="left"/>
      <w:pPr>
        <w:ind w:left="4456" w:hanging="360"/>
      </w:pPr>
      <w:rPr>
        <w:rFonts w:hint="default"/>
        <w:lang w:val="en-US" w:eastAsia="en-US" w:bidi="ar-SA"/>
      </w:rPr>
    </w:lvl>
    <w:lvl w:ilvl="6" w:tplc="A6FCABFE">
      <w:numFmt w:val="bullet"/>
      <w:lvlText w:val="•"/>
      <w:lvlJc w:val="left"/>
      <w:pPr>
        <w:ind w:left="5275" w:hanging="360"/>
      </w:pPr>
      <w:rPr>
        <w:rFonts w:hint="default"/>
        <w:lang w:val="en-US" w:eastAsia="en-US" w:bidi="ar-SA"/>
      </w:rPr>
    </w:lvl>
    <w:lvl w:ilvl="7" w:tplc="C32ABADC">
      <w:numFmt w:val="bullet"/>
      <w:lvlText w:val="•"/>
      <w:lvlJc w:val="left"/>
      <w:pPr>
        <w:ind w:left="6095" w:hanging="360"/>
      </w:pPr>
      <w:rPr>
        <w:rFonts w:hint="default"/>
        <w:lang w:val="en-US" w:eastAsia="en-US" w:bidi="ar-SA"/>
      </w:rPr>
    </w:lvl>
    <w:lvl w:ilvl="8" w:tplc="08C4C09E">
      <w:numFmt w:val="bullet"/>
      <w:lvlText w:val="•"/>
      <w:lvlJc w:val="left"/>
      <w:pPr>
        <w:ind w:left="6914" w:hanging="360"/>
      </w:pPr>
      <w:rPr>
        <w:rFonts w:hint="default"/>
        <w:lang w:val="en-US" w:eastAsia="en-US" w:bidi="ar-SA"/>
      </w:rPr>
    </w:lvl>
  </w:abstractNum>
  <w:abstractNum w:abstractNumId="12" w15:restartNumberingAfterBreak="0">
    <w:nsid w:val="1C330686"/>
    <w:multiLevelType w:val="hybridMultilevel"/>
    <w:tmpl w:val="97D8B740"/>
    <w:lvl w:ilvl="0" w:tplc="68C0E3B0">
      <w:start w:val="1"/>
      <w:numFmt w:val="decimal"/>
      <w:lvlText w:val="%1-"/>
      <w:lvlJc w:val="left"/>
      <w:pPr>
        <w:ind w:left="384" w:hanging="360"/>
      </w:pPr>
      <w:rPr>
        <w:rFonts w:hint="default"/>
      </w:rPr>
    </w:lvl>
    <w:lvl w:ilvl="1" w:tplc="04090019" w:tentative="1">
      <w:start w:val="1"/>
      <w:numFmt w:val="lowerLetter"/>
      <w:lvlText w:val="%2."/>
      <w:lvlJc w:val="left"/>
      <w:pPr>
        <w:ind w:left="1104" w:hanging="360"/>
      </w:pPr>
    </w:lvl>
    <w:lvl w:ilvl="2" w:tplc="0409001B" w:tentative="1">
      <w:start w:val="1"/>
      <w:numFmt w:val="lowerRoman"/>
      <w:lvlText w:val="%3."/>
      <w:lvlJc w:val="right"/>
      <w:pPr>
        <w:ind w:left="1824" w:hanging="180"/>
      </w:pPr>
    </w:lvl>
    <w:lvl w:ilvl="3" w:tplc="0409000F" w:tentative="1">
      <w:start w:val="1"/>
      <w:numFmt w:val="decimal"/>
      <w:lvlText w:val="%4."/>
      <w:lvlJc w:val="left"/>
      <w:pPr>
        <w:ind w:left="2544" w:hanging="360"/>
      </w:pPr>
    </w:lvl>
    <w:lvl w:ilvl="4" w:tplc="04090019" w:tentative="1">
      <w:start w:val="1"/>
      <w:numFmt w:val="lowerLetter"/>
      <w:lvlText w:val="%5."/>
      <w:lvlJc w:val="left"/>
      <w:pPr>
        <w:ind w:left="3264" w:hanging="360"/>
      </w:pPr>
    </w:lvl>
    <w:lvl w:ilvl="5" w:tplc="0409001B" w:tentative="1">
      <w:start w:val="1"/>
      <w:numFmt w:val="lowerRoman"/>
      <w:lvlText w:val="%6."/>
      <w:lvlJc w:val="right"/>
      <w:pPr>
        <w:ind w:left="3984" w:hanging="180"/>
      </w:pPr>
    </w:lvl>
    <w:lvl w:ilvl="6" w:tplc="0409000F" w:tentative="1">
      <w:start w:val="1"/>
      <w:numFmt w:val="decimal"/>
      <w:lvlText w:val="%7."/>
      <w:lvlJc w:val="left"/>
      <w:pPr>
        <w:ind w:left="4704" w:hanging="360"/>
      </w:pPr>
    </w:lvl>
    <w:lvl w:ilvl="7" w:tplc="04090019" w:tentative="1">
      <w:start w:val="1"/>
      <w:numFmt w:val="lowerLetter"/>
      <w:lvlText w:val="%8."/>
      <w:lvlJc w:val="left"/>
      <w:pPr>
        <w:ind w:left="5424" w:hanging="360"/>
      </w:pPr>
    </w:lvl>
    <w:lvl w:ilvl="8" w:tplc="0409001B" w:tentative="1">
      <w:start w:val="1"/>
      <w:numFmt w:val="lowerRoman"/>
      <w:lvlText w:val="%9."/>
      <w:lvlJc w:val="right"/>
      <w:pPr>
        <w:ind w:left="6144" w:hanging="180"/>
      </w:pPr>
    </w:lvl>
  </w:abstractNum>
  <w:abstractNum w:abstractNumId="13" w15:restartNumberingAfterBreak="0">
    <w:nsid w:val="1D446DE2"/>
    <w:multiLevelType w:val="multilevel"/>
    <w:tmpl w:val="6B52A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EF7400"/>
    <w:multiLevelType w:val="hybridMultilevel"/>
    <w:tmpl w:val="0EF2BAEE"/>
    <w:lvl w:ilvl="0" w:tplc="B174496A">
      <w:numFmt w:val="bullet"/>
      <w:lvlText w:val=""/>
      <w:lvlJc w:val="left"/>
      <w:pPr>
        <w:ind w:left="175" w:hanging="200"/>
      </w:pPr>
      <w:rPr>
        <w:rFonts w:ascii="Symbol" w:eastAsia="Symbol" w:hAnsi="Symbol" w:cs="Symbol" w:hint="default"/>
        <w:w w:val="100"/>
        <w:sz w:val="28"/>
        <w:szCs w:val="28"/>
        <w:lang w:val="en-US" w:eastAsia="en-US" w:bidi="ar-SA"/>
      </w:rPr>
    </w:lvl>
    <w:lvl w:ilvl="1" w:tplc="D50002E0">
      <w:numFmt w:val="bullet"/>
      <w:lvlText w:val="•"/>
      <w:lvlJc w:val="left"/>
      <w:pPr>
        <w:ind w:left="1104" w:hanging="200"/>
      </w:pPr>
      <w:rPr>
        <w:rFonts w:hint="default"/>
        <w:lang w:val="en-US" w:eastAsia="en-US" w:bidi="ar-SA"/>
      </w:rPr>
    </w:lvl>
    <w:lvl w:ilvl="2" w:tplc="9528CDAA">
      <w:numFmt w:val="bullet"/>
      <w:lvlText w:val="•"/>
      <w:lvlJc w:val="left"/>
      <w:pPr>
        <w:ind w:left="2029" w:hanging="200"/>
      </w:pPr>
      <w:rPr>
        <w:rFonts w:hint="default"/>
        <w:lang w:val="en-US" w:eastAsia="en-US" w:bidi="ar-SA"/>
      </w:rPr>
    </w:lvl>
    <w:lvl w:ilvl="3" w:tplc="892CBD32">
      <w:numFmt w:val="bullet"/>
      <w:lvlText w:val="•"/>
      <w:lvlJc w:val="left"/>
      <w:pPr>
        <w:ind w:left="2953" w:hanging="200"/>
      </w:pPr>
      <w:rPr>
        <w:rFonts w:hint="default"/>
        <w:lang w:val="en-US" w:eastAsia="en-US" w:bidi="ar-SA"/>
      </w:rPr>
    </w:lvl>
    <w:lvl w:ilvl="4" w:tplc="C4769000">
      <w:numFmt w:val="bullet"/>
      <w:lvlText w:val="•"/>
      <w:lvlJc w:val="left"/>
      <w:pPr>
        <w:ind w:left="3878" w:hanging="200"/>
      </w:pPr>
      <w:rPr>
        <w:rFonts w:hint="default"/>
        <w:lang w:val="en-US" w:eastAsia="en-US" w:bidi="ar-SA"/>
      </w:rPr>
    </w:lvl>
    <w:lvl w:ilvl="5" w:tplc="C0A295AC">
      <w:numFmt w:val="bullet"/>
      <w:lvlText w:val="•"/>
      <w:lvlJc w:val="left"/>
      <w:pPr>
        <w:ind w:left="4803" w:hanging="200"/>
      </w:pPr>
      <w:rPr>
        <w:rFonts w:hint="default"/>
        <w:lang w:val="en-US" w:eastAsia="en-US" w:bidi="ar-SA"/>
      </w:rPr>
    </w:lvl>
    <w:lvl w:ilvl="6" w:tplc="541061DA">
      <w:numFmt w:val="bullet"/>
      <w:lvlText w:val="•"/>
      <w:lvlJc w:val="left"/>
      <w:pPr>
        <w:ind w:left="5727" w:hanging="200"/>
      </w:pPr>
      <w:rPr>
        <w:rFonts w:hint="default"/>
        <w:lang w:val="en-US" w:eastAsia="en-US" w:bidi="ar-SA"/>
      </w:rPr>
    </w:lvl>
    <w:lvl w:ilvl="7" w:tplc="58ECB39C">
      <w:numFmt w:val="bullet"/>
      <w:lvlText w:val="•"/>
      <w:lvlJc w:val="left"/>
      <w:pPr>
        <w:ind w:left="6652" w:hanging="200"/>
      </w:pPr>
      <w:rPr>
        <w:rFonts w:hint="default"/>
        <w:lang w:val="en-US" w:eastAsia="en-US" w:bidi="ar-SA"/>
      </w:rPr>
    </w:lvl>
    <w:lvl w:ilvl="8" w:tplc="1876AB38">
      <w:numFmt w:val="bullet"/>
      <w:lvlText w:val="•"/>
      <w:lvlJc w:val="left"/>
      <w:pPr>
        <w:ind w:left="7576" w:hanging="200"/>
      </w:pPr>
      <w:rPr>
        <w:rFonts w:hint="default"/>
        <w:lang w:val="en-US" w:eastAsia="en-US" w:bidi="ar-SA"/>
      </w:rPr>
    </w:lvl>
  </w:abstractNum>
  <w:abstractNum w:abstractNumId="15" w15:restartNumberingAfterBreak="0">
    <w:nsid w:val="207B4927"/>
    <w:multiLevelType w:val="multilevel"/>
    <w:tmpl w:val="49800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9C3E85"/>
    <w:multiLevelType w:val="multilevel"/>
    <w:tmpl w:val="7C1E2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317CE8"/>
    <w:multiLevelType w:val="multilevel"/>
    <w:tmpl w:val="3FBEA97E"/>
    <w:lvl w:ilvl="0">
      <w:start w:val="1"/>
      <w:numFmt w:val="decimal"/>
      <w:lvlText w:val="%1"/>
      <w:lvlJc w:val="left"/>
      <w:pPr>
        <w:ind w:left="1500" w:hanging="720"/>
      </w:pPr>
      <w:rPr>
        <w:rFonts w:hint="default"/>
        <w:lang w:val="en-US" w:eastAsia="en-US" w:bidi="ar-SA"/>
      </w:rPr>
    </w:lvl>
    <w:lvl w:ilvl="1">
      <w:start w:val="7"/>
      <w:numFmt w:val="decimal"/>
      <w:lvlText w:val="%1.%2"/>
      <w:lvlJc w:val="left"/>
      <w:pPr>
        <w:ind w:left="1500" w:hanging="720"/>
      </w:pPr>
      <w:rPr>
        <w:rFonts w:hint="default"/>
        <w:lang w:val="en-US" w:eastAsia="en-US" w:bidi="ar-SA"/>
      </w:rPr>
    </w:lvl>
    <w:lvl w:ilvl="2">
      <w:start w:val="7"/>
      <w:numFmt w:val="decimal"/>
      <w:lvlText w:val="%1.%2.%3"/>
      <w:lvlJc w:val="left"/>
      <w:pPr>
        <w:ind w:left="1500" w:hanging="720"/>
      </w:pPr>
      <w:rPr>
        <w:rFonts w:ascii="Times New Roman" w:eastAsia="Times New Roman" w:hAnsi="Times New Roman" w:cs="Times New Roman" w:hint="default"/>
        <w:b/>
        <w:bCs/>
        <w:color w:val="FF0000"/>
        <w:w w:val="99"/>
        <w:sz w:val="32"/>
        <w:szCs w:val="32"/>
        <w:lang w:val="en-US" w:eastAsia="en-US" w:bidi="ar-SA"/>
      </w:rPr>
    </w:lvl>
    <w:lvl w:ilvl="3">
      <w:numFmt w:val="bullet"/>
      <w:lvlText w:val="•"/>
      <w:lvlJc w:val="left"/>
      <w:pPr>
        <w:ind w:left="4261" w:hanging="720"/>
      </w:pPr>
      <w:rPr>
        <w:rFonts w:hint="default"/>
        <w:lang w:val="en-US" w:eastAsia="en-US" w:bidi="ar-SA"/>
      </w:rPr>
    </w:lvl>
    <w:lvl w:ilvl="4">
      <w:numFmt w:val="bullet"/>
      <w:lvlText w:val="•"/>
      <w:lvlJc w:val="left"/>
      <w:pPr>
        <w:ind w:left="5182" w:hanging="720"/>
      </w:pPr>
      <w:rPr>
        <w:rFonts w:hint="default"/>
        <w:lang w:val="en-US" w:eastAsia="en-US" w:bidi="ar-SA"/>
      </w:rPr>
    </w:lvl>
    <w:lvl w:ilvl="5">
      <w:numFmt w:val="bullet"/>
      <w:lvlText w:val="•"/>
      <w:lvlJc w:val="left"/>
      <w:pPr>
        <w:ind w:left="6103" w:hanging="720"/>
      </w:pPr>
      <w:rPr>
        <w:rFonts w:hint="default"/>
        <w:lang w:val="en-US" w:eastAsia="en-US" w:bidi="ar-SA"/>
      </w:rPr>
    </w:lvl>
    <w:lvl w:ilvl="6">
      <w:numFmt w:val="bullet"/>
      <w:lvlText w:val="•"/>
      <w:lvlJc w:val="left"/>
      <w:pPr>
        <w:ind w:left="7023" w:hanging="720"/>
      </w:pPr>
      <w:rPr>
        <w:rFonts w:hint="default"/>
        <w:lang w:val="en-US" w:eastAsia="en-US" w:bidi="ar-SA"/>
      </w:rPr>
    </w:lvl>
    <w:lvl w:ilvl="7">
      <w:numFmt w:val="bullet"/>
      <w:lvlText w:val="•"/>
      <w:lvlJc w:val="left"/>
      <w:pPr>
        <w:ind w:left="7944" w:hanging="720"/>
      </w:pPr>
      <w:rPr>
        <w:rFonts w:hint="default"/>
        <w:lang w:val="en-US" w:eastAsia="en-US" w:bidi="ar-SA"/>
      </w:rPr>
    </w:lvl>
    <w:lvl w:ilvl="8">
      <w:numFmt w:val="bullet"/>
      <w:lvlText w:val="•"/>
      <w:lvlJc w:val="left"/>
      <w:pPr>
        <w:ind w:left="8865" w:hanging="720"/>
      </w:pPr>
      <w:rPr>
        <w:rFonts w:hint="default"/>
        <w:lang w:val="en-US" w:eastAsia="en-US" w:bidi="ar-SA"/>
      </w:rPr>
    </w:lvl>
  </w:abstractNum>
  <w:abstractNum w:abstractNumId="18" w15:restartNumberingAfterBreak="0">
    <w:nsid w:val="23651DB5"/>
    <w:multiLevelType w:val="multilevel"/>
    <w:tmpl w:val="BC9E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DD12C8"/>
    <w:multiLevelType w:val="hybridMultilevel"/>
    <w:tmpl w:val="4920B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C96515"/>
    <w:multiLevelType w:val="hybridMultilevel"/>
    <w:tmpl w:val="F9AE507A"/>
    <w:lvl w:ilvl="0" w:tplc="C24EC422">
      <w:start w:val="1"/>
      <w:numFmt w:val="bullet"/>
      <w:lvlText w:val=""/>
      <w:lvlJc w:val="left"/>
      <w:pPr>
        <w:ind w:left="744" w:hanging="360"/>
      </w:pPr>
      <w:rPr>
        <w:rFonts w:ascii="Symbol" w:hAnsi="Symbol" w:hint="default"/>
        <w:color w:val="auto"/>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21" w15:restartNumberingAfterBreak="0">
    <w:nsid w:val="26030837"/>
    <w:multiLevelType w:val="multilevel"/>
    <w:tmpl w:val="A98E3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F7FA8"/>
    <w:multiLevelType w:val="hybridMultilevel"/>
    <w:tmpl w:val="5B14993E"/>
    <w:lvl w:ilvl="0" w:tplc="73309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404824"/>
    <w:multiLevelType w:val="multilevel"/>
    <w:tmpl w:val="8D36E01A"/>
    <w:lvl w:ilvl="0">
      <w:start w:val="2"/>
      <w:numFmt w:val="decimal"/>
      <w:lvlText w:val="%1"/>
      <w:lvlJc w:val="left"/>
      <w:pPr>
        <w:ind w:left="708" w:hanging="708"/>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15:restartNumberingAfterBreak="0">
    <w:nsid w:val="2B8267D4"/>
    <w:multiLevelType w:val="hybridMultilevel"/>
    <w:tmpl w:val="E5D6D602"/>
    <w:lvl w:ilvl="0" w:tplc="9072C7D8">
      <w:numFmt w:val="bullet"/>
      <w:lvlText w:val=""/>
      <w:lvlJc w:val="left"/>
      <w:pPr>
        <w:ind w:left="175" w:hanging="200"/>
      </w:pPr>
      <w:rPr>
        <w:rFonts w:ascii="Symbol" w:eastAsia="Symbol" w:hAnsi="Symbol" w:cs="Symbol" w:hint="default"/>
        <w:w w:val="100"/>
        <w:sz w:val="28"/>
        <w:szCs w:val="28"/>
        <w:lang w:val="en-US" w:eastAsia="en-US" w:bidi="ar-SA"/>
      </w:rPr>
    </w:lvl>
    <w:lvl w:ilvl="1" w:tplc="65A4A4D4">
      <w:numFmt w:val="bullet"/>
      <w:lvlText w:val="•"/>
      <w:lvlJc w:val="left"/>
      <w:pPr>
        <w:ind w:left="1107" w:hanging="200"/>
      </w:pPr>
      <w:rPr>
        <w:rFonts w:hint="default"/>
        <w:lang w:val="en-US" w:eastAsia="en-US" w:bidi="ar-SA"/>
      </w:rPr>
    </w:lvl>
    <w:lvl w:ilvl="2" w:tplc="C76C2B32">
      <w:numFmt w:val="bullet"/>
      <w:lvlText w:val="•"/>
      <w:lvlJc w:val="left"/>
      <w:pPr>
        <w:ind w:left="2034" w:hanging="200"/>
      </w:pPr>
      <w:rPr>
        <w:rFonts w:hint="default"/>
        <w:lang w:val="en-US" w:eastAsia="en-US" w:bidi="ar-SA"/>
      </w:rPr>
    </w:lvl>
    <w:lvl w:ilvl="3" w:tplc="64964F12">
      <w:numFmt w:val="bullet"/>
      <w:lvlText w:val="•"/>
      <w:lvlJc w:val="left"/>
      <w:pPr>
        <w:ind w:left="2962" w:hanging="200"/>
      </w:pPr>
      <w:rPr>
        <w:rFonts w:hint="default"/>
        <w:lang w:val="en-US" w:eastAsia="en-US" w:bidi="ar-SA"/>
      </w:rPr>
    </w:lvl>
    <w:lvl w:ilvl="4" w:tplc="D78A4098">
      <w:numFmt w:val="bullet"/>
      <w:lvlText w:val="•"/>
      <w:lvlJc w:val="left"/>
      <w:pPr>
        <w:ind w:left="3889" w:hanging="200"/>
      </w:pPr>
      <w:rPr>
        <w:rFonts w:hint="default"/>
        <w:lang w:val="en-US" w:eastAsia="en-US" w:bidi="ar-SA"/>
      </w:rPr>
    </w:lvl>
    <w:lvl w:ilvl="5" w:tplc="8EBEAD0C">
      <w:numFmt w:val="bullet"/>
      <w:lvlText w:val="•"/>
      <w:lvlJc w:val="left"/>
      <w:pPr>
        <w:ind w:left="4817" w:hanging="200"/>
      </w:pPr>
      <w:rPr>
        <w:rFonts w:hint="default"/>
        <w:lang w:val="en-US" w:eastAsia="en-US" w:bidi="ar-SA"/>
      </w:rPr>
    </w:lvl>
    <w:lvl w:ilvl="6" w:tplc="114E4076">
      <w:numFmt w:val="bullet"/>
      <w:lvlText w:val="•"/>
      <w:lvlJc w:val="left"/>
      <w:pPr>
        <w:ind w:left="5744" w:hanging="200"/>
      </w:pPr>
      <w:rPr>
        <w:rFonts w:hint="default"/>
        <w:lang w:val="en-US" w:eastAsia="en-US" w:bidi="ar-SA"/>
      </w:rPr>
    </w:lvl>
    <w:lvl w:ilvl="7" w:tplc="4E6AB33A">
      <w:numFmt w:val="bullet"/>
      <w:lvlText w:val="•"/>
      <w:lvlJc w:val="left"/>
      <w:pPr>
        <w:ind w:left="6672" w:hanging="200"/>
      </w:pPr>
      <w:rPr>
        <w:rFonts w:hint="default"/>
        <w:lang w:val="en-US" w:eastAsia="en-US" w:bidi="ar-SA"/>
      </w:rPr>
    </w:lvl>
    <w:lvl w:ilvl="8" w:tplc="344CA390">
      <w:numFmt w:val="bullet"/>
      <w:lvlText w:val="•"/>
      <w:lvlJc w:val="left"/>
      <w:pPr>
        <w:ind w:left="7599" w:hanging="200"/>
      </w:pPr>
      <w:rPr>
        <w:rFonts w:hint="default"/>
        <w:lang w:val="en-US" w:eastAsia="en-US" w:bidi="ar-SA"/>
      </w:rPr>
    </w:lvl>
  </w:abstractNum>
  <w:abstractNum w:abstractNumId="25" w15:restartNumberingAfterBreak="0">
    <w:nsid w:val="2E274304"/>
    <w:multiLevelType w:val="hybridMultilevel"/>
    <w:tmpl w:val="822A067C"/>
    <w:lvl w:ilvl="0" w:tplc="FCAE3DD4">
      <w:start w:val="2"/>
      <w:numFmt w:val="decimal"/>
      <w:lvlText w:val="%1."/>
      <w:lvlJc w:val="left"/>
      <w:pPr>
        <w:ind w:left="557" w:hanging="360"/>
      </w:pPr>
      <w:rPr>
        <w:rFonts w:ascii="Times New Roman" w:eastAsia="Times New Roman" w:hAnsi="Times New Roman" w:cs="Times New Roman" w:hint="default"/>
        <w:spacing w:val="0"/>
        <w:w w:val="99"/>
        <w:sz w:val="32"/>
        <w:szCs w:val="32"/>
        <w:lang w:val="en-US" w:eastAsia="en-US" w:bidi="ar-SA"/>
      </w:rPr>
    </w:lvl>
    <w:lvl w:ilvl="1" w:tplc="5CA47444">
      <w:numFmt w:val="bullet"/>
      <w:lvlText w:val="•"/>
      <w:lvlJc w:val="left"/>
      <w:pPr>
        <w:ind w:left="1414" w:hanging="360"/>
      </w:pPr>
      <w:rPr>
        <w:rFonts w:hint="default"/>
        <w:lang w:val="en-US" w:eastAsia="en-US" w:bidi="ar-SA"/>
      </w:rPr>
    </w:lvl>
    <w:lvl w:ilvl="2" w:tplc="BB0A011E">
      <w:numFmt w:val="bullet"/>
      <w:lvlText w:val="•"/>
      <w:lvlJc w:val="left"/>
      <w:pPr>
        <w:ind w:left="2268" w:hanging="360"/>
      </w:pPr>
      <w:rPr>
        <w:rFonts w:hint="default"/>
        <w:lang w:val="en-US" w:eastAsia="en-US" w:bidi="ar-SA"/>
      </w:rPr>
    </w:lvl>
    <w:lvl w:ilvl="3" w:tplc="5DEA2DAE">
      <w:numFmt w:val="bullet"/>
      <w:lvlText w:val="•"/>
      <w:lvlJc w:val="left"/>
      <w:pPr>
        <w:ind w:left="3122" w:hanging="360"/>
      </w:pPr>
      <w:rPr>
        <w:rFonts w:hint="default"/>
        <w:lang w:val="en-US" w:eastAsia="en-US" w:bidi="ar-SA"/>
      </w:rPr>
    </w:lvl>
    <w:lvl w:ilvl="4" w:tplc="EB46725C">
      <w:numFmt w:val="bullet"/>
      <w:lvlText w:val="•"/>
      <w:lvlJc w:val="left"/>
      <w:pPr>
        <w:ind w:left="3976" w:hanging="360"/>
      </w:pPr>
      <w:rPr>
        <w:rFonts w:hint="default"/>
        <w:lang w:val="en-US" w:eastAsia="en-US" w:bidi="ar-SA"/>
      </w:rPr>
    </w:lvl>
    <w:lvl w:ilvl="5" w:tplc="B25A9E48">
      <w:numFmt w:val="bullet"/>
      <w:lvlText w:val="•"/>
      <w:lvlJc w:val="left"/>
      <w:pPr>
        <w:ind w:left="4831" w:hanging="360"/>
      </w:pPr>
      <w:rPr>
        <w:rFonts w:hint="default"/>
        <w:lang w:val="en-US" w:eastAsia="en-US" w:bidi="ar-SA"/>
      </w:rPr>
    </w:lvl>
    <w:lvl w:ilvl="6" w:tplc="98FECF36">
      <w:numFmt w:val="bullet"/>
      <w:lvlText w:val="•"/>
      <w:lvlJc w:val="left"/>
      <w:pPr>
        <w:ind w:left="5685" w:hanging="360"/>
      </w:pPr>
      <w:rPr>
        <w:rFonts w:hint="default"/>
        <w:lang w:val="en-US" w:eastAsia="en-US" w:bidi="ar-SA"/>
      </w:rPr>
    </w:lvl>
    <w:lvl w:ilvl="7" w:tplc="DB4C8E7C">
      <w:numFmt w:val="bullet"/>
      <w:lvlText w:val="•"/>
      <w:lvlJc w:val="left"/>
      <w:pPr>
        <w:ind w:left="6539" w:hanging="360"/>
      </w:pPr>
      <w:rPr>
        <w:rFonts w:hint="default"/>
        <w:lang w:val="en-US" w:eastAsia="en-US" w:bidi="ar-SA"/>
      </w:rPr>
    </w:lvl>
    <w:lvl w:ilvl="8" w:tplc="A4F00804">
      <w:numFmt w:val="bullet"/>
      <w:lvlText w:val="•"/>
      <w:lvlJc w:val="left"/>
      <w:pPr>
        <w:ind w:left="7393" w:hanging="360"/>
      </w:pPr>
      <w:rPr>
        <w:rFonts w:hint="default"/>
        <w:lang w:val="en-US" w:eastAsia="en-US" w:bidi="ar-SA"/>
      </w:rPr>
    </w:lvl>
  </w:abstractNum>
  <w:abstractNum w:abstractNumId="26" w15:restartNumberingAfterBreak="0">
    <w:nsid w:val="30F96B55"/>
    <w:multiLevelType w:val="multilevel"/>
    <w:tmpl w:val="CB26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8D36D7"/>
    <w:multiLevelType w:val="multilevel"/>
    <w:tmpl w:val="24AEA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3E1FF5"/>
    <w:multiLevelType w:val="multilevel"/>
    <w:tmpl w:val="5EF0A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B72184"/>
    <w:multiLevelType w:val="multilevel"/>
    <w:tmpl w:val="DAF20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D3375F"/>
    <w:multiLevelType w:val="hybridMultilevel"/>
    <w:tmpl w:val="56FA2D9C"/>
    <w:lvl w:ilvl="0" w:tplc="369A44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64410C6"/>
    <w:multiLevelType w:val="multilevel"/>
    <w:tmpl w:val="59DA8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A51C4F"/>
    <w:multiLevelType w:val="multilevel"/>
    <w:tmpl w:val="6FC40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0A020E"/>
    <w:multiLevelType w:val="hybridMultilevel"/>
    <w:tmpl w:val="F2F66A74"/>
    <w:lvl w:ilvl="0" w:tplc="49DE1C4A">
      <w:numFmt w:val="bullet"/>
      <w:lvlText w:val=""/>
      <w:lvlJc w:val="left"/>
      <w:pPr>
        <w:ind w:left="1085" w:hanging="226"/>
      </w:pPr>
      <w:rPr>
        <w:rFonts w:ascii="Symbol" w:eastAsia="Symbol" w:hAnsi="Symbol" w:cs="Symbol" w:hint="default"/>
        <w:w w:val="99"/>
        <w:sz w:val="32"/>
        <w:szCs w:val="32"/>
        <w:lang w:val="en-US" w:eastAsia="en-US" w:bidi="ar-SA"/>
      </w:rPr>
    </w:lvl>
    <w:lvl w:ilvl="1" w:tplc="90429C32">
      <w:numFmt w:val="bullet"/>
      <w:lvlText w:val="•"/>
      <w:lvlJc w:val="left"/>
      <w:pPr>
        <w:ind w:left="2042" w:hanging="226"/>
      </w:pPr>
      <w:rPr>
        <w:rFonts w:hint="default"/>
        <w:lang w:val="en-US" w:eastAsia="en-US" w:bidi="ar-SA"/>
      </w:rPr>
    </w:lvl>
    <w:lvl w:ilvl="2" w:tplc="D2FA4EF2">
      <w:numFmt w:val="bullet"/>
      <w:lvlText w:val="•"/>
      <w:lvlJc w:val="left"/>
      <w:pPr>
        <w:ind w:left="3005" w:hanging="226"/>
      </w:pPr>
      <w:rPr>
        <w:rFonts w:hint="default"/>
        <w:lang w:val="en-US" w:eastAsia="en-US" w:bidi="ar-SA"/>
      </w:rPr>
    </w:lvl>
    <w:lvl w:ilvl="3" w:tplc="EA5C698C">
      <w:numFmt w:val="bullet"/>
      <w:lvlText w:val="•"/>
      <w:lvlJc w:val="left"/>
      <w:pPr>
        <w:ind w:left="3967" w:hanging="226"/>
      </w:pPr>
      <w:rPr>
        <w:rFonts w:hint="default"/>
        <w:lang w:val="en-US" w:eastAsia="en-US" w:bidi="ar-SA"/>
      </w:rPr>
    </w:lvl>
    <w:lvl w:ilvl="4" w:tplc="79C041CA">
      <w:numFmt w:val="bullet"/>
      <w:lvlText w:val="•"/>
      <w:lvlJc w:val="left"/>
      <w:pPr>
        <w:ind w:left="4930" w:hanging="226"/>
      </w:pPr>
      <w:rPr>
        <w:rFonts w:hint="default"/>
        <w:lang w:val="en-US" w:eastAsia="en-US" w:bidi="ar-SA"/>
      </w:rPr>
    </w:lvl>
    <w:lvl w:ilvl="5" w:tplc="65C6EE24">
      <w:numFmt w:val="bullet"/>
      <w:lvlText w:val="•"/>
      <w:lvlJc w:val="left"/>
      <w:pPr>
        <w:ind w:left="5893" w:hanging="226"/>
      </w:pPr>
      <w:rPr>
        <w:rFonts w:hint="default"/>
        <w:lang w:val="en-US" w:eastAsia="en-US" w:bidi="ar-SA"/>
      </w:rPr>
    </w:lvl>
    <w:lvl w:ilvl="6" w:tplc="6116EFA4">
      <w:numFmt w:val="bullet"/>
      <w:lvlText w:val="•"/>
      <w:lvlJc w:val="left"/>
      <w:pPr>
        <w:ind w:left="6855" w:hanging="226"/>
      </w:pPr>
      <w:rPr>
        <w:rFonts w:hint="default"/>
        <w:lang w:val="en-US" w:eastAsia="en-US" w:bidi="ar-SA"/>
      </w:rPr>
    </w:lvl>
    <w:lvl w:ilvl="7" w:tplc="12E41A66">
      <w:numFmt w:val="bullet"/>
      <w:lvlText w:val="•"/>
      <w:lvlJc w:val="left"/>
      <w:pPr>
        <w:ind w:left="7818" w:hanging="226"/>
      </w:pPr>
      <w:rPr>
        <w:rFonts w:hint="default"/>
        <w:lang w:val="en-US" w:eastAsia="en-US" w:bidi="ar-SA"/>
      </w:rPr>
    </w:lvl>
    <w:lvl w:ilvl="8" w:tplc="FB8A9814">
      <w:numFmt w:val="bullet"/>
      <w:lvlText w:val="•"/>
      <w:lvlJc w:val="left"/>
      <w:pPr>
        <w:ind w:left="8781" w:hanging="226"/>
      </w:pPr>
      <w:rPr>
        <w:rFonts w:hint="default"/>
        <w:lang w:val="en-US" w:eastAsia="en-US" w:bidi="ar-SA"/>
      </w:rPr>
    </w:lvl>
  </w:abstractNum>
  <w:abstractNum w:abstractNumId="34" w15:restartNumberingAfterBreak="0">
    <w:nsid w:val="42323787"/>
    <w:multiLevelType w:val="hybridMultilevel"/>
    <w:tmpl w:val="F304985C"/>
    <w:lvl w:ilvl="0" w:tplc="7E1ED05E">
      <w:numFmt w:val="bullet"/>
      <w:lvlText w:val=""/>
      <w:lvlJc w:val="left"/>
      <w:pPr>
        <w:ind w:left="197" w:hanging="226"/>
      </w:pPr>
      <w:rPr>
        <w:rFonts w:ascii="Symbol" w:eastAsia="Symbol" w:hAnsi="Symbol" w:cs="Symbol" w:hint="default"/>
        <w:w w:val="99"/>
        <w:sz w:val="32"/>
        <w:szCs w:val="32"/>
        <w:lang w:val="en-US" w:eastAsia="en-US" w:bidi="ar-SA"/>
      </w:rPr>
    </w:lvl>
    <w:lvl w:ilvl="1" w:tplc="56E61428">
      <w:numFmt w:val="bullet"/>
      <w:lvlText w:val="•"/>
      <w:lvlJc w:val="left"/>
      <w:pPr>
        <w:ind w:left="1119" w:hanging="226"/>
      </w:pPr>
      <w:rPr>
        <w:rFonts w:hint="default"/>
        <w:lang w:val="en-US" w:eastAsia="en-US" w:bidi="ar-SA"/>
      </w:rPr>
    </w:lvl>
    <w:lvl w:ilvl="2" w:tplc="C946345A">
      <w:numFmt w:val="bullet"/>
      <w:lvlText w:val="•"/>
      <w:lvlJc w:val="left"/>
      <w:pPr>
        <w:ind w:left="2038" w:hanging="226"/>
      </w:pPr>
      <w:rPr>
        <w:rFonts w:hint="default"/>
        <w:lang w:val="en-US" w:eastAsia="en-US" w:bidi="ar-SA"/>
      </w:rPr>
    </w:lvl>
    <w:lvl w:ilvl="3" w:tplc="C51C6462">
      <w:numFmt w:val="bullet"/>
      <w:lvlText w:val="•"/>
      <w:lvlJc w:val="left"/>
      <w:pPr>
        <w:ind w:left="2957" w:hanging="226"/>
      </w:pPr>
      <w:rPr>
        <w:rFonts w:hint="default"/>
        <w:lang w:val="en-US" w:eastAsia="en-US" w:bidi="ar-SA"/>
      </w:rPr>
    </w:lvl>
    <w:lvl w:ilvl="4" w:tplc="737A8236">
      <w:numFmt w:val="bullet"/>
      <w:lvlText w:val="•"/>
      <w:lvlJc w:val="left"/>
      <w:pPr>
        <w:ind w:left="3876" w:hanging="226"/>
      </w:pPr>
      <w:rPr>
        <w:rFonts w:hint="default"/>
        <w:lang w:val="en-US" w:eastAsia="en-US" w:bidi="ar-SA"/>
      </w:rPr>
    </w:lvl>
    <w:lvl w:ilvl="5" w:tplc="AED6E858">
      <w:numFmt w:val="bullet"/>
      <w:lvlText w:val="•"/>
      <w:lvlJc w:val="left"/>
      <w:pPr>
        <w:ind w:left="4796" w:hanging="226"/>
      </w:pPr>
      <w:rPr>
        <w:rFonts w:hint="default"/>
        <w:lang w:val="en-US" w:eastAsia="en-US" w:bidi="ar-SA"/>
      </w:rPr>
    </w:lvl>
    <w:lvl w:ilvl="6" w:tplc="F3C20E50">
      <w:numFmt w:val="bullet"/>
      <w:lvlText w:val="•"/>
      <w:lvlJc w:val="left"/>
      <w:pPr>
        <w:ind w:left="5715" w:hanging="226"/>
      </w:pPr>
      <w:rPr>
        <w:rFonts w:hint="default"/>
        <w:lang w:val="en-US" w:eastAsia="en-US" w:bidi="ar-SA"/>
      </w:rPr>
    </w:lvl>
    <w:lvl w:ilvl="7" w:tplc="669E330E">
      <w:numFmt w:val="bullet"/>
      <w:lvlText w:val="•"/>
      <w:lvlJc w:val="left"/>
      <w:pPr>
        <w:ind w:left="6634" w:hanging="226"/>
      </w:pPr>
      <w:rPr>
        <w:rFonts w:hint="default"/>
        <w:lang w:val="en-US" w:eastAsia="en-US" w:bidi="ar-SA"/>
      </w:rPr>
    </w:lvl>
    <w:lvl w:ilvl="8" w:tplc="06F67FE8">
      <w:numFmt w:val="bullet"/>
      <w:lvlText w:val="•"/>
      <w:lvlJc w:val="left"/>
      <w:pPr>
        <w:ind w:left="7553" w:hanging="226"/>
      </w:pPr>
      <w:rPr>
        <w:rFonts w:hint="default"/>
        <w:lang w:val="en-US" w:eastAsia="en-US" w:bidi="ar-SA"/>
      </w:rPr>
    </w:lvl>
  </w:abstractNum>
  <w:abstractNum w:abstractNumId="35" w15:restartNumberingAfterBreak="0">
    <w:nsid w:val="43E85B36"/>
    <w:multiLevelType w:val="multilevel"/>
    <w:tmpl w:val="EE76D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0E7E03"/>
    <w:multiLevelType w:val="hybridMultilevel"/>
    <w:tmpl w:val="F3CEDC34"/>
    <w:lvl w:ilvl="0" w:tplc="58D43032">
      <w:numFmt w:val="bullet"/>
      <w:lvlText w:val=""/>
      <w:lvlJc w:val="left"/>
      <w:pPr>
        <w:ind w:left="1500" w:hanging="360"/>
      </w:pPr>
      <w:rPr>
        <w:rFonts w:hint="default"/>
        <w:w w:val="99"/>
        <w:lang w:val="en-US" w:eastAsia="en-US" w:bidi="ar-SA"/>
      </w:rPr>
    </w:lvl>
    <w:lvl w:ilvl="1" w:tplc="639CF5D4">
      <w:numFmt w:val="bullet"/>
      <w:lvlText w:val="•"/>
      <w:lvlJc w:val="left"/>
      <w:pPr>
        <w:ind w:left="2420" w:hanging="360"/>
      </w:pPr>
      <w:rPr>
        <w:rFonts w:hint="default"/>
        <w:lang w:val="en-US" w:eastAsia="en-US" w:bidi="ar-SA"/>
      </w:rPr>
    </w:lvl>
    <w:lvl w:ilvl="2" w:tplc="714282D4">
      <w:numFmt w:val="bullet"/>
      <w:lvlText w:val="•"/>
      <w:lvlJc w:val="left"/>
      <w:pPr>
        <w:ind w:left="3341" w:hanging="360"/>
      </w:pPr>
      <w:rPr>
        <w:rFonts w:hint="default"/>
        <w:lang w:val="en-US" w:eastAsia="en-US" w:bidi="ar-SA"/>
      </w:rPr>
    </w:lvl>
    <w:lvl w:ilvl="3" w:tplc="9CB07746">
      <w:numFmt w:val="bullet"/>
      <w:lvlText w:val="•"/>
      <w:lvlJc w:val="left"/>
      <w:pPr>
        <w:ind w:left="4261" w:hanging="360"/>
      </w:pPr>
      <w:rPr>
        <w:rFonts w:hint="default"/>
        <w:lang w:val="en-US" w:eastAsia="en-US" w:bidi="ar-SA"/>
      </w:rPr>
    </w:lvl>
    <w:lvl w:ilvl="4" w:tplc="3CCE3AB0">
      <w:numFmt w:val="bullet"/>
      <w:lvlText w:val="•"/>
      <w:lvlJc w:val="left"/>
      <w:pPr>
        <w:ind w:left="5182" w:hanging="360"/>
      </w:pPr>
      <w:rPr>
        <w:rFonts w:hint="default"/>
        <w:lang w:val="en-US" w:eastAsia="en-US" w:bidi="ar-SA"/>
      </w:rPr>
    </w:lvl>
    <w:lvl w:ilvl="5" w:tplc="DF6825D0">
      <w:numFmt w:val="bullet"/>
      <w:lvlText w:val="•"/>
      <w:lvlJc w:val="left"/>
      <w:pPr>
        <w:ind w:left="6103" w:hanging="360"/>
      </w:pPr>
      <w:rPr>
        <w:rFonts w:hint="default"/>
        <w:lang w:val="en-US" w:eastAsia="en-US" w:bidi="ar-SA"/>
      </w:rPr>
    </w:lvl>
    <w:lvl w:ilvl="6" w:tplc="DE70ED8A">
      <w:numFmt w:val="bullet"/>
      <w:lvlText w:val="•"/>
      <w:lvlJc w:val="left"/>
      <w:pPr>
        <w:ind w:left="7023" w:hanging="360"/>
      </w:pPr>
      <w:rPr>
        <w:rFonts w:hint="default"/>
        <w:lang w:val="en-US" w:eastAsia="en-US" w:bidi="ar-SA"/>
      </w:rPr>
    </w:lvl>
    <w:lvl w:ilvl="7" w:tplc="558EADE6">
      <w:numFmt w:val="bullet"/>
      <w:lvlText w:val="•"/>
      <w:lvlJc w:val="left"/>
      <w:pPr>
        <w:ind w:left="7944" w:hanging="360"/>
      </w:pPr>
      <w:rPr>
        <w:rFonts w:hint="default"/>
        <w:lang w:val="en-US" w:eastAsia="en-US" w:bidi="ar-SA"/>
      </w:rPr>
    </w:lvl>
    <w:lvl w:ilvl="8" w:tplc="F634E43E">
      <w:numFmt w:val="bullet"/>
      <w:lvlText w:val="•"/>
      <w:lvlJc w:val="left"/>
      <w:pPr>
        <w:ind w:left="8865" w:hanging="360"/>
      </w:pPr>
      <w:rPr>
        <w:rFonts w:hint="default"/>
        <w:lang w:val="en-US" w:eastAsia="en-US" w:bidi="ar-SA"/>
      </w:rPr>
    </w:lvl>
  </w:abstractNum>
  <w:abstractNum w:abstractNumId="37" w15:restartNumberingAfterBreak="0">
    <w:nsid w:val="46C00421"/>
    <w:multiLevelType w:val="multilevel"/>
    <w:tmpl w:val="1DC8D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B53A98"/>
    <w:multiLevelType w:val="hybridMultilevel"/>
    <w:tmpl w:val="122A112C"/>
    <w:lvl w:ilvl="0" w:tplc="21C03A40">
      <w:numFmt w:val="bullet"/>
      <w:lvlText w:val=""/>
      <w:lvlJc w:val="left"/>
      <w:pPr>
        <w:ind w:left="197" w:hanging="226"/>
      </w:pPr>
      <w:rPr>
        <w:rFonts w:ascii="Symbol" w:eastAsia="Symbol" w:hAnsi="Symbol" w:cs="Symbol" w:hint="default"/>
        <w:w w:val="99"/>
        <w:sz w:val="32"/>
        <w:szCs w:val="32"/>
        <w:lang w:val="en-US" w:eastAsia="en-US" w:bidi="ar-SA"/>
      </w:rPr>
    </w:lvl>
    <w:lvl w:ilvl="1" w:tplc="311EA5CC">
      <w:numFmt w:val="bullet"/>
      <w:lvlText w:val="•"/>
      <w:lvlJc w:val="left"/>
      <w:pPr>
        <w:ind w:left="1131" w:hanging="226"/>
      </w:pPr>
      <w:rPr>
        <w:rFonts w:hint="default"/>
        <w:lang w:val="en-US" w:eastAsia="en-US" w:bidi="ar-SA"/>
      </w:rPr>
    </w:lvl>
    <w:lvl w:ilvl="2" w:tplc="12A0FABA">
      <w:numFmt w:val="bullet"/>
      <w:lvlText w:val="•"/>
      <w:lvlJc w:val="left"/>
      <w:pPr>
        <w:ind w:left="2062" w:hanging="226"/>
      </w:pPr>
      <w:rPr>
        <w:rFonts w:hint="default"/>
        <w:lang w:val="en-US" w:eastAsia="en-US" w:bidi="ar-SA"/>
      </w:rPr>
    </w:lvl>
    <w:lvl w:ilvl="3" w:tplc="5C50D2AE">
      <w:numFmt w:val="bullet"/>
      <w:lvlText w:val="•"/>
      <w:lvlJc w:val="left"/>
      <w:pPr>
        <w:ind w:left="2993" w:hanging="226"/>
      </w:pPr>
      <w:rPr>
        <w:rFonts w:hint="default"/>
        <w:lang w:val="en-US" w:eastAsia="en-US" w:bidi="ar-SA"/>
      </w:rPr>
    </w:lvl>
    <w:lvl w:ilvl="4" w:tplc="040A6C00">
      <w:numFmt w:val="bullet"/>
      <w:lvlText w:val="•"/>
      <w:lvlJc w:val="left"/>
      <w:pPr>
        <w:ind w:left="3924" w:hanging="226"/>
      </w:pPr>
      <w:rPr>
        <w:rFonts w:hint="default"/>
        <w:lang w:val="en-US" w:eastAsia="en-US" w:bidi="ar-SA"/>
      </w:rPr>
    </w:lvl>
    <w:lvl w:ilvl="5" w:tplc="DA7C5340">
      <w:numFmt w:val="bullet"/>
      <w:lvlText w:val="•"/>
      <w:lvlJc w:val="left"/>
      <w:pPr>
        <w:ind w:left="4856" w:hanging="226"/>
      </w:pPr>
      <w:rPr>
        <w:rFonts w:hint="default"/>
        <w:lang w:val="en-US" w:eastAsia="en-US" w:bidi="ar-SA"/>
      </w:rPr>
    </w:lvl>
    <w:lvl w:ilvl="6" w:tplc="4A12F9DE">
      <w:numFmt w:val="bullet"/>
      <w:lvlText w:val="•"/>
      <w:lvlJc w:val="left"/>
      <w:pPr>
        <w:ind w:left="5787" w:hanging="226"/>
      </w:pPr>
      <w:rPr>
        <w:rFonts w:hint="default"/>
        <w:lang w:val="en-US" w:eastAsia="en-US" w:bidi="ar-SA"/>
      </w:rPr>
    </w:lvl>
    <w:lvl w:ilvl="7" w:tplc="83CA7398">
      <w:numFmt w:val="bullet"/>
      <w:lvlText w:val="•"/>
      <w:lvlJc w:val="left"/>
      <w:pPr>
        <w:ind w:left="6718" w:hanging="226"/>
      </w:pPr>
      <w:rPr>
        <w:rFonts w:hint="default"/>
        <w:lang w:val="en-US" w:eastAsia="en-US" w:bidi="ar-SA"/>
      </w:rPr>
    </w:lvl>
    <w:lvl w:ilvl="8" w:tplc="278A364A">
      <w:numFmt w:val="bullet"/>
      <w:lvlText w:val="•"/>
      <w:lvlJc w:val="left"/>
      <w:pPr>
        <w:ind w:left="7649" w:hanging="226"/>
      </w:pPr>
      <w:rPr>
        <w:rFonts w:hint="default"/>
        <w:lang w:val="en-US" w:eastAsia="en-US" w:bidi="ar-SA"/>
      </w:rPr>
    </w:lvl>
  </w:abstractNum>
  <w:abstractNum w:abstractNumId="39" w15:restartNumberingAfterBreak="0">
    <w:nsid w:val="47FB3E2A"/>
    <w:multiLevelType w:val="hybridMultilevel"/>
    <w:tmpl w:val="29F881FC"/>
    <w:lvl w:ilvl="0" w:tplc="1FFEDF2A">
      <w:numFmt w:val="bullet"/>
      <w:lvlText w:val=""/>
      <w:lvlJc w:val="left"/>
      <w:pPr>
        <w:ind w:left="197" w:hanging="226"/>
      </w:pPr>
      <w:rPr>
        <w:rFonts w:ascii="Symbol" w:eastAsia="Symbol" w:hAnsi="Symbol" w:cs="Symbol" w:hint="default"/>
        <w:w w:val="99"/>
        <w:sz w:val="32"/>
        <w:szCs w:val="32"/>
        <w:lang w:val="en-US" w:eastAsia="en-US" w:bidi="ar-SA"/>
      </w:rPr>
    </w:lvl>
    <w:lvl w:ilvl="1" w:tplc="E73C73FA">
      <w:numFmt w:val="bullet"/>
      <w:lvlText w:val="•"/>
      <w:lvlJc w:val="left"/>
      <w:pPr>
        <w:ind w:left="1127" w:hanging="226"/>
      </w:pPr>
      <w:rPr>
        <w:rFonts w:hint="default"/>
        <w:lang w:val="en-US" w:eastAsia="en-US" w:bidi="ar-SA"/>
      </w:rPr>
    </w:lvl>
    <w:lvl w:ilvl="2" w:tplc="9A787C74">
      <w:numFmt w:val="bullet"/>
      <w:lvlText w:val="•"/>
      <w:lvlJc w:val="left"/>
      <w:pPr>
        <w:ind w:left="2054" w:hanging="226"/>
      </w:pPr>
      <w:rPr>
        <w:rFonts w:hint="default"/>
        <w:lang w:val="en-US" w:eastAsia="en-US" w:bidi="ar-SA"/>
      </w:rPr>
    </w:lvl>
    <w:lvl w:ilvl="3" w:tplc="CED67D7E">
      <w:numFmt w:val="bullet"/>
      <w:lvlText w:val="•"/>
      <w:lvlJc w:val="left"/>
      <w:pPr>
        <w:ind w:left="2981" w:hanging="226"/>
      </w:pPr>
      <w:rPr>
        <w:rFonts w:hint="default"/>
        <w:lang w:val="en-US" w:eastAsia="en-US" w:bidi="ar-SA"/>
      </w:rPr>
    </w:lvl>
    <w:lvl w:ilvl="4" w:tplc="D414C008">
      <w:numFmt w:val="bullet"/>
      <w:lvlText w:val="•"/>
      <w:lvlJc w:val="left"/>
      <w:pPr>
        <w:ind w:left="3908" w:hanging="226"/>
      </w:pPr>
      <w:rPr>
        <w:rFonts w:hint="default"/>
        <w:lang w:val="en-US" w:eastAsia="en-US" w:bidi="ar-SA"/>
      </w:rPr>
    </w:lvl>
    <w:lvl w:ilvl="5" w:tplc="87A06B68">
      <w:numFmt w:val="bullet"/>
      <w:lvlText w:val="•"/>
      <w:lvlJc w:val="left"/>
      <w:pPr>
        <w:ind w:left="4835" w:hanging="226"/>
      </w:pPr>
      <w:rPr>
        <w:rFonts w:hint="default"/>
        <w:lang w:val="en-US" w:eastAsia="en-US" w:bidi="ar-SA"/>
      </w:rPr>
    </w:lvl>
    <w:lvl w:ilvl="6" w:tplc="0AC2F3A0">
      <w:numFmt w:val="bullet"/>
      <w:lvlText w:val="•"/>
      <w:lvlJc w:val="left"/>
      <w:pPr>
        <w:ind w:left="5762" w:hanging="226"/>
      </w:pPr>
      <w:rPr>
        <w:rFonts w:hint="default"/>
        <w:lang w:val="en-US" w:eastAsia="en-US" w:bidi="ar-SA"/>
      </w:rPr>
    </w:lvl>
    <w:lvl w:ilvl="7" w:tplc="C38AFA06">
      <w:numFmt w:val="bullet"/>
      <w:lvlText w:val="•"/>
      <w:lvlJc w:val="left"/>
      <w:pPr>
        <w:ind w:left="6690" w:hanging="226"/>
      </w:pPr>
      <w:rPr>
        <w:rFonts w:hint="default"/>
        <w:lang w:val="en-US" w:eastAsia="en-US" w:bidi="ar-SA"/>
      </w:rPr>
    </w:lvl>
    <w:lvl w:ilvl="8" w:tplc="5BDC6904">
      <w:numFmt w:val="bullet"/>
      <w:lvlText w:val="•"/>
      <w:lvlJc w:val="left"/>
      <w:pPr>
        <w:ind w:left="7617" w:hanging="226"/>
      </w:pPr>
      <w:rPr>
        <w:rFonts w:hint="default"/>
        <w:lang w:val="en-US" w:eastAsia="en-US" w:bidi="ar-SA"/>
      </w:rPr>
    </w:lvl>
  </w:abstractNum>
  <w:abstractNum w:abstractNumId="40" w15:restartNumberingAfterBreak="0">
    <w:nsid w:val="4CA928CA"/>
    <w:multiLevelType w:val="multilevel"/>
    <w:tmpl w:val="1A0805FE"/>
    <w:lvl w:ilvl="0">
      <w:start w:val="1"/>
      <w:numFmt w:val="decimal"/>
      <w:lvlText w:val="%1"/>
      <w:lvlJc w:val="left"/>
      <w:pPr>
        <w:ind w:left="1740" w:hanging="960"/>
      </w:pPr>
      <w:rPr>
        <w:rFonts w:hint="default"/>
        <w:lang w:val="en-US" w:eastAsia="en-US" w:bidi="ar-SA"/>
      </w:rPr>
    </w:lvl>
    <w:lvl w:ilvl="1">
      <w:start w:val="6"/>
      <w:numFmt w:val="decimal"/>
      <w:lvlText w:val="%1.%2"/>
      <w:lvlJc w:val="left"/>
      <w:pPr>
        <w:ind w:left="1740" w:hanging="960"/>
      </w:pPr>
      <w:rPr>
        <w:rFonts w:hint="default"/>
        <w:lang w:val="en-US" w:eastAsia="en-US" w:bidi="ar-SA"/>
      </w:rPr>
    </w:lvl>
    <w:lvl w:ilvl="2">
      <w:start w:val="2"/>
      <w:numFmt w:val="decimal"/>
      <w:lvlText w:val="%1.%2.%3"/>
      <w:lvlJc w:val="left"/>
      <w:pPr>
        <w:ind w:left="1740" w:hanging="960"/>
      </w:pPr>
      <w:rPr>
        <w:rFonts w:hint="default"/>
        <w:lang w:val="en-US" w:eastAsia="en-US" w:bidi="ar-SA"/>
      </w:rPr>
    </w:lvl>
    <w:lvl w:ilvl="3">
      <w:start w:val="2"/>
      <w:numFmt w:val="decimal"/>
      <w:lvlText w:val="%1.%2.%3.%4"/>
      <w:lvlJc w:val="left"/>
      <w:pPr>
        <w:ind w:left="1740" w:hanging="960"/>
      </w:pPr>
      <w:rPr>
        <w:rFonts w:ascii="Times New Roman" w:eastAsia="Times New Roman" w:hAnsi="Times New Roman" w:cs="Times New Roman" w:hint="default"/>
        <w:b/>
        <w:bCs/>
        <w:w w:val="99"/>
        <w:sz w:val="32"/>
        <w:szCs w:val="32"/>
        <w:u w:val="thick" w:color="000000"/>
        <w:lang w:val="en-US" w:eastAsia="en-US" w:bidi="ar-SA"/>
      </w:rPr>
    </w:lvl>
    <w:lvl w:ilvl="4">
      <w:numFmt w:val="bullet"/>
      <w:lvlText w:val="•"/>
      <w:lvlJc w:val="left"/>
      <w:pPr>
        <w:ind w:left="5326" w:hanging="960"/>
      </w:pPr>
      <w:rPr>
        <w:rFonts w:hint="default"/>
        <w:lang w:val="en-US" w:eastAsia="en-US" w:bidi="ar-SA"/>
      </w:rPr>
    </w:lvl>
    <w:lvl w:ilvl="5">
      <w:numFmt w:val="bullet"/>
      <w:lvlText w:val="•"/>
      <w:lvlJc w:val="left"/>
      <w:pPr>
        <w:ind w:left="6223" w:hanging="960"/>
      </w:pPr>
      <w:rPr>
        <w:rFonts w:hint="default"/>
        <w:lang w:val="en-US" w:eastAsia="en-US" w:bidi="ar-SA"/>
      </w:rPr>
    </w:lvl>
    <w:lvl w:ilvl="6">
      <w:numFmt w:val="bullet"/>
      <w:lvlText w:val="•"/>
      <w:lvlJc w:val="left"/>
      <w:pPr>
        <w:ind w:left="7119" w:hanging="960"/>
      </w:pPr>
      <w:rPr>
        <w:rFonts w:hint="default"/>
        <w:lang w:val="en-US" w:eastAsia="en-US" w:bidi="ar-SA"/>
      </w:rPr>
    </w:lvl>
    <w:lvl w:ilvl="7">
      <w:numFmt w:val="bullet"/>
      <w:lvlText w:val="•"/>
      <w:lvlJc w:val="left"/>
      <w:pPr>
        <w:ind w:left="8016" w:hanging="960"/>
      </w:pPr>
      <w:rPr>
        <w:rFonts w:hint="default"/>
        <w:lang w:val="en-US" w:eastAsia="en-US" w:bidi="ar-SA"/>
      </w:rPr>
    </w:lvl>
    <w:lvl w:ilvl="8">
      <w:numFmt w:val="bullet"/>
      <w:lvlText w:val="•"/>
      <w:lvlJc w:val="left"/>
      <w:pPr>
        <w:ind w:left="8913" w:hanging="960"/>
      </w:pPr>
      <w:rPr>
        <w:rFonts w:hint="default"/>
        <w:lang w:val="en-US" w:eastAsia="en-US" w:bidi="ar-SA"/>
      </w:rPr>
    </w:lvl>
  </w:abstractNum>
  <w:abstractNum w:abstractNumId="41" w15:restartNumberingAfterBreak="0">
    <w:nsid w:val="4FAE0C49"/>
    <w:multiLevelType w:val="hybridMultilevel"/>
    <w:tmpl w:val="017EB770"/>
    <w:lvl w:ilvl="0" w:tplc="D5E4267E">
      <w:numFmt w:val="bullet"/>
      <w:lvlText w:val=""/>
      <w:lvlJc w:val="left"/>
      <w:pPr>
        <w:ind w:left="197" w:hanging="226"/>
      </w:pPr>
      <w:rPr>
        <w:rFonts w:ascii="Symbol" w:eastAsia="Symbol" w:hAnsi="Symbol" w:cs="Symbol" w:hint="default"/>
        <w:w w:val="99"/>
        <w:sz w:val="32"/>
        <w:szCs w:val="32"/>
        <w:lang w:val="en-US" w:eastAsia="en-US" w:bidi="ar-SA"/>
      </w:rPr>
    </w:lvl>
    <w:lvl w:ilvl="1" w:tplc="0D20E83A">
      <w:numFmt w:val="bullet"/>
      <w:lvlText w:val="•"/>
      <w:lvlJc w:val="left"/>
      <w:pPr>
        <w:ind w:left="1089" w:hanging="226"/>
      </w:pPr>
      <w:rPr>
        <w:rFonts w:hint="default"/>
        <w:lang w:val="en-US" w:eastAsia="en-US" w:bidi="ar-SA"/>
      </w:rPr>
    </w:lvl>
    <w:lvl w:ilvl="2" w:tplc="8A5EBA2A">
      <w:numFmt w:val="bullet"/>
      <w:lvlText w:val="•"/>
      <w:lvlJc w:val="left"/>
      <w:pPr>
        <w:ind w:left="1979" w:hanging="226"/>
      </w:pPr>
      <w:rPr>
        <w:rFonts w:hint="default"/>
        <w:lang w:val="en-US" w:eastAsia="en-US" w:bidi="ar-SA"/>
      </w:rPr>
    </w:lvl>
    <w:lvl w:ilvl="3" w:tplc="68ACE6E2">
      <w:numFmt w:val="bullet"/>
      <w:lvlText w:val="•"/>
      <w:lvlJc w:val="left"/>
      <w:pPr>
        <w:ind w:left="2869" w:hanging="226"/>
      </w:pPr>
      <w:rPr>
        <w:rFonts w:hint="default"/>
        <w:lang w:val="en-US" w:eastAsia="en-US" w:bidi="ar-SA"/>
      </w:rPr>
    </w:lvl>
    <w:lvl w:ilvl="4" w:tplc="2FEE0AFA">
      <w:numFmt w:val="bullet"/>
      <w:lvlText w:val="•"/>
      <w:lvlJc w:val="left"/>
      <w:pPr>
        <w:ind w:left="3759" w:hanging="226"/>
      </w:pPr>
      <w:rPr>
        <w:rFonts w:hint="default"/>
        <w:lang w:val="en-US" w:eastAsia="en-US" w:bidi="ar-SA"/>
      </w:rPr>
    </w:lvl>
    <w:lvl w:ilvl="5" w:tplc="6FF6918C">
      <w:numFmt w:val="bullet"/>
      <w:lvlText w:val="•"/>
      <w:lvlJc w:val="left"/>
      <w:pPr>
        <w:ind w:left="4649" w:hanging="226"/>
      </w:pPr>
      <w:rPr>
        <w:rFonts w:hint="default"/>
        <w:lang w:val="en-US" w:eastAsia="en-US" w:bidi="ar-SA"/>
      </w:rPr>
    </w:lvl>
    <w:lvl w:ilvl="6" w:tplc="53AEC2E4">
      <w:numFmt w:val="bullet"/>
      <w:lvlText w:val="•"/>
      <w:lvlJc w:val="left"/>
      <w:pPr>
        <w:ind w:left="5539" w:hanging="226"/>
      </w:pPr>
      <w:rPr>
        <w:rFonts w:hint="default"/>
        <w:lang w:val="en-US" w:eastAsia="en-US" w:bidi="ar-SA"/>
      </w:rPr>
    </w:lvl>
    <w:lvl w:ilvl="7" w:tplc="412C94B0">
      <w:numFmt w:val="bullet"/>
      <w:lvlText w:val="•"/>
      <w:lvlJc w:val="left"/>
      <w:pPr>
        <w:ind w:left="6429" w:hanging="226"/>
      </w:pPr>
      <w:rPr>
        <w:rFonts w:hint="default"/>
        <w:lang w:val="en-US" w:eastAsia="en-US" w:bidi="ar-SA"/>
      </w:rPr>
    </w:lvl>
    <w:lvl w:ilvl="8" w:tplc="B630EE3C">
      <w:numFmt w:val="bullet"/>
      <w:lvlText w:val="•"/>
      <w:lvlJc w:val="left"/>
      <w:pPr>
        <w:ind w:left="7319" w:hanging="226"/>
      </w:pPr>
      <w:rPr>
        <w:rFonts w:hint="default"/>
        <w:lang w:val="en-US" w:eastAsia="en-US" w:bidi="ar-SA"/>
      </w:rPr>
    </w:lvl>
  </w:abstractNum>
  <w:abstractNum w:abstractNumId="42" w15:restartNumberingAfterBreak="0">
    <w:nsid w:val="519E5E6F"/>
    <w:multiLevelType w:val="multilevel"/>
    <w:tmpl w:val="2FD2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0960AC"/>
    <w:multiLevelType w:val="multilevel"/>
    <w:tmpl w:val="076E44BA"/>
    <w:lvl w:ilvl="0">
      <w:start w:val="1"/>
      <w:numFmt w:val="decimal"/>
      <w:lvlText w:val="%1"/>
      <w:lvlJc w:val="left"/>
      <w:pPr>
        <w:ind w:left="1500" w:hanging="720"/>
      </w:pPr>
      <w:rPr>
        <w:rFonts w:hint="default"/>
        <w:lang w:val="en-US" w:eastAsia="en-US" w:bidi="ar-SA"/>
      </w:rPr>
    </w:lvl>
    <w:lvl w:ilvl="1">
      <w:start w:val="7"/>
      <w:numFmt w:val="decimal"/>
      <w:lvlText w:val="%1.%2"/>
      <w:lvlJc w:val="left"/>
      <w:pPr>
        <w:ind w:left="1500" w:hanging="720"/>
      </w:pPr>
      <w:rPr>
        <w:rFonts w:hint="default"/>
        <w:lang w:val="en-US" w:eastAsia="en-US" w:bidi="ar-SA"/>
      </w:rPr>
    </w:lvl>
    <w:lvl w:ilvl="2">
      <w:start w:val="1"/>
      <w:numFmt w:val="decimal"/>
      <w:lvlText w:val="%1.%2.%3"/>
      <w:lvlJc w:val="left"/>
      <w:pPr>
        <w:ind w:left="1500" w:hanging="720"/>
      </w:pPr>
      <w:rPr>
        <w:rFonts w:ascii="Times New Roman" w:eastAsia="Times New Roman" w:hAnsi="Times New Roman" w:cs="Times New Roman" w:hint="default"/>
        <w:b/>
        <w:bCs/>
        <w:color w:val="FF0000"/>
        <w:w w:val="99"/>
        <w:sz w:val="32"/>
        <w:szCs w:val="32"/>
        <w:lang w:val="en-US" w:eastAsia="en-US" w:bidi="ar-SA"/>
      </w:rPr>
    </w:lvl>
    <w:lvl w:ilvl="3">
      <w:numFmt w:val="bullet"/>
      <w:lvlText w:val="•"/>
      <w:lvlJc w:val="left"/>
      <w:pPr>
        <w:ind w:left="4261" w:hanging="720"/>
      </w:pPr>
      <w:rPr>
        <w:rFonts w:hint="default"/>
        <w:lang w:val="en-US" w:eastAsia="en-US" w:bidi="ar-SA"/>
      </w:rPr>
    </w:lvl>
    <w:lvl w:ilvl="4">
      <w:numFmt w:val="bullet"/>
      <w:lvlText w:val="•"/>
      <w:lvlJc w:val="left"/>
      <w:pPr>
        <w:ind w:left="5182" w:hanging="720"/>
      </w:pPr>
      <w:rPr>
        <w:rFonts w:hint="default"/>
        <w:lang w:val="en-US" w:eastAsia="en-US" w:bidi="ar-SA"/>
      </w:rPr>
    </w:lvl>
    <w:lvl w:ilvl="5">
      <w:numFmt w:val="bullet"/>
      <w:lvlText w:val="•"/>
      <w:lvlJc w:val="left"/>
      <w:pPr>
        <w:ind w:left="6103" w:hanging="720"/>
      </w:pPr>
      <w:rPr>
        <w:rFonts w:hint="default"/>
        <w:lang w:val="en-US" w:eastAsia="en-US" w:bidi="ar-SA"/>
      </w:rPr>
    </w:lvl>
    <w:lvl w:ilvl="6">
      <w:numFmt w:val="bullet"/>
      <w:lvlText w:val="•"/>
      <w:lvlJc w:val="left"/>
      <w:pPr>
        <w:ind w:left="7023" w:hanging="720"/>
      </w:pPr>
      <w:rPr>
        <w:rFonts w:hint="default"/>
        <w:lang w:val="en-US" w:eastAsia="en-US" w:bidi="ar-SA"/>
      </w:rPr>
    </w:lvl>
    <w:lvl w:ilvl="7">
      <w:numFmt w:val="bullet"/>
      <w:lvlText w:val="•"/>
      <w:lvlJc w:val="left"/>
      <w:pPr>
        <w:ind w:left="7944" w:hanging="720"/>
      </w:pPr>
      <w:rPr>
        <w:rFonts w:hint="default"/>
        <w:lang w:val="en-US" w:eastAsia="en-US" w:bidi="ar-SA"/>
      </w:rPr>
    </w:lvl>
    <w:lvl w:ilvl="8">
      <w:numFmt w:val="bullet"/>
      <w:lvlText w:val="•"/>
      <w:lvlJc w:val="left"/>
      <w:pPr>
        <w:ind w:left="8865" w:hanging="720"/>
      </w:pPr>
      <w:rPr>
        <w:rFonts w:hint="default"/>
        <w:lang w:val="en-US" w:eastAsia="en-US" w:bidi="ar-SA"/>
      </w:rPr>
    </w:lvl>
  </w:abstractNum>
  <w:abstractNum w:abstractNumId="44" w15:restartNumberingAfterBreak="0">
    <w:nsid w:val="5AC62D62"/>
    <w:multiLevelType w:val="hybridMultilevel"/>
    <w:tmpl w:val="A38CD616"/>
    <w:lvl w:ilvl="0" w:tplc="B7ACD12C">
      <w:numFmt w:val="bullet"/>
      <w:lvlText w:val=""/>
      <w:lvlJc w:val="left"/>
      <w:pPr>
        <w:ind w:left="895" w:hanging="360"/>
      </w:pPr>
      <w:rPr>
        <w:rFonts w:ascii="Symbol" w:eastAsia="Symbol" w:hAnsi="Symbol" w:cs="Symbol" w:hint="default"/>
        <w:w w:val="99"/>
        <w:sz w:val="20"/>
        <w:szCs w:val="20"/>
        <w:lang w:val="en-US" w:eastAsia="en-US" w:bidi="ar-SA"/>
      </w:rPr>
    </w:lvl>
    <w:lvl w:ilvl="1" w:tplc="2F32EE96">
      <w:numFmt w:val="bullet"/>
      <w:lvlText w:val="•"/>
      <w:lvlJc w:val="left"/>
      <w:pPr>
        <w:ind w:left="1747" w:hanging="360"/>
      </w:pPr>
      <w:rPr>
        <w:rFonts w:hint="default"/>
        <w:lang w:val="en-US" w:eastAsia="en-US" w:bidi="ar-SA"/>
      </w:rPr>
    </w:lvl>
    <w:lvl w:ilvl="2" w:tplc="7BD05E40">
      <w:numFmt w:val="bullet"/>
      <w:lvlText w:val="•"/>
      <w:lvlJc w:val="left"/>
      <w:pPr>
        <w:ind w:left="2594" w:hanging="360"/>
      </w:pPr>
      <w:rPr>
        <w:rFonts w:hint="default"/>
        <w:lang w:val="en-US" w:eastAsia="en-US" w:bidi="ar-SA"/>
      </w:rPr>
    </w:lvl>
    <w:lvl w:ilvl="3" w:tplc="20468C82">
      <w:numFmt w:val="bullet"/>
      <w:lvlText w:val="•"/>
      <w:lvlJc w:val="left"/>
      <w:pPr>
        <w:ind w:left="3441" w:hanging="360"/>
      </w:pPr>
      <w:rPr>
        <w:rFonts w:hint="default"/>
        <w:lang w:val="en-US" w:eastAsia="en-US" w:bidi="ar-SA"/>
      </w:rPr>
    </w:lvl>
    <w:lvl w:ilvl="4" w:tplc="FF18C7B8">
      <w:numFmt w:val="bullet"/>
      <w:lvlText w:val="•"/>
      <w:lvlJc w:val="left"/>
      <w:pPr>
        <w:ind w:left="4288" w:hanging="360"/>
      </w:pPr>
      <w:rPr>
        <w:rFonts w:hint="default"/>
        <w:lang w:val="en-US" w:eastAsia="en-US" w:bidi="ar-SA"/>
      </w:rPr>
    </w:lvl>
    <w:lvl w:ilvl="5" w:tplc="693A4F62">
      <w:numFmt w:val="bullet"/>
      <w:lvlText w:val="•"/>
      <w:lvlJc w:val="left"/>
      <w:pPr>
        <w:ind w:left="5135" w:hanging="360"/>
      </w:pPr>
      <w:rPr>
        <w:rFonts w:hint="default"/>
        <w:lang w:val="en-US" w:eastAsia="en-US" w:bidi="ar-SA"/>
      </w:rPr>
    </w:lvl>
    <w:lvl w:ilvl="6" w:tplc="EFD8DDB2">
      <w:numFmt w:val="bullet"/>
      <w:lvlText w:val="•"/>
      <w:lvlJc w:val="left"/>
      <w:pPr>
        <w:ind w:left="5982" w:hanging="360"/>
      </w:pPr>
      <w:rPr>
        <w:rFonts w:hint="default"/>
        <w:lang w:val="en-US" w:eastAsia="en-US" w:bidi="ar-SA"/>
      </w:rPr>
    </w:lvl>
    <w:lvl w:ilvl="7" w:tplc="74EE67BC">
      <w:numFmt w:val="bullet"/>
      <w:lvlText w:val="•"/>
      <w:lvlJc w:val="left"/>
      <w:pPr>
        <w:ind w:left="6829" w:hanging="360"/>
      </w:pPr>
      <w:rPr>
        <w:rFonts w:hint="default"/>
        <w:lang w:val="en-US" w:eastAsia="en-US" w:bidi="ar-SA"/>
      </w:rPr>
    </w:lvl>
    <w:lvl w:ilvl="8" w:tplc="1536FF0A">
      <w:numFmt w:val="bullet"/>
      <w:lvlText w:val="•"/>
      <w:lvlJc w:val="left"/>
      <w:pPr>
        <w:ind w:left="7676" w:hanging="360"/>
      </w:pPr>
      <w:rPr>
        <w:rFonts w:hint="default"/>
        <w:lang w:val="en-US" w:eastAsia="en-US" w:bidi="ar-SA"/>
      </w:rPr>
    </w:lvl>
  </w:abstractNum>
  <w:abstractNum w:abstractNumId="45" w15:restartNumberingAfterBreak="0">
    <w:nsid w:val="60AF6004"/>
    <w:multiLevelType w:val="hybridMultilevel"/>
    <w:tmpl w:val="A0346052"/>
    <w:lvl w:ilvl="0" w:tplc="8A4AA7D4">
      <w:numFmt w:val="bullet"/>
      <w:lvlText w:val=""/>
      <w:lvlJc w:val="left"/>
      <w:pPr>
        <w:ind w:left="357" w:hanging="360"/>
      </w:pPr>
      <w:rPr>
        <w:rFonts w:ascii="Symbol" w:eastAsia="Symbol" w:hAnsi="Symbol" w:cs="Symbol" w:hint="default"/>
        <w:color w:val="FF0000"/>
        <w:w w:val="100"/>
        <w:sz w:val="28"/>
        <w:szCs w:val="28"/>
        <w:lang w:val="en-US" w:eastAsia="en-US" w:bidi="ar-SA"/>
      </w:rPr>
    </w:lvl>
    <w:lvl w:ilvl="1" w:tplc="F17CBDD4">
      <w:numFmt w:val="bullet"/>
      <w:lvlText w:val="•"/>
      <w:lvlJc w:val="left"/>
      <w:pPr>
        <w:ind w:left="1118" w:hanging="360"/>
      </w:pPr>
      <w:rPr>
        <w:rFonts w:hint="default"/>
        <w:lang w:val="en-US" w:eastAsia="en-US" w:bidi="ar-SA"/>
      </w:rPr>
    </w:lvl>
    <w:lvl w:ilvl="2" w:tplc="F2A4281A">
      <w:numFmt w:val="bullet"/>
      <w:lvlText w:val="•"/>
      <w:lvlJc w:val="left"/>
      <w:pPr>
        <w:ind w:left="1876" w:hanging="360"/>
      </w:pPr>
      <w:rPr>
        <w:rFonts w:hint="default"/>
        <w:lang w:val="en-US" w:eastAsia="en-US" w:bidi="ar-SA"/>
      </w:rPr>
    </w:lvl>
    <w:lvl w:ilvl="3" w:tplc="F1668EF2">
      <w:numFmt w:val="bullet"/>
      <w:lvlText w:val="•"/>
      <w:lvlJc w:val="left"/>
      <w:pPr>
        <w:ind w:left="2634" w:hanging="360"/>
      </w:pPr>
      <w:rPr>
        <w:rFonts w:hint="default"/>
        <w:lang w:val="en-US" w:eastAsia="en-US" w:bidi="ar-SA"/>
      </w:rPr>
    </w:lvl>
    <w:lvl w:ilvl="4" w:tplc="4024161E">
      <w:numFmt w:val="bullet"/>
      <w:lvlText w:val="•"/>
      <w:lvlJc w:val="left"/>
      <w:pPr>
        <w:ind w:left="3392" w:hanging="360"/>
      </w:pPr>
      <w:rPr>
        <w:rFonts w:hint="default"/>
        <w:lang w:val="en-US" w:eastAsia="en-US" w:bidi="ar-SA"/>
      </w:rPr>
    </w:lvl>
    <w:lvl w:ilvl="5" w:tplc="BEF41E14">
      <w:numFmt w:val="bullet"/>
      <w:lvlText w:val="•"/>
      <w:lvlJc w:val="left"/>
      <w:pPr>
        <w:ind w:left="4150" w:hanging="360"/>
      </w:pPr>
      <w:rPr>
        <w:rFonts w:hint="default"/>
        <w:lang w:val="en-US" w:eastAsia="en-US" w:bidi="ar-SA"/>
      </w:rPr>
    </w:lvl>
    <w:lvl w:ilvl="6" w:tplc="55B2DDBA">
      <w:numFmt w:val="bullet"/>
      <w:lvlText w:val="•"/>
      <w:lvlJc w:val="left"/>
      <w:pPr>
        <w:ind w:left="4908" w:hanging="360"/>
      </w:pPr>
      <w:rPr>
        <w:rFonts w:hint="default"/>
        <w:lang w:val="en-US" w:eastAsia="en-US" w:bidi="ar-SA"/>
      </w:rPr>
    </w:lvl>
    <w:lvl w:ilvl="7" w:tplc="BE648CFA">
      <w:numFmt w:val="bullet"/>
      <w:lvlText w:val="•"/>
      <w:lvlJc w:val="left"/>
      <w:pPr>
        <w:ind w:left="5666" w:hanging="360"/>
      </w:pPr>
      <w:rPr>
        <w:rFonts w:hint="default"/>
        <w:lang w:val="en-US" w:eastAsia="en-US" w:bidi="ar-SA"/>
      </w:rPr>
    </w:lvl>
    <w:lvl w:ilvl="8" w:tplc="DABC1E92">
      <w:numFmt w:val="bullet"/>
      <w:lvlText w:val="•"/>
      <w:lvlJc w:val="left"/>
      <w:pPr>
        <w:ind w:left="6424" w:hanging="360"/>
      </w:pPr>
      <w:rPr>
        <w:rFonts w:hint="default"/>
        <w:lang w:val="en-US" w:eastAsia="en-US" w:bidi="ar-SA"/>
      </w:rPr>
    </w:lvl>
  </w:abstractNum>
  <w:abstractNum w:abstractNumId="46" w15:restartNumberingAfterBreak="0">
    <w:nsid w:val="614D1FB3"/>
    <w:multiLevelType w:val="hybridMultilevel"/>
    <w:tmpl w:val="A972F51A"/>
    <w:lvl w:ilvl="0" w:tplc="71E831F0">
      <w:numFmt w:val="bullet"/>
      <w:lvlText w:val=""/>
      <w:lvlJc w:val="left"/>
      <w:pPr>
        <w:ind w:left="175" w:hanging="200"/>
      </w:pPr>
      <w:rPr>
        <w:rFonts w:ascii="Symbol" w:eastAsia="Symbol" w:hAnsi="Symbol" w:cs="Symbol" w:hint="default"/>
        <w:w w:val="100"/>
        <w:sz w:val="28"/>
        <w:szCs w:val="28"/>
        <w:lang w:val="en-US" w:eastAsia="en-US" w:bidi="ar-SA"/>
      </w:rPr>
    </w:lvl>
    <w:lvl w:ilvl="1" w:tplc="41B64052">
      <w:numFmt w:val="bullet"/>
      <w:lvlText w:val="•"/>
      <w:lvlJc w:val="left"/>
      <w:pPr>
        <w:ind w:left="1056" w:hanging="200"/>
      </w:pPr>
      <w:rPr>
        <w:rFonts w:hint="default"/>
        <w:lang w:val="en-US" w:eastAsia="en-US" w:bidi="ar-SA"/>
      </w:rPr>
    </w:lvl>
    <w:lvl w:ilvl="2" w:tplc="D7987624">
      <w:numFmt w:val="bullet"/>
      <w:lvlText w:val="•"/>
      <w:lvlJc w:val="left"/>
      <w:pPr>
        <w:ind w:left="1933" w:hanging="200"/>
      </w:pPr>
      <w:rPr>
        <w:rFonts w:hint="default"/>
        <w:lang w:val="en-US" w:eastAsia="en-US" w:bidi="ar-SA"/>
      </w:rPr>
    </w:lvl>
    <w:lvl w:ilvl="3" w:tplc="D5CEECF8">
      <w:numFmt w:val="bullet"/>
      <w:lvlText w:val="•"/>
      <w:lvlJc w:val="left"/>
      <w:pPr>
        <w:ind w:left="2810" w:hanging="200"/>
      </w:pPr>
      <w:rPr>
        <w:rFonts w:hint="default"/>
        <w:lang w:val="en-US" w:eastAsia="en-US" w:bidi="ar-SA"/>
      </w:rPr>
    </w:lvl>
    <w:lvl w:ilvl="4" w:tplc="91ECA684">
      <w:numFmt w:val="bullet"/>
      <w:lvlText w:val="•"/>
      <w:lvlJc w:val="left"/>
      <w:pPr>
        <w:ind w:left="3687" w:hanging="200"/>
      </w:pPr>
      <w:rPr>
        <w:rFonts w:hint="default"/>
        <w:lang w:val="en-US" w:eastAsia="en-US" w:bidi="ar-SA"/>
      </w:rPr>
    </w:lvl>
    <w:lvl w:ilvl="5" w:tplc="899A7A62">
      <w:numFmt w:val="bullet"/>
      <w:lvlText w:val="•"/>
      <w:lvlJc w:val="left"/>
      <w:pPr>
        <w:ind w:left="4564" w:hanging="200"/>
      </w:pPr>
      <w:rPr>
        <w:rFonts w:hint="default"/>
        <w:lang w:val="en-US" w:eastAsia="en-US" w:bidi="ar-SA"/>
      </w:rPr>
    </w:lvl>
    <w:lvl w:ilvl="6" w:tplc="A5902A06">
      <w:numFmt w:val="bullet"/>
      <w:lvlText w:val="•"/>
      <w:lvlJc w:val="left"/>
      <w:pPr>
        <w:ind w:left="5441" w:hanging="200"/>
      </w:pPr>
      <w:rPr>
        <w:rFonts w:hint="default"/>
        <w:lang w:val="en-US" w:eastAsia="en-US" w:bidi="ar-SA"/>
      </w:rPr>
    </w:lvl>
    <w:lvl w:ilvl="7" w:tplc="88BC3EB4">
      <w:numFmt w:val="bullet"/>
      <w:lvlText w:val="•"/>
      <w:lvlJc w:val="left"/>
      <w:pPr>
        <w:ind w:left="6317" w:hanging="200"/>
      </w:pPr>
      <w:rPr>
        <w:rFonts w:hint="default"/>
        <w:lang w:val="en-US" w:eastAsia="en-US" w:bidi="ar-SA"/>
      </w:rPr>
    </w:lvl>
    <w:lvl w:ilvl="8" w:tplc="070A4B2E">
      <w:numFmt w:val="bullet"/>
      <w:lvlText w:val="•"/>
      <w:lvlJc w:val="left"/>
      <w:pPr>
        <w:ind w:left="7194" w:hanging="200"/>
      </w:pPr>
      <w:rPr>
        <w:rFonts w:hint="default"/>
        <w:lang w:val="en-US" w:eastAsia="en-US" w:bidi="ar-SA"/>
      </w:rPr>
    </w:lvl>
  </w:abstractNum>
  <w:abstractNum w:abstractNumId="47" w15:restartNumberingAfterBreak="0">
    <w:nsid w:val="618F6DCE"/>
    <w:multiLevelType w:val="multilevel"/>
    <w:tmpl w:val="789C9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AA66A1"/>
    <w:multiLevelType w:val="multilevel"/>
    <w:tmpl w:val="0A500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7A13B8"/>
    <w:multiLevelType w:val="hybridMultilevel"/>
    <w:tmpl w:val="39CC9D14"/>
    <w:lvl w:ilvl="0" w:tplc="AE1A9F5C">
      <w:numFmt w:val="bullet"/>
      <w:lvlText w:val=""/>
      <w:lvlJc w:val="left"/>
      <w:pPr>
        <w:ind w:left="197" w:hanging="226"/>
      </w:pPr>
      <w:rPr>
        <w:rFonts w:ascii="Symbol" w:eastAsia="Symbol" w:hAnsi="Symbol" w:cs="Symbol" w:hint="default"/>
        <w:w w:val="99"/>
        <w:sz w:val="32"/>
        <w:szCs w:val="32"/>
        <w:lang w:val="en-US" w:eastAsia="en-US" w:bidi="ar-SA"/>
      </w:rPr>
    </w:lvl>
    <w:lvl w:ilvl="1" w:tplc="399C9A10">
      <w:numFmt w:val="bullet"/>
      <w:lvlText w:val="•"/>
      <w:lvlJc w:val="left"/>
      <w:pPr>
        <w:ind w:left="1116" w:hanging="226"/>
      </w:pPr>
      <w:rPr>
        <w:rFonts w:hint="default"/>
        <w:lang w:val="en-US" w:eastAsia="en-US" w:bidi="ar-SA"/>
      </w:rPr>
    </w:lvl>
    <w:lvl w:ilvl="2" w:tplc="E49A7B26">
      <w:numFmt w:val="bullet"/>
      <w:lvlText w:val="•"/>
      <w:lvlJc w:val="left"/>
      <w:pPr>
        <w:ind w:left="2033" w:hanging="226"/>
      </w:pPr>
      <w:rPr>
        <w:rFonts w:hint="default"/>
        <w:lang w:val="en-US" w:eastAsia="en-US" w:bidi="ar-SA"/>
      </w:rPr>
    </w:lvl>
    <w:lvl w:ilvl="3" w:tplc="F6C0BB58">
      <w:numFmt w:val="bullet"/>
      <w:lvlText w:val="•"/>
      <w:lvlJc w:val="left"/>
      <w:pPr>
        <w:ind w:left="2950" w:hanging="226"/>
      </w:pPr>
      <w:rPr>
        <w:rFonts w:hint="default"/>
        <w:lang w:val="en-US" w:eastAsia="en-US" w:bidi="ar-SA"/>
      </w:rPr>
    </w:lvl>
    <w:lvl w:ilvl="4" w:tplc="9AD09E60">
      <w:numFmt w:val="bullet"/>
      <w:lvlText w:val="•"/>
      <w:lvlJc w:val="left"/>
      <w:pPr>
        <w:ind w:left="3867" w:hanging="226"/>
      </w:pPr>
      <w:rPr>
        <w:rFonts w:hint="default"/>
        <w:lang w:val="en-US" w:eastAsia="en-US" w:bidi="ar-SA"/>
      </w:rPr>
    </w:lvl>
    <w:lvl w:ilvl="5" w:tplc="6FE6275A">
      <w:numFmt w:val="bullet"/>
      <w:lvlText w:val="•"/>
      <w:lvlJc w:val="left"/>
      <w:pPr>
        <w:ind w:left="4784" w:hanging="226"/>
      </w:pPr>
      <w:rPr>
        <w:rFonts w:hint="default"/>
        <w:lang w:val="en-US" w:eastAsia="en-US" w:bidi="ar-SA"/>
      </w:rPr>
    </w:lvl>
    <w:lvl w:ilvl="6" w:tplc="00C86FA8">
      <w:numFmt w:val="bullet"/>
      <w:lvlText w:val="•"/>
      <w:lvlJc w:val="left"/>
      <w:pPr>
        <w:ind w:left="5701" w:hanging="226"/>
      </w:pPr>
      <w:rPr>
        <w:rFonts w:hint="default"/>
        <w:lang w:val="en-US" w:eastAsia="en-US" w:bidi="ar-SA"/>
      </w:rPr>
    </w:lvl>
    <w:lvl w:ilvl="7" w:tplc="0E0AEBBC">
      <w:numFmt w:val="bullet"/>
      <w:lvlText w:val="•"/>
      <w:lvlJc w:val="left"/>
      <w:pPr>
        <w:ind w:left="6617" w:hanging="226"/>
      </w:pPr>
      <w:rPr>
        <w:rFonts w:hint="default"/>
        <w:lang w:val="en-US" w:eastAsia="en-US" w:bidi="ar-SA"/>
      </w:rPr>
    </w:lvl>
    <w:lvl w:ilvl="8" w:tplc="4B78CD22">
      <w:numFmt w:val="bullet"/>
      <w:lvlText w:val="•"/>
      <w:lvlJc w:val="left"/>
      <w:pPr>
        <w:ind w:left="7534" w:hanging="226"/>
      </w:pPr>
      <w:rPr>
        <w:rFonts w:hint="default"/>
        <w:lang w:val="en-US" w:eastAsia="en-US" w:bidi="ar-SA"/>
      </w:rPr>
    </w:lvl>
  </w:abstractNum>
  <w:abstractNum w:abstractNumId="50" w15:restartNumberingAfterBreak="0">
    <w:nsid w:val="65C3370B"/>
    <w:multiLevelType w:val="multilevel"/>
    <w:tmpl w:val="D9FE79DC"/>
    <w:lvl w:ilvl="0">
      <w:start w:val="1"/>
      <w:numFmt w:val="decimal"/>
      <w:lvlText w:val="%1"/>
      <w:lvlJc w:val="left"/>
      <w:pPr>
        <w:ind w:left="1500" w:hanging="720"/>
      </w:pPr>
      <w:rPr>
        <w:rFonts w:hint="default"/>
        <w:lang w:val="en-US" w:eastAsia="en-US" w:bidi="ar-SA"/>
      </w:rPr>
    </w:lvl>
    <w:lvl w:ilvl="1">
      <w:start w:val="6"/>
      <w:numFmt w:val="decimal"/>
      <w:lvlText w:val="%1.%2"/>
      <w:lvlJc w:val="left"/>
      <w:pPr>
        <w:ind w:left="1500" w:hanging="720"/>
      </w:pPr>
      <w:rPr>
        <w:rFonts w:hint="default"/>
        <w:lang w:val="en-US" w:eastAsia="en-US" w:bidi="ar-SA"/>
      </w:rPr>
    </w:lvl>
    <w:lvl w:ilvl="2">
      <w:start w:val="1"/>
      <w:numFmt w:val="decimal"/>
      <w:lvlText w:val="%1.%2.%3"/>
      <w:lvlJc w:val="left"/>
      <w:pPr>
        <w:ind w:left="1500" w:hanging="720"/>
      </w:pPr>
      <w:rPr>
        <w:rFonts w:ascii="Times New Roman" w:eastAsia="Times New Roman" w:hAnsi="Times New Roman" w:cs="Times New Roman" w:hint="default"/>
        <w:b/>
        <w:bCs/>
        <w:color w:val="FF0000"/>
        <w:w w:val="99"/>
        <w:sz w:val="32"/>
        <w:szCs w:val="32"/>
        <w:u w:val="thick" w:color="FF0000"/>
        <w:lang w:val="en-US" w:eastAsia="en-US" w:bidi="ar-SA"/>
      </w:rPr>
    </w:lvl>
    <w:lvl w:ilvl="3">
      <w:start w:val="1"/>
      <w:numFmt w:val="decimal"/>
      <w:lvlText w:val="%1.%2.%3.%4"/>
      <w:lvlJc w:val="left"/>
      <w:pPr>
        <w:ind w:left="1740" w:hanging="960"/>
      </w:pPr>
      <w:rPr>
        <w:rFonts w:ascii="Times New Roman" w:eastAsia="Times New Roman" w:hAnsi="Times New Roman" w:cs="Times New Roman" w:hint="default"/>
        <w:b/>
        <w:bCs/>
        <w:w w:val="99"/>
        <w:sz w:val="32"/>
        <w:szCs w:val="32"/>
        <w:u w:val="thick" w:color="000000"/>
        <w:lang w:val="en-US" w:eastAsia="en-US" w:bidi="ar-SA"/>
      </w:rPr>
    </w:lvl>
    <w:lvl w:ilvl="4">
      <w:numFmt w:val="bullet"/>
      <w:lvlText w:val="•"/>
      <w:lvlJc w:val="left"/>
      <w:pPr>
        <w:ind w:left="4728" w:hanging="960"/>
      </w:pPr>
      <w:rPr>
        <w:rFonts w:hint="default"/>
        <w:lang w:val="en-US" w:eastAsia="en-US" w:bidi="ar-SA"/>
      </w:rPr>
    </w:lvl>
    <w:lvl w:ilvl="5">
      <w:numFmt w:val="bullet"/>
      <w:lvlText w:val="•"/>
      <w:lvlJc w:val="left"/>
      <w:pPr>
        <w:ind w:left="5725" w:hanging="960"/>
      </w:pPr>
      <w:rPr>
        <w:rFonts w:hint="default"/>
        <w:lang w:val="en-US" w:eastAsia="en-US" w:bidi="ar-SA"/>
      </w:rPr>
    </w:lvl>
    <w:lvl w:ilvl="6">
      <w:numFmt w:val="bullet"/>
      <w:lvlText w:val="•"/>
      <w:lvlJc w:val="left"/>
      <w:pPr>
        <w:ind w:left="6721" w:hanging="960"/>
      </w:pPr>
      <w:rPr>
        <w:rFonts w:hint="default"/>
        <w:lang w:val="en-US" w:eastAsia="en-US" w:bidi="ar-SA"/>
      </w:rPr>
    </w:lvl>
    <w:lvl w:ilvl="7">
      <w:numFmt w:val="bullet"/>
      <w:lvlText w:val="•"/>
      <w:lvlJc w:val="left"/>
      <w:pPr>
        <w:ind w:left="7717" w:hanging="960"/>
      </w:pPr>
      <w:rPr>
        <w:rFonts w:hint="default"/>
        <w:lang w:val="en-US" w:eastAsia="en-US" w:bidi="ar-SA"/>
      </w:rPr>
    </w:lvl>
    <w:lvl w:ilvl="8">
      <w:numFmt w:val="bullet"/>
      <w:lvlText w:val="•"/>
      <w:lvlJc w:val="left"/>
      <w:pPr>
        <w:ind w:left="8713" w:hanging="960"/>
      </w:pPr>
      <w:rPr>
        <w:rFonts w:hint="default"/>
        <w:lang w:val="en-US" w:eastAsia="en-US" w:bidi="ar-SA"/>
      </w:rPr>
    </w:lvl>
  </w:abstractNum>
  <w:abstractNum w:abstractNumId="51" w15:restartNumberingAfterBreak="0">
    <w:nsid w:val="68670C94"/>
    <w:multiLevelType w:val="multilevel"/>
    <w:tmpl w:val="6F88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455467"/>
    <w:multiLevelType w:val="multilevel"/>
    <w:tmpl w:val="925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005295"/>
    <w:multiLevelType w:val="multilevel"/>
    <w:tmpl w:val="A962945C"/>
    <w:lvl w:ilvl="0">
      <w:start w:val="1"/>
      <w:numFmt w:val="decimal"/>
      <w:lvlText w:val="%1"/>
      <w:lvlJc w:val="left"/>
      <w:pPr>
        <w:ind w:left="465" w:hanging="430"/>
      </w:pPr>
      <w:rPr>
        <w:rFonts w:hint="default"/>
        <w:lang w:val="en-US" w:eastAsia="en-US" w:bidi="ar-SA"/>
      </w:rPr>
    </w:lvl>
    <w:lvl w:ilvl="1">
      <w:start w:val="1"/>
      <w:numFmt w:val="decimal"/>
      <w:lvlText w:val="%1.%2"/>
      <w:lvlJc w:val="left"/>
      <w:pPr>
        <w:ind w:left="465" w:hanging="430"/>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284" w:hanging="430"/>
      </w:pPr>
      <w:rPr>
        <w:rFonts w:hint="default"/>
        <w:lang w:val="en-US" w:eastAsia="en-US" w:bidi="ar-SA"/>
      </w:rPr>
    </w:lvl>
    <w:lvl w:ilvl="3">
      <w:numFmt w:val="bullet"/>
      <w:lvlText w:val="•"/>
      <w:lvlJc w:val="left"/>
      <w:pPr>
        <w:ind w:left="1696" w:hanging="430"/>
      </w:pPr>
      <w:rPr>
        <w:rFonts w:hint="default"/>
        <w:lang w:val="en-US" w:eastAsia="en-US" w:bidi="ar-SA"/>
      </w:rPr>
    </w:lvl>
    <w:lvl w:ilvl="4">
      <w:numFmt w:val="bullet"/>
      <w:lvlText w:val="•"/>
      <w:lvlJc w:val="left"/>
      <w:pPr>
        <w:ind w:left="2108" w:hanging="430"/>
      </w:pPr>
      <w:rPr>
        <w:rFonts w:hint="default"/>
        <w:lang w:val="en-US" w:eastAsia="en-US" w:bidi="ar-SA"/>
      </w:rPr>
    </w:lvl>
    <w:lvl w:ilvl="5">
      <w:numFmt w:val="bullet"/>
      <w:lvlText w:val="•"/>
      <w:lvlJc w:val="left"/>
      <w:pPr>
        <w:ind w:left="2521" w:hanging="430"/>
      </w:pPr>
      <w:rPr>
        <w:rFonts w:hint="default"/>
        <w:lang w:val="en-US" w:eastAsia="en-US" w:bidi="ar-SA"/>
      </w:rPr>
    </w:lvl>
    <w:lvl w:ilvl="6">
      <w:numFmt w:val="bullet"/>
      <w:lvlText w:val="•"/>
      <w:lvlJc w:val="left"/>
      <w:pPr>
        <w:ind w:left="2933" w:hanging="430"/>
      </w:pPr>
      <w:rPr>
        <w:rFonts w:hint="default"/>
        <w:lang w:val="en-US" w:eastAsia="en-US" w:bidi="ar-SA"/>
      </w:rPr>
    </w:lvl>
    <w:lvl w:ilvl="7">
      <w:numFmt w:val="bullet"/>
      <w:lvlText w:val="•"/>
      <w:lvlJc w:val="left"/>
      <w:pPr>
        <w:ind w:left="3345" w:hanging="430"/>
      </w:pPr>
      <w:rPr>
        <w:rFonts w:hint="default"/>
        <w:lang w:val="en-US" w:eastAsia="en-US" w:bidi="ar-SA"/>
      </w:rPr>
    </w:lvl>
    <w:lvl w:ilvl="8">
      <w:numFmt w:val="bullet"/>
      <w:lvlText w:val="•"/>
      <w:lvlJc w:val="left"/>
      <w:pPr>
        <w:ind w:left="3757" w:hanging="430"/>
      </w:pPr>
      <w:rPr>
        <w:rFonts w:hint="default"/>
        <w:lang w:val="en-US" w:eastAsia="en-US" w:bidi="ar-SA"/>
      </w:rPr>
    </w:lvl>
  </w:abstractNum>
  <w:abstractNum w:abstractNumId="54" w15:restartNumberingAfterBreak="0">
    <w:nsid w:val="6D330A6E"/>
    <w:multiLevelType w:val="multilevel"/>
    <w:tmpl w:val="A5B6C7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8E1227"/>
    <w:multiLevelType w:val="multilevel"/>
    <w:tmpl w:val="1BA6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8979C8"/>
    <w:multiLevelType w:val="hybridMultilevel"/>
    <w:tmpl w:val="653070DC"/>
    <w:lvl w:ilvl="0" w:tplc="19C02EF0">
      <w:numFmt w:val="bullet"/>
      <w:lvlText w:val=""/>
      <w:lvlJc w:val="left"/>
      <w:pPr>
        <w:ind w:left="197" w:hanging="226"/>
      </w:pPr>
      <w:rPr>
        <w:rFonts w:ascii="Symbol" w:eastAsia="Symbol" w:hAnsi="Symbol" w:cs="Symbol" w:hint="default"/>
        <w:w w:val="99"/>
        <w:sz w:val="32"/>
        <w:szCs w:val="32"/>
        <w:lang w:val="en-US" w:eastAsia="en-US" w:bidi="ar-SA"/>
      </w:rPr>
    </w:lvl>
    <w:lvl w:ilvl="1" w:tplc="22B8531E">
      <w:numFmt w:val="bullet"/>
      <w:lvlText w:val="•"/>
      <w:lvlJc w:val="left"/>
      <w:pPr>
        <w:ind w:left="1096" w:hanging="226"/>
      </w:pPr>
      <w:rPr>
        <w:rFonts w:hint="default"/>
        <w:lang w:val="en-US" w:eastAsia="en-US" w:bidi="ar-SA"/>
      </w:rPr>
    </w:lvl>
    <w:lvl w:ilvl="2" w:tplc="2C6A2CE8">
      <w:numFmt w:val="bullet"/>
      <w:lvlText w:val="•"/>
      <w:lvlJc w:val="left"/>
      <w:pPr>
        <w:ind w:left="1993" w:hanging="226"/>
      </w:pPr>
      <w:rPr>
        <w:rFonts w:hint="default"/>
        <w:lang w:val="en-US" w:eastAsia="en-US" w:bidi="ar-SA"/>
      </w:rPr>
    </w:lvl>
    <w:lvl w:ilvl="3" w:tplc="44BE9D04">
      <w:numFmt w:val="bullet"/>
      <w:lvlText w:val="•"/>
      <w:lvlJc w:val="left"/>
      <w:pPr>
        <w:ind w:left="2890" w:hanging="226"/>
      </w:pPr>
      <w:rPr>
        <w:rFonts w:hint="default"/>
        <w:lang w:val="en-US" w:eastAsia="en-US" w:bidi="ar-SA"/>
      </w:rPr>
    </w:lvl>
    <w:lvl w:ilvl="4" w:tplc="21A06DF4">
      <w:numFmt w:val="bullet"/>
      <w:lvlText w:val="•"/>
      <w:lvlJc w:val="left"/>
      <w:pPr>
        <w:ind w:left="3787" w:hanging="226"/>
      </w:pPr>
      <w:rPr>
        <w:rFonts w:hint="default"/>
        <w:lang w:val="en-US" w:eastAsia="en-US" w:bidi="ar-SA"/>
      </w:rPr>
    </w:lvl>
    <w:lvl w:ilvl="5" w:tplc="B01A665E">
      <w:numFmt w:val="bullet"/>
      <w:lvlText w:val="•"/>
      <w:lvlJc w:val="left"/>
      <w:pPr>
        <w:ind w:left="4684" w:hanging="226"/>
      </w:pPr>
      <w:rPr>
        <w:rFonts w:hint="default"/>
        <w:lang w:val="en-US" w:eastAsia="en-US" w:bidi="ar-SA"/>
      </w:rPr>
    </w:lvl>
    <w:lvl w:ilvl="6" w:tplc="9BFCB700">
      <w:numFmt w:val="bullet"/>
      <w:lvlText w:val="•"/>
      <w:lvlJc w:val="left"/>
      <w:pPr>
        <w:ind w:left="5581" w:hanging="226"/>
      </w:pPr>
      <w:rPr>
        <w:rFonts w:hint="default"/>
        <w:lang w:val="en-US" w:eastAsia="en-US" w:bidi="ar-SA"/>
      </w:rPr>
    </w:lvl>
    <w:lvl w:ilvl="7" w:tplc="0F86E858">
      <w:numFmt w:val="bullet"/>
      <w:lvlText w:val="•"/>
      <w:lvlJc w:val="left"/>
      <w:pPr>
        <w:ind w:left="6478" w:hanging="226"/>
      </w:pPr>
      <w:rPr>
        <w:rFonts w:hint="default"/>
        <w:lang w:val="en-US" w:eastAsia="en-US" w:bidi="ar-SA"/>
      </w:rPr>
    </w:lvl>
    <w:lvl w:ilvl="8" w:tplc="2CB814D4">
      <w:numFmt w:val="bullet"/>
      <w:lvlText w:val="•"/>
      <w:lvlJc w:val="left"/>
      <w:pPr>
        <w:ind w:left="7375" w:hanging="226"/>
      </w:pPr>
      <w:rPr>
        <w:rFonts w:hint="default"/>
        <w:lang w:val="en-US" w:eastAsia="en-US" w:bidi="ar-SA"/>
      </w:rPr>
    </w:lvl>
  </w:abstractNum>
  <w:abstractNum w:abstractNumId="57" w15:restartNumberingAfterBreak="0">
    <w:nsid w:val="71504F5B"/>
    <w:multiLevelType w:val="multilevel"/>
    <w:tmpl w:val="4DE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E53A97"/>
    <w:multiLevelType w:val="hybridMultilevel"/>
    <w:tmpl w:val="956CB700"/>
    <w:lvl w:ilvl="0" w:tplc="2898A7D6">
      <w:start w:val="1"/>
      <w:numFmt w:val="decimal"/>
      <w:lvlText w:val="%1-"/>
      <w:lvlJc w:val="left"/>
      <w:pPr>
        <w:ind w:left="720" w:hanging="360"/>
      </w:pPr>
      <w:rPr>
        <w:rFonts w:hint="default"/>
        <w:b w:val="0"/>
        <w:bCs/>
        <w:i w:val="0"/>
        <w:i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612538"/>
    <w:multiLevelType w:val="multilevel"/>
    <w:tmpl w:val="29CE1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4151CA1"/>
    <w:multiLevelType w:val="multilevel"/>
    <w:tmpl w:val="0DBAF6C8"/>
    <w:lvl w:ilvl="0">
      <w:start w:val="2"/>
      <w:numFmt w:val="decimal"/>
      <w:lvlText w:val="%1"/>
      <w:lvlJc w:val="left"/>
      <w:pPr>
        <w:ind w:left="708" w:hanging="708"/>
      </w:pPr>
      <w:rPr>
        <w:rFonts w:hint="default"/>
      </w:rPr>
    </w:lvl>
    <w:lvl w:ilvl="1">
      <w:start w:val="14"/>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1" w15:restartNumberingAfterBreak="0">
    <w:nsid w:val="7F20305A"/>
    <w:multiLevelType w:val="hybridMultilevel"/>
    <w:tmpl w:val="4AC4A6DC"/>
    <w:lvl w:ilvl="0" w:tplc="AF282400">
      <w:numFmt w:val="bullet"/>
      <w:lvlText w:val=""/>
      <w:lvlJc w:val="left"/>
      <w:pPr>
        <w:ind w:left="197" w:hanging="226"/>
      </w:pPr>
      <w:rPr>
        <w:rFonts w:ascii="Symbol" w:eastAsia="Symbol" w:hAnsi="Symbol" w:cs="Symbol" w:hint="default"/>
        <w:w w:val="99"/>
        <w:sz w:val="32"/>
        <w:szCs w:val="32"/>
        <w:lang w:val="en-US" w:eastAsia="en-US" w:bidi="ar-SA"/>
      </w:rPr>
    </w:lvl>
    <w:lvl w:ilvl="1" w:tplc="8ECE0ACE">
      <w:numFmt w:val="bullet"/>
      <w:lvlText w:val="•"/>
      <w:lvlJc w:val="left"/>
      <w:pPr>
        <w:ind w:left="1122" w:hanging="226"/>
      </w:pPr>
      <w:rPr>
        <w:rFonts w:hint="default"/>
        <w:lang w:val="en-US" w:eastAsia="en-US" w:bidi="ar-SA"/>
      </w:rPr>
    </w:lvl>
    <w:lvl w:ilvl="2" w:tplc="F490012C">
      <w:numFmt w:val="bullet"/>
      <w:lvlText w:val="•"/>
      <w:lvlJc w:val="left"/>
      <w:pPr>
        <w:ind w:left="2045" w:hanging="226"/>
      </w:pPr>
      <w:rPr>
        <w:rFonts w:hint="default"/>
        <w:lang w:val="en-US" w:eastAsia="en-US" w:bidi="ar-SA"/>
      </w:rPr>
    </w:lvl>
    <w:lvl w:ilvl="3" w:tplc="37645E7E">
      <w:numFmt w:val="bullet"/>
      <w:lvlText w:val="•"/>
      <w:lvlJc w:val="left"/>
      <w:pPr>
        <w:ind w:left="2968" w:hanging="226"/>
      </w:pPr>
      <w:rPr>
        <w:rFonts w:hint="default"/>
        <w:lang w:val="en-US" w:eastAsia="en-US" w:bidi="ar-SA"/>
      </w:rPr>
    </w:lvl>
    <w:lvl w:ilvl="4" w:tplc="8FB0E476">
      <w:numFmt w:val="bullet"/>
      <w:lvlText w:val="•"/>
      <w:lvlJc w:val="left"/>
      <w:pPr>
        <w:ind w:left="3891" w:hanging="226"/>
      </w:pPr>
      <w:rPr>
        <w:rFonts w:hint="default"/>
        <w:lang w:val="en-US" w:eastAsia="en-US" w:bidi="ar-SA"/>
      </w:rPr>
    </w:lvl>
    <w:lvl w:ilvl="5" w:tplc="055C08E0">
      <w:numFmt w:val="bullet"/>
      <w:lvlText w:val="•"/>
      <w:lvlJc w:val="left"/>
      <w:pPr>
        <w:ind w:left="4814" w:hanging="226"/>
      </w:pPr>
      <w:rPr>
        <w:rFonts w:hint="default"/>
        <w:lang w:val="en-US" w:eastAsia="en-US" w:bidi="ar-SA"/>
      </w:rPr>
    </w:lvl>
    <w:lvl w:ilvl="6" w:tplc="D11235C2">
      <w:numFmt w:val="bullet"/>
      <w:lvlText w:val="•"/>
      <w:lvlJc w:val="left"/>
      <w:pPr>
        <w:ind w:left="5737" w:hanging="226"/>
      </w:pPr>
      <w:rPr>
        <w:rFonts w:hint="default"/>
        <w:lang w:val="en-US" w:eastAsia="en-US" w:bidi="ar-SA"/>
      </w:rPr>
    </w:lvl>
    <w:lvl w:ilvl="7" w:tplc="A7282F9E">
      <w:numFmt w:val="bullet"/>
      <w:lvlText w:val="•"/>
      <w:lvlJc w:val="left"/>
      <w:pPr>
        <w:ind w:left="6659" w:hanging="226"/>
      </w:pPr>
      <w:rPr>
        <w:rFonts w:hint="default"/>
        <w:lang w:val="en-US" w:eastAsia="en-US" w:bidi="ar-SA"/>
      </w:rPr>
    </w:lvl>
    <w:lvl w:ilvl="8" w:tplc="057CA878">
      <w:numFmt w:val="bullet"/>
      <w:lvlText w:val="•"/>
      <w:lvlJc w:val="left"/>
      <w:pPr>
        <w:ind w:left="7582" w:hanging="226"/>
      </w:pPr>
      <w:rPr>
        <w:rFonts w:hint="default"/>
        <w:lang w:val="en-US" w:eastAsia="en-US" w:bidi="ar-SA"/>
      </w:rPr>
    </w:lvl>
  </w:abstractNum>
  <w:num w:numId="1" w16cid:durableId="693190831">
    <w:abstractNumId w:val="17"/>
  </w:num>
  <w:num w:numId="2" w16cid:durableId="1562056640">
    <w:abstractNumId w:val="43"/>
  </w:num>
  <w:num w:numId="3" w16cid:durableId="552041962">
    <w:abstractNumId w:val="33"/>
  </w:num>
  <w:num w:numId="4" w16cid:durableId="851383897">
    <w:abstractNumId w:val="40"/>
  </w:num>
  <w:num w:numId="5" w16cid:durableId="1306348504">
    <w:abstractNumId w:val="10"/>
  </w:num>
  <w:num w:numId="6" w16cid:durableId="214588831">
    <w:abstractNumId w:val="50"/>
  </w:num>
  <w:num w:numId="7" w16cid:durableId="2042704716">
    <w:abstractNumId w:val="36"/>
  </w:num>
  <w:num w:numId="8" w16cid:durableId="774132104">
    <w:abstractNumId w:val="11"/>
  </w:num>
  <w:num w:numId="9" w16cid:durableId="131876237">
    <w:abstractNumId w:val="2"/>
  </w:num>
  <w:num w:numId="10" w16cid:durableId="1365639862">
    <w:abstractNumId w:val="45"/>
  </w:num>
  <w:num w:numId="11" w16cid:durableId="1516728148">
    <w:abstractNumId w:val="61"/>
  </w:num>
  <w:num w:numId="12" w16cid:durableId="1261989188">
    <w:abstractNumId w:val="38"/>
  </w:num>
  <w:num w:numId="13" w16cid:durableId="2083484538">
    <w:abstractNumId w:val="41"/>
  </w:num>
  <w:num w:numId="14" w16cid:durableId="1474709946">
    <w:abstractNumId w:val="34"/>
  </w:num>
  <w:num w:numId="15" w16cid:durableId="230889660">
    <w:abstractNumId w:val="39"/>
  </w:num>
  <w:num w:numId="16" w16cid:durableId="28991041">
    <w:abstractNumId w:val="49"/>
  </w:num>
  <w:num w:numId="17" w16cid:durableId="1435980584">
    <w:abstractNumId w:val="56"/>
  </w:num>
  <w:num w:numId="18" w16cid:durableId="848718308">
    <w:abstractNumId w:val="14"/>
  </w:num>
  <w:num w:numId="19" w16cid:durableId="874317469">
    <w:abstractNumId w:val="46"/>
  </w:num>
  <w:num w:numId="20" w16cid:durableId="711072095">
    <w:abstractNumId w:val="24"/>
  </w:num>
  <w:num w:numId="21" w16cid:durableId="1464276887">
    <w:abstractNumId w:val="44"/>
  </w:num>
  <w:num w:numId="22" w16cid:durableId="322047539">
    <w:abstractNumId w:val="5"/>
  </w:num>
  <w:num w:numId="23" w16cid:durableId="118843822">
    <w:abstractNumId w:val="25"/>
  </w:num>
  <w:num w:numId="24" w16cid:durableId="1782990884">
    <w:abstractNumId w:val="53"/>
  </w:num>
  <w:num w:numId="25" w16cid:durableId="1636329402">
    <w:abstractNumId w:val="19"/>
  </w:num>
  <w:num w:numId="26" w16cid:durableId="751243079">
    <w:abstractNumId w:val="22"/>
  </w:num>
  <w:num w:numId="27" w16cid:durableId="693918609">
    <w:abstractNumId w:val="7"/>
  </w:num>
  <w:num w:numId="28" w16cid:durableId="466557188">
    <w:abstractNumId w:val="58"/>
  </w:num>
  <w:num w:numId="29" w16cid:durableId="2089573736">
    <w:abstractNumId w:val="23"/>
  </w:num>
  <w:num w:numId="30" w16cid:durableId="1920826156">
    <w:abstractNumId w:val="30"/>
  </w:num>
  <w:num w:numId="31" w16cid:durableId="1691760290">
    <w:abstractNumId w:val="59"/>
  </w:num>
  <w:num w:numId="32" w16cid:durableId="589895142">
    <w:abstractNumId w:val="6"/>
  </w:num>
  <w:num w:numId="33" w16cid:durableId="1944221135">
    <w:abstractNumId w:val="55"/>
  </w:num>
  <w:num w:numId="34" w16cid:durableId="178467643">
    <w:abstractNumId w:val="51"/>
  </w:num>
  <w:num w:numId="35" w16cid:durableId="408236599">
    <w:abstractNumId w:val="18"/>
  </w:num>
  <w:num w:numId="36" w16cid:durableId="188951080">
    <w:abstractNumId w:val="8"/>
  </w:num>
  <w:num w:numId="37" w16cid:durableId="1400788688">
    <w:abstractNumId w:val="52"/>
  </w:num>
  <w:num w:numId="38" w16cid:durableId="1314405621">
    <w:abstractNumId w:val="12"/>
  </w:num>
  <w:num w:numId="39" w16cid:durableId="73165908">
    <w:abstractNumId w:val="57"/>
  </w:num>
  <w:num w:numId="40" w16cid:durableId="1315066041">
    <w:abstractNumId w:val="3"/>
  </w:num>
  <w:num w:numId="41" w16cid:durableId="1417633922">
    <w:abstractNumId w:val="32"/>
  </w:num>
  <w:num w:numId="42" w16cid:durableId="419103320">
    <w:abstractNumId w:val="26"/>
  </w:num>
  <w:num w:numId="43" w16cid:durableId="1823501823">
    <w:abstractNumId w:val="16"/>
  </w:num>
  <w:num w:numId="44" w16cid:durableId="1415198632">
    <w:abstractNumId w:val="9"/>
  </w:num>
  <w:num w:numId="45" w16cid:durableId="706300257">
    <w:abstractNumId w:val="48"/>
  </w:num>
  <w:num w:numId="46" w16cid:durableId="1643342545">
    <w:abstractNumId w:val="35"/>
  </w:num>
  <w:num w:numId="47" w16cid:durableId="1439644208">
    <w:abstractNumId w:val="15"/>
  </w:num>
  <w:num w:numId="48" w16cid:durableId="1266112803">
    <w:abstractNumId w:val="1"/>
  </w:num>
  <w:num w:numId="49" w16cid:durableId="1656370453">
    <w:abstractNumId w:val="47"/>
  </w:num>
  <w:num w:numId="50" w16cid:durableId="553320802">
    <w:abstractNumId w:val="27"/>
  </w:num>
  <w:num w:numId="51" w16cid:durableId="1880318026">
    <w:abstractNumId w:val="0"/>
  </w:num>
  <w:num w:numId="52" w16cid:durableId="1110852404">
    <w:abstractNumId w:val="29"/>
  </w:num>
  <w:num w:numId="53" w16cid:durableId="253705475">
    <w:abstractNumId w:val="54"/>
  </w:num>
  <w:num w:numId="54" w16cid:durableId="149912087">
    <w:abstractNumId w:val="37"/>
  </w:num>
  <w:num w:numId="55" w16cid:durableId="1602755685">
    <w:abstractNumId w:val="21"/>
  </w:num>
  <w:num w:numId="56" w16cid:durableId="894000988">
    <w:abstractNumId w:val="4"/>
  </w:num>
  <w:num w:numId="57" w16cid:durableId="1198467202">
    <w:abstractNumId w:val="13"/>
  </w:num>
  <w:num w:numId="58" w16cid:durableId="326131414">
    <w:abstractNumId w:val="28"/>
  </w:num>
  <w:num w:numId="59" w16cid:durableId="910699613">
    <w:abstractNumId w:val="42"/>
  </w:num>
  <w:num w:numId="60" w16cid:durableId="672758073">
    <w:abstractNumId w:val="31"/>
  </w:num>
  <w:num w:numId="61" w16cid:durableId="2030794637">
    <w:abstractNumId w:val="20"/>
  </w:num>
  <w:num w:numId="62" w16cid:durableId="1955626873">
    <w:abstractNumId w:val="6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25F"/>
    <w:rsid w:val="00005BC6"/>
    <w:rsid w:val="0002293D"/>
    <w:rsid w:val="00033673"/>
    <w:rsid w:val="000F7ABF"/>
    <w:rsid w:val="00115D39"/>
    <w:rsid w:val="00125428"/>
    <w:rsid w:val="00127A8D"/>
    <w:rsid w:val="00142439"/>
    <w:rsid w:val="001E1244"/>
    <w:rsid w:val="00213BCB"/>
    <w:rsid w:val="00214D83"/>
    <w:rsid w:val="00224AD3"/>
    <w:rsid w:val="00242741"/>
    <w:rsid w:val="002476CC"/>
    <w:rsid w:val="002C237A"/>
    <w:rsid w:val="002C2A47"/>
    <w:rsid w:val="002D25D2"/>
    <w:rsid w:val="002E041D"/>
    <w:rsid w:val="002E6930"/>
    <w:rsid w:val="003376E9"/>
    <w:rsid w:val="003410F6"/>
    <w:rsid w:val="00366E8A"/>
    <w:rsid w:val="0038277E"/>
    <w:rsid w:val="003F6852"/>
    <w:rsid w:val="00412C41"/>
    <w:rsid w:val="00442B09"/>
    <w:rsid w:val="0045266D"/>
    <w:rsid w:val="00455D83"/>
    <w:rsid w:val="0046231F"/>
    <w:rsid w:val="004867EE"/>
    <w:rsid w:val="004E0D5D"/>
    <w:rsid w:val="004E6E9B"/>
    <w:rsid w:val="0053533B"/>
    <w:rsid w:val="00554180"/>
    <w:rsid w:val="005550E9"/>
    <w:rsid w:val="00557E7E"/>
    <w:rsid w:val="00562EBB"/>
    <w:rsid w:val="005A1755"/>
    <w:rsid w:val="005B6E6B"/>
    <w:rsid w:val="005D158B"/>
    <w:rsid w:val="006550DA"/>
    <w:rsid w:val="00655462"/>
    <w:rsid w:val="00692468"/>
    <w:rsid w:val="00694034"/>
    <w:rsid w:val="006D54C4"/>
    <w:rsid w:val="00730172"/>
    <w:rsid w:val="00766722"/>
    <w:rsid w:val="007C4BB6"/>
    <w:rsid w:val="00826B75"/>
    <w:rsid w:val="00863AC3"/>
    <w:rsid w:val="008825B2"/>
    <w:rsid w:val="00890CC6"/>
    <w:rsid w:val="008D3475"/>
    <w:rsid w:val="008F4755"/>
    <w:rsid w:val="00927522"/>
    <w:rsid w:val="009B73A4"/>
    <w:rsid w:val="009D3369"/>
    <w:rsid w:val="009F618E"/>
    <w:rsid w:val="00A10F80"/>
    <w:rsid w:val="00A24CBB"/>
    <w:rsid w:val="00A30ADC"/>
    <w:rsid w:val="00A37281"/>
    <w:rsid w:val="00A65569"/>
    <w:rsid w:val="00A65C52"/>
    <w:rsid w:val="00A67A8E"/>
    <w:rsid w:val="00A86E6F"/>
    <w:rsid w:val="00AB4877"/>
    <w:rsid w:val="00AC280D"/>
    <w:rsid w:val="00B04B1C"/>
    <w:rsid w:val="00B70519"/>
    <w:rsid w:val="00B70EA7"/>
    <w:rsid w:val="00B726BD"/>
    <w:rsid w:val="00B770D4"/>
    <w:rsid w:val="00B92FA9"/>
    <w:rsid w:val="00C82F71"/>
    <w:rsid w:val="00C85B95"/>
    <w:rsid w:val="00CD2126"/>
    <w:rsid w:val="00D243F3"/>
    <w:rsid w:val="00D602A3"/>
    <w:rsid w:val="00D723AE"/>
    <w:rsid w:val="00D97EB7"/>
    <w:rsid w:val="00DE33E5"/>
    <w:rsid w:val="00E012E8"/>
    <w:rsid w:val="00E27F49"/>
    <w:rsid w:val="00E31DA9"/>
    <w:rsid w:val="00E6033C"/>
    <w:rsid w:val="00EA65E8"/>
    <w:rsid w:val="00EB425F"/>
    <w:rsid w:val="00EF4C1C"/>
    <w:rsid w:val="00EF6E52"/>
    <w:rsid w:val="00F12503"/>
    <w:rsid w:val="00F44B28"/>
    <w:rsid w:val="00F50F4C"/>
    <w:rsid w:val="00F933AD"/>
    <w:rsid w:val="00FC1C80"/>
    <w:rsid w:val="00FF0647"/>
    <w:rsid w:val="00FF67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4FCCB0"/>
  <w15:docId w15:val="{4330C375-527C-4C04-8711-3DF4A1B22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C52"/>
    <w:rPr>
      <w:rFonts w:ascii="Times New Roman" w:eastAsia="Times New Roman" w:hAnsi="Times New Roman" w:cs="Times New Roman"/>
    </w:rPr>
  </w:style>
  <w:style w:type="paragraph" w:styleId="Heading1">
    <w:name w:val="heading 1"/>
    <w:basedOn w:val="Normal"/>
    <w:uiPriority w:val="9"/>
    <w:qFormat/>
    <w:pPr>
      <w:spacing w:before="86"/>
      <w:ind w:left="1500" w:hanging="721"/>
      <w:outlineLvl w:val="0"/>
    </w:pPr>
    <w:rPr>
      <w:b/>
      <w:bCs/>
      <w:sz w:val="32"/>
      <w:szCs w:val="32"/>
      <w:u w:val="single" w:color="000000"/>
    </w:rPr>
  </w:style>
  <w:style w:type="paragraph" w:styleId="Heading2">
    <w:name w:val="heading 2"/>
    <w:basedOn w:val="Normal"/>
    <w:next w:val="Normal"/>
    <w:link w:val="Heading2Char"/>
    <w:uiPriority w:val="9"/>
    <w:semiHidden/>
    <w:unhideWhenUsed/>
    <w:qFormat/>
    <w:rsid w:val="005550E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05BC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E124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32"/>
      <w:szCs w:val="32"/>
    </w:rPr>
  </w:style>
  <w:style w:type="paragraph" w:styleId="Title">
    <w:name w:val="Title"/>
    <w:basedOn w:val="Normal"/>
    <w:uiPriority w:val="10"/>
    <w:qFormat/>
    <w:pPr>
      <w:spacing w:before="272"/>
      <w:ind w:left="4073" w:hanging="305"/>
    </w:pPr>
    <w:rPr>
      <w:rFonts w:ascii="Verdana" w:eastAsia="Verdana" w:hAnsi="Verdana" w:cs="Verdana"/>
      <w:sz w:val="56"/>
      <w:szCs w:val="56"/>
    </w:rPr>
  </w:style>
  <w:style w:type="paragraph" w:styleId="ListParagraph">
    <w:name w:val="List Paragraph"/>
    <w:basedOn w:val="Normal"/>
    <w:uiPriority w:val="1"/>
    <w:qFormat/>
    <w:pPr>
      <w:ind w:left="1500" w:hanging="72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15D39"/>
    <w:rPr>
      <w:color w:val="0000FF" w:themeColor="hyperlink"/>
      <w:u w:val="single"/>
    </w:rPr>
  </w:style>
  <w:style w:type="character" w:styleId="UnresolvedMention">
    <w:name w:val="Unresolved Mention"/>
    <w:basedOn w:val="DefaultParagraphFont"/>
    <w:uiPriority w:val="99"/>
    <w:semiHidden/>
    <w:unhideWhenUsed/>
    <w:rsid w:val="00115D39"/>
    <w:rPr>
      <w:color w:val="605E5C"/>
      <w:shd w:val="clear" w:color="auto" w:fill="E1DFDD"/>
    </w:rPr>
  </w:style>
  <w:style w:type="character" w:customStyle="1" w:styleId="BodyTextChar">
    <w:name w:val="Body Text Char"/>
    <w:basedOn w:val="DefaultParagraphFont"/>
    <w:link w:val="BodyText"/>
    <w:uiPriority w:val="1"/>
    <w:rsid w:val="002E6930"/>
    <w:rPr>
      <w:rFonts w:ascii="Times New Roman" w:eastAsia="Times New Roman" w:hAnsi="Times New Roman" w:cs="Times New Roman"/>
      <w:sz w:val="32"/>
      <w:szCs w:val="32"/>
    </w:rPr>
  </w:style>
  <w:style w:type="paragraph" w:styleId="NormalWeb">
    <w:name w:val="Normal (Web)"/>
    <w:basedOn w:val="Normal"/>
    <w:uiPriority w:val="99"/>
    <w:semiHidden/>
    <w:unhideWhenUsed/>
    <w:rsid w:val="004E6E9B"/>
    <w:rPr>
      <w:sz w:val="24"/>
      <w:szCs w:val="24"/>
    </w:rPr>
  </w:style>
  <w:style w:type="character" w:customStyle="1" w:styleId="Heading2Char">
    <w:name w:val="Heading 2 Char"/>
    <w:basedOn w:val="DefaultParagraphFont"/>
    <w:link w:val="Heading2"/>
    <w:uiPriority w:val="9"/>
    <w:semiHidden/>
    <w:rsid w:val="005550E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005BC6"/>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E6033C"/>
    <w:pPr>
      <w:tabs>
        <w:tab w:val="center" w:pos="4680"/>
        <w:tab w:val="right" w:pos="9360"/>
      </w:tabs>
    </w:pPr>
  </w:style>
  <w:style w:type="character" w:customStyle="1" w:styleId="HeaderChar">
    <w:name w:val="Header Char"/>
    <w:basedOn w:val="DefaultParagraphFont"/>
    <w:link w:val="Header"/>
    <w:uiPriority w:val="99"/>
    <w:rsid w:val="00E6033C"/>
    <w:rPr>
      <w:rFonts w:ascii="Times New Roman" w:eastAsia="Times New Roman" w:hAnsi="Times New Roman" w:cs="Times New Roman"/>
    </w:rPr>
  </w:style>
  <w:style w:type="paragraph" w:styleId="Footer">
    <w:name w:val="footer"/>
    <w:basedOn w:val="Normal"/>
    <w:link w:val="FooterChar"/>
    <w:uiPriority w:val="99"/>
    <w:unhideWhenUsed/>
    <w:rsid w:val="00E6033C"/>
    <w:pPr>
      <w:tabs>
        <w:tab w:val="center" w:pos="4680"/>
        <w:tab w:val="right" w:pos="9360"/>
      </w:tabs>
    </w:pPr>
  </w:style>
  <w:style w:type="character" w:customStyle="1" w:styleId="FooterChar">
    <w:name w:val="Footer Char"/>
    <w:basedOn w:val="DefaultParagraphFont"/>
    <w:link w:val="Footer"/>
    <w:uiPriority w:val="99"/>
    <w:rsid w:val="00E6033C"/>
    <w:rPr>
      <w:rFonts w:ascii="Times New Roman" w:eastAsia="Times New Roman" w:hAnsi="Times New Roman" w:cs="Times New Roman"/>
    </w:rPr>
  </w:style>
  <w:style w:type="character" w:styleId="HTMLCode">
    <w:name w:val="HTML Code"/>
    <w:basedOn w:val="DefaultParagraphFont"/>
    <w:uiPriority w:val="99"/>
    <w:semiHidden/>
    <w:unhideWhenUsed/>
    <w:rsid w:val="00F44B2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E1244"/>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3376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71729">
      <w:bodyDiv w:val="1"/>
      <w:marLeft w:val="0"/>
      <w:marRight w:val="0"/>
      <w:marTop w:val="0"/>
      <w:marBottom w:val="0"/>
      <w:divBdr>
        <w:top w:val="none" w:sz="0" w:space="0" w:color="auto"/>
        <w:left w:val="none" w:sz="0" w:space="0" w:color="auto"/>
        <w:bottom w:val="none" w:sz="0" w:space="0" w:color="auto"/>
        <w:right w:val="none" w:sz="0" w:space="0" w:color="auto"/>
      </w:divBdr>
    </w:div>
    <w:div w:id="19550589">
      <w:bodyDiv w:val="1"/>
      <w:marLeft w:val="0"/>
      <w:marRight w:val="0"/>
      <w:marTop w:val="0"/>
      <w:marBottom w:val="0"/>
      <w:divBdr>
        <w:top w:val="none" w:sz="0" w:space="0" w:color="auto"/>
        <w:left w:val="none" w:sz="0" w:space="0" w:color="auto"/>
        <w:bottom w:val="none" w:sz="0" w:space="0" w:color="auto"/>
        <w:right w:val="none" w:sz="0" w:space="0" w:color="auto"/>
      </w:divBdr>
    </w:div>
    <w:div w:id="49960307">
      <w:bodyDiv w:val="1"/>
      <w:marLeft w:val="0"/>
      <w:marRight w:val="0"/>
      <w:marTop w:val="0"/>
      <w:marBottom w:val="0"/>
      <w:divBdr>
        <w:top w:val="none" w:sz="0" w:space="0" w:color="auto"/>
        <w:left w:val="none" w:sz="0" w:space="0" w:color="auto"/>
        <w:bottom w:val="none" w:sz="0" w:space="0" w:color="auto"/>
        <w:right w:val="none" w:sz="0" w:space="0" w:color="auto"/>
      </w:divBdr>
    </w:div>
    <w:div w:id="71317030">
      <w:bodyDiv w:val="1"/>
      <w:marLeft w:val="0"/>
      <w:marRight w:val="0"/>
      <w:marTop w:val="0"/>
      <w:marBottom w:val="0"/>
      <w:divBdr>
        <w:top w:val="none" w:sz="0" w:space="0" w:color="auto"/>
        <w:left w:val="none" w:sz="0" w:space="0" w:color="auto"/>
        <w:bottom w:val="none" w:sz="0" w:space="0" w:color="auto"/>
        <w:right w:val="none" w:sz="0" w:space="0" w:color="auto"/>
      </w:divBdr>
    </w:div>
    <w:div w:id="111556743">
      <w:bodyDiv w:val="1"/>
      <w:marLeft w:val="0"/>
      <w:marRight w:val="0"/>
      <w:marTop w:val="0"/>
      <w:marBottom w:val="0"/>
      <w:divBdr>
        <w:top w:val="none" w:sz="0" w:space="0" w:color="auto"/>
        <w:left w:val="none" w:sz="0" w:space="0" w:color="auto"/>
        <w:bottom w:val="none" w:sz="0" w:space="0" w:color="auto"/>
        <w:right w:val="none" w:sz="0" w:space="0" w:color="auto"/>
      </w:divBdr>
    </w:div>
    <w:div w:id="139225923">
      <w:bodyDiv w:val="1"/>
      <w:marLeft w:val="0"/>
      <w:marRight w:val="0"/>
      <w:marTop w:val="0"/>
      <w:marBottom w:val="0"/>
      <w:divBdr>
        <w:top w:val="none" w:sz="0" w:space="0" w:color="auto"/>
        <w:left w:val="none" w:sz="0" w:space="0" w:color="auto"/>
        <w:bottom w:val="none" w:sz="0" w:space="0" w:color="auto"/>
        <w:right w:val="none" w:sz="0" w:space="0" w:color="auto"/>
      </w:divBdr>
    </w:div>
    <w:div w:id="140585002">
      <w:bodyDiv w:val="1"/>
      <w:marLeft w:val="0"/>
      <w:marRight w:val="0"/>
      <w:marTop w:val="0"/>
      <w:marBottom w:val="0"/>
      <w:divBdr>
        <w:top w:val="none" w:sz="0" w:space="0" w:color="auto"/>
        <w:left w:val="none" w:sz="0" w:space="0" w:color="auto"/>
        <w:bottom w:val="none" w:sz="0" w:space="0" w:color="auto"/>
        <w:right w:val="none" w:sz="0" w:space="0" w:color="auto"/>
      </w:divBdr>
    </w:div>
    <w:div w:id="166097024">
      <w:bodyDiv w:val="1"/>
      <w:marLeft w:val="0"/>
      <w:marRight w:val="0"/>
      <w:marTop w:val="0"/>
      <w:marBottom w:val="0"/>
      <w:divBdr>
        <w:top w:val="none" w:sz="0" w:space="0" w:color="auto"/>
        <w:left w:val="none" w:sz="0" w:space="0" w:color="auto"/>
        <w:bottom w:val="none" w:sz="0" w:space="0" w:color="auto"/>
        <w:right w:val="none" w:sz="0" w:space="0" w:color="auto"/>
      </w:divBdr>
    </w:div>
    <w:div w:id="179972711">
      <w:bodyDiv w:val="1"/>
      <w:marLeft w:val="0"/>
      <w:marRight w:val="0"/>
      <w:marTop w:val="0"/>
      <w:marBottom w:val="0"/>
      <w:divBdr>
        <w:top w:val="none" w:sz="0" w:space="0" w:color="auto"/>
        <w:left w:val="none" w:sz="0" w:space="0" w:color="auto"/>
        <w:bottom w:val="none" w:sz="0" w:space="0" w:color="auto"/>
        <w:right w:val="none" w:sz="0" w:space="0" w:color="auto"/>
      </w:divBdr>
    </w:div>
    <w:div w:id="192110236">
      <w:bodyDiv w:val="1"/>
      <w:marLeft w:val="0"/>
      <w:marRight w:val="0"/>
      <w:marTop w:val="0"/>
      <w:marBottom w:val="0"/>
      <w:divBdr>
        <w:top w:val="none" w:sz="0" w:space="0" w:color="auto"/>
        <w:left w:val="none" w:sz="0" w:space="0" w:color="auto"/>
        <w:bottom w:val="none" w:sz="0" w:space="0" w:color="auto"/>
        <w:right w:val="none" w:sz="0" w:space="0" w:color="auto"/>
      </w:divBdr>
    </w:div>
    <w:div w:id="244727298">
      <w:bodyDiv w:val="1"/>
      <w:marLeft w:val="0"/>
      <w:marRight w:val="0"/>
      <w:marTop w:val="0"/>
      <w:marBottom w:val="0"/>
      <w:divBdr>
        <w:top w:val="none" w:sz="0" w:space="0" w:color="auto"/>
        <w:left w:val="none" w:sz="0" w:space="0" w:color="auto"/>
        <w:bottom w:val="none" w:sz="0" w:space="0" w:color="auto"/>
        <w:right w:val="none" w:sz="0" w:space="0" w:color="auto"/>
      </w:divBdr>
    </w:div>
    <w:div w:id="250772829">
      <w:bodyDiv w:val="1"/>
      <w:marLeft w:val="0"/>
      <w:marRight w:val="0"/>
      <w:marTop w:val="0"/>
      <w:marBottom w:val="0"/>
      <w:divBdr>
        <w:top w:val="none" w:sz="0" w:space="0" w:color="auto"/>
        <w:left w:val="none" w:sz="0" w:space="0" w:color="auto"/>
        <w:bottom w:val="none" w:sz="0" w:space="0" w:color="auto"/>
        <w:right w:val="none" w:sz="0" w:space="0" w:color="auto"/>
      </w:divBdr>
    </w:div>
    <w:div w:id="251552806">
      <w:bodyDiv w:val="1"/>
      <w:marLeft w:val="0"/>
      <w:marRight w:val="0"/>
      <w:marTop w:val="0"/>
      <w:marBottom w:val="0"/>
      <w:divBdr>
        <w:top w:val="none" w:sz="0" w:space="0" w:color="auto"/>
        <w:left w:val="none" w:sz="0" w:space="0" w:color="auto"/>
        <w:bottom w:val="none" w:sz="0" w:space="0" w:color="auto"/>
        <w:right w:val="none" w:sz="0" w:space="0" w:color="auto"/>
      </w:divBdr>
      <w:divsChild>
        <w:div w:id="532229227">
          <w:marLeft w:val="0"/>
          <w:marRight w:val="0"/>
          <w:marTop w:val="0"/>
          <w:marBottom w:val="0"/>
          <w:divBdr>
            <w:top w:val="none" w:sz="0" w:space="0" w:color="auto"/>
            <w:left w:val="none" w:sz="0" w:space="0" w:color="auto"/>
            <w:bottom w:val="none" w:sz="0" w:space="0" w:color="auto"/>
            <w:right w:val="none" w:sz="0" w:space="0" w:color="auto"/>
          </w:divBdr>
          <w:divsChild>
            <w:div w:id="43660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8916">
      <w:bodyDiv w:val="1"/>
      <w:marLeft w:val="0"/>
      <w:marRight w:val="0"/>
      <w:marTop w:val="0"/>
      <w:marBottom w:val="0"/>
      <w:divBdr>
        <w:top w:val="none" w:sz="0" w:space="0" w:color="auto"/>
        <w:left w:val="none" w:sz="0" w:space="0" w:color="auto"/>
        <w:bottom w:val="none" w:sz="0" w:space="0" w:color="auto"/>
        <w:right w:val="none" w:sz="0" w:space="0" w:color="auto"/>
      </w:divBdr>
    </w:div>
    <w:div w:id="321126586">
      <w:bodyDiv w:val="1"/>
      <w:marLeft w:val="0"/>
      <w:marRight w:val="0"/>
      <w:marTop w:val="0"/>
      <w:marBottom w:val="0"/>
      <w:divBdr>
        <w:top w:val="none" w:sz="0" w:space="0" w:color="auto"/>
        <w:left w:val="none" w:sz="0" w:space="0" w:color="auto"/>
        <w:bottom w:val="none" w:sz="0" w:space="0" w:color="auto"/>
        <w:right w:val="none" w:sz="0" w:space="0" w:color="auto"/>
      </w:divBdr>
    </w:div>
    <w:div w:id="367605893">
      <w:bodyDiv w:val="1"/>
      <w:marLeft w:val="0"/>
      <w:marRight w:val="0"/>
      <w:marTop w:val="0"/>
      <w:marBottom w:val="0"/>
      <w:divBdr>
        <w:top w:val="none" w:sz="0" w:space="0" w:color="auto"/>
        <w:left w:val="none" w:sz="0" w:space="0" w:color="auto"/>
        <w:bottom w:val="none" w:sz="0" w:space="0" w:color="auto"/>
        <w:right w:val="none" w:sz="0" w:space="0" w:color="auto"/>
      </w:divBdr>
      <w:divsChild>
        <w:div w:id="854421092">
          <w:marLeft w:val="0"/>
          <w:marRight w:val="0"/>
          <w:marTop w:val="0"/>
          <w:marBottom w:val="0"/>
          <w:divBdr>
            <w:top w:val="none" w:sz="0" w:space="0" w:color="auto"/>
            <w:left w:val="none" w:sz="0" w:space="0" w:color="auto"/>
            <w:bottom w:val="none" w:sz="0" w:space="0" w:color="auto"/>
            <w:right w:val="none" w:sz="0" w:space="0" w:color="auto"/>
          </w:divBdr>
          <w:divsChild>
            <w:div w:id="125995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11288">
      <w:bodyDiv w:val="1"/>
      <w:marLeft w:val="0"/>
      <w:marRight w:val="0"/>
      <w:marTop w:val="0"/>
      <w:marBottom w:val="0"/>
      <w:divBdr>
        <w:top w:val="none" w:sz="0" w:space="0" w:color="auto"/>
        <w:left w:val="none" w:sz="0" w:space="0" w:color="auto"/>
        <w:bottom w:val="none" w:sz="0" w:space="0" w:color="auto"/>
        <w:right w:val="none" w:sz="0" w:space="0" w:color="auto"/>
      </w:divBdr>
    </w:div>
    <w:div w:id="538011540">
      <w:bodyDiv w:val="1"/>
      <w:marLeft w:val="0"/>
      <w:marRight w:val="0"/>
      <w:marTop w:val="0"/>
      <w:marBottom w:val="0"/>
      <w:divBdr>
        <w:top w:val="none" w:sz="0" w:space="0" w:color="auto"/>
        <w:left w:val="none" w:sz="0" w:space="0" w:color="auto"/>
        <w:bottom w:val="none" w:sz="0" w:space="0" w:color="auto"/>
        <w:right w:val="none" w:sz="0" w:space="0" w:color="auto"/>
      </w:divBdr>
    </w:div>
    <w:div w:id="566840145">
      <w:bodyDiv w:val="1"/>
      <w:marLeft w:val="0"/>
      <w:marRight w:val="0"/>
      <w:marTop w:val="0"/>
      <w:marBottom w:val="0"/>
      <w:divBdr>
        <w:top w:val="none" w:sz="0" w:space="0" w:color="auto"/>
        <w:left w:val="none" w:sz="0" w:space="0" w:color="auto"/>
        <w:bottom w:val="none" w:sz="0" w:space="0" w:color="auto"/>
        <w:right w:val="none" w:sz="0" w:space="0" w:color="auto"/>
      </w:divBdr>
    </w:div>
    <w:div w:id="599416607">
      <w:bodyDiv w:val="1"/>
      <w:marLeft w:val="0"/>
      <w:marRight w:val="0"/>
      <w:marTop w:val="0"/>
      <w:marBottom w:val="0"/>
      <w:divBdr>
        <w:top w:val="none" w:sz="0" w:space="0" w:color="auto"/>
        <w:left w:val="none" w:sz="0" w:space="0" w:color="auto"/>
        <w:bottom w:val="none" w:sz="0" w:space="0" w:color="auto"/>
        <w:right w:val="none" w:sz="0" w:space="0" w:color="auto"/>
      </w:divBdr>
    </w:div>
    <w:div w:id="623119425">
      <w:bodyDiv w:val="1"/>
      <w:marLeft w:val="0"/>
      <w:marRight w:val="0"/>
      <w:marTop w:val="0"/>
      <w:marBottom w:val="0"/>
      <w:divBdr>
        <w:top w:val="none" w:sz="0" w:space="0" w:color="auto"/>
        <w:left w:val="none" w:sz="0" w:space="0" w:color="auto"/>
        <w:bottom w:val="none" w:sz="0" w:space="0" w:color="auto"/>
        <w:right w:val="none" w:sz="0" w:space="0" w:color="auto"/>
      </w:divBdr>
    </w:div>
    <w:div w:id="638805512">
      <w:bodyDiv w:val="1"/>
      <w:marLeft w:val="0"/>
      <w:marRight w:val="0"/>
      <w:marTop w:val="0"/>
      <w:marBottom w:val="0"/>
      <w:divBdr>
        <w:top w:val="none" w:sz="0" w:space="0" w:color="auto"/>
        <w:left w:val="none" w:sz="0" w:space="0" w:color="auto"/>
        <w:bottom w:val="none" w:sz="0" w:space="0" w:color="auto"/>
        <w:right w:val="none" w:sz="0" w:space="0" w:color="auto"/>
      </w:divBdr>
    </w:div>
    <w:div w:id="670060986">
      <w:bodyDiv w:val="1"/>
      <w:marLeft w:val="0"/>
      <w:marRight w:val="0"/>
      <w:marTop w:val="0"/>
      <w:marBottom w:val="0"/>
      <w:divBdr>
        <w:top w:val="none" w:sz="0" w:space="0" w:color="auto"/>
        <w:left w:val="none" w:sz="0" w:space="0" w:color="auto"/>
        <w:bottom w:val="none" w:sz="0" w:space="0" w:color="auto"/>
        <w:right w:val="none" w:sz="0" w:space="0" w:color="auto"/>
      </w:divBdr>
      <w:divsChild>
        <w:div w:id="59986874">
          <w:marLeft w:val="0"/>
          <w:marRight w:val="0"/>
          <w:marTop w:val="0"/>
          <w:marBottom w:val="0"/>
          <w:divBdr>
            <w:top w:val="none" w:sz="0" w:space="0" w:color="auto"/>
            <w:left w:val="none" w:sz="0" w:space="0" w:color="auto"/>
            <w:bottom w:val="none" w:sz="0" w:space="0" w:color="auto"/>
            <w:right w:val="none" w:sz="0" w:space="0" w:color="auto"/>
          </w:divBdr>
          <w:divsChild>
            <w:div w:id="4797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6989">
      <w:bodyDiv w:val="1"/>
      <w:marLeft w:val="0"/>
      <w:marRight w:val="0"/>
      <w:marTop w:val="0"/>
      <w:marBottom w:val="0"/>
      <w:divBdr>
        <w:top w:val="none" w:sz="0" w:space="0" w:color="auto"/>
        <w:left w:val="none" w:sz="0" w:space="0" w:color="auto"/>
        <w:bottom w:val="none" w:sz="0" w:space="0" w:color="auto"/>
        <w:right w:val="none" w:sz="0" w:space="0" w:color="auto"/>
      </w:divBdr>
    </w:div>
    <w:div w:id="805004204">
      <w:bodyDiv w:val="1"/>
      <w:marLeft w:val="0"/>
      <w:marRight w:val="0"/>
      <w:marTop w:val="0"/>
      <w:marBottom w:val="0"/>
      <w:divBdr>
        <w:top w:val="none" w:sz="0" w:space="0" w:color="auto"/>
        <w:left w:val="none" w:sz="0" w:space="0" w:color="auto"/>
        <w:bottom w:val="none" w:sz="0" w:space="0" w:color="auto"/>
        <w:right w:val="none" w:sz="0" w:space="0" w:color="auto"/>
      </w:divBdr>
      <w:divsChild>
        <w:div w:id="383061915">
          <w:marLeft w:val="0"/>
          <w:marRight w:val="0"/>
          <w:marTop w:val="0"/>
          <w:marBottom w:val="0"/>
          <w:divBdr>
            <w:top w:val="none" w:sz="0" w:space="0" w:color="auto"/>
            <w:left w:val="none" w:sz="0" w:space="0" w:color="auto"/>
            <w:bottom w:val="none" w:sz="0" w:space="0" w:color="auto"/>
            <w:right w:val="none" w:sz="0" w:space="0" w:color="auto"/>
          </w:divBdr>
          <w:divsChild>
            <w:div w:id="14098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0206">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910693315">
      <w:bodyDiv w:val="1"/>
      <w:marLeft w:val="0"/>
      <w:marRight w:val="0"/>
      <w:marTop w:val="0"/>
      <w:marBottom w:val="0"/>
      <w:divBdr>
        <w:top w:val="none" w:sz="0" w:space="0" w:color="auto"/>
        <w:left w:val="none" w:sz="0" w:space="0" w:color="auto"/>
        <w:bottom w:val="none" w:sz="0" w:space="0" w:color="auto"/>
        <w:right w:val="none" w:sz="0" w:space="0" w:color="auto"/>
      </w:divBdr>
    </w:div>
    <w:div w:id="927007148">
      <w:bodyDiv w:val="1"/>
      <w:marLeft w:val="0"/>
      <w:marRight w:val="0"/>
      <w:marTop w:val="0"/>
      <w:marBottom w:val="0"/>
      <w:divBdr>
        <w:top w:val="none" w:sz="0" w:space="0" w:color="auto"/>
        <w:left w:val="none" w:sz="0" w:space="0" w:color="auto"/>
        <w:bottom w:val="none" w:sz="0" w:space="0" w:color="auto"/>
        <w:right w:val="none" w:sz="0" w:space="0" w:color="auto"/>
      </w:divBdr>
    </w:div>
    <w:div w:id="949821699">
      <w:bodyDiv w:val="1"/>
      <w:marLeft w:val="0"/>
      <w:marRight w:val="0"/>
      <w:marTop w:val="0"/>
      <w:marBottom w:val="0"/>
      <w:divBdr>
        <w:top w:val="none" w:sz="0" w:space="0" w:color="auto"/>
        <w:left w:val="none" w:sz="0" w:space="0" w:color="auto"/>
        <w:bottom w:val="none" w:sz="0" w:space="0" w:color="auto"/>
        <w:right w:val="none" w:sz="0" w:space="0" w:color="auto"/>
      </w:divBdr>
    </w:div>
    <w:div w:id="951521932">
      <w:bodyDiv w:val="1"/>
      <w:marLeft w:val="0"/>
      <w:marRight w:val="0"/>
      <w:marTop w:val="0"/>
      <w:marBottom w:val="0"/>
      <w:divBdr>
        <w:top w:val="none" w:sz="0" w:space="0" w:color="auto"/>
        <w:left w:val="none" w:sz="0" w:space="0" w:color="auto"/>
        <w:bottom w:val="none" w:sz="0" w:space="0" w:color="auto"/>
        <w:right w:val="none" w:sz="0" w:space="0" w:color="auto"/>
      </w:divBdr>
    </w:div>
    <w:div w:id="1033657660">
      <w:bodyDiv w:val="1"/>
      <w:marLeft w:val="0"/>
      <w:marRight w:val="0"/>
      <w:marTop w:val="0"/>
      <w:marBottom w:val="0"/>
      <w:divBdr>
        <w:top w:val="none" w:sz="0" w:space="0" w:color="auto"/>
        <w:left w:val="none" w:sz="0" w:space="0" w:color="auto"/>
        <w:bottom w:val="none" w:sz="0" w:space="0" w:color="auto"/>
        <w:right w:val="none" w:sz="0" w:space="0" w:color="auto"/>
      </w:divBdr>
    </w:div>
    <w:div w:id="1050764740">
      <w:bodyDiv w:val="1"/>
      <w:marLeft w:val="0"/>
      <w:marRight w:val="0"/>
      <w:marTop w:val="0"/>
      <w:marBottom w:val="0"/>
      <w:divBdr>
        <w:top w:val="none" w:sz="0" w:space="0" w:color="auto"/>
        <w:left w:val="none" w:sz="0" w:space="0" w:color="auto"/>
        <w:bottom w:val="none" w:sz="0" w:space="0" w:color="auto"/>
        <w:right w:val="none" w:sz="0" w:space="0" w:color="auto"/>
      </w:divBdr>
    </w:div>
    <w:div w:id="1092168963">
      <w:bodyDiv w:val="1"/>
      <w:marLeft w:val="0"/>
      <w:marRight w:val="0"/>
      <w:marTop w:val="0"/>
      <w:marBottom w:val="0"/>
      <w:divBdr>
        <w:top w:val="none" w:sz="0" w:space="0" w:color="auto"/>
        <w:left w:val="none" w:sz="0" w:space="0" w:color="auto"/>
        <w:bottom w:val="none" w:sz="0" w:space="0" w:color="auto"/>
        <w:right w:val="none" w:sz="0" w:space="0" w:color="auto"/>
      </w:divBdr>
    </w:div>
    <w:div w:id="1156845190">
      <w:bodyDiv w:val="1"/>
      <w:marLeft w:val="0"/>
      <w:marRight w:val="0"/>
      <w:marTop w:val="0"/>
      <w:marBottom w:val="0"/>
      <w:divBdr>
        <w:top w:val="none" w:sz="0" w:space="0" w:color="auto"/>
        <w:left w:val="none" w:sz="0" w:space="0" w:color="auto"/>
        <w:bottom w:val="none" w:sz="0" w:space="0" w:color="auto"/>
        <w:right w:val="none" w:sz="0" w:space="0" w:color="auto"/>
      </w:divBdr>
    </w:div>
    <w:div w:id="1238369619">
      <w:bodyDiv w:val="1"/>
      <w:marLeft w:val="0"/>
      <w:marRight w:val="0"/>
      <w:marTop w:val="0"/>
      <w:marBottom w:val="0"/>
      <w:divBdr>
        <w:top w:val="none" w:sz="0" w:space="0" w:color="auto"/>
        <w:left w:val="none" w:sz="0" w:space="0" w:color="auto"/>
        <w:bottom w:val="none" w:sz="0" w:space="0" w:color="auto"/>
        <w:right w:val="none" w:sz="0" w:space="0" w:color="auto"/>
      </w:divBdr>
    </w:div>
    <w:div w:id="1275403762">
      <w:bodyDiv w:val="1"/>
      <w:marLeft w:val="0"/>
      <w:marRight w:val="0"/>
      <w:marTop w:val="0"/>
      <w:marBottom w:val="0"/>
      <w:divBdr>
        <w:top w:val="none" w:sz="0" w:space="0" w:color="auto"/>
        <w:left w:val="none" w:sz="0" w:space="0" w:color="auto"/>
        <w:bottom w:val="none" w:sz="0" w:space="0" w:color="auto"/>
        <w:right w:val="none" w:sz="0" w:space="0" w:color="auto"/>
      </w:divBdr>
    </w:div>
    <w:div w:id="1456755377">
      <w:bodyDiv w:val="1"/>
      <w:marLeft w:val="0"/>
      <w:marRight w:val="0"/>
      <w:marTop w:val="0"/>
      <w:marBottom w:val="0"/>
      <w:divBdr>
        <w:top w:val="none" w:sz="0" w:space="0" w:color="auto"/>
        <w:left w:val="none" w:sz="0" w:space="0" w:color="auto"/>
        <w:bottom w:val="none" w:sz="0" w:space="0" w:color="auto"/>
        <w:right w:val="none" w:sz="0" w:space="0" w:color="auto"/>
      </w:divBdr>
      <w:divsChild>
        <w:div w:id="1469932292">
          <w:marLeft w:val="0"/>
          <w:marRight w:val="0"/>
          <w:marTop w:val="0"/>
          <w:marBottom w:val="0"/>
          <w:divBdr>
            <w:top w:val="none" w:sz="0" w:space="0" w:color="auto"/>
            <w:left w:val="none" w:sz="0" w:space="0" w:color="auto"/>
            <w:bottom w:val="none" w:sz="0" w:space="0" w:color="auto"/>
            <w:right w:val="none" w:sz="0" w:space="0" w:color="auto"/>
          </w:divBdr>
          <w:divsChild>
            <w:div w:id="181164454">
              <w:marLeft w:val="0"/>
              <w:marRight w:val="0"/>
              <w:marTop w:val="0"/>
              <w:marBottom w:val="0"/>
              <w:divBdr>
                <w:top w:val="none" w:sz="0" w:space="0" w:color="auto"/>
                <w:left w:val="none" w:sz="0" w:space="0" w:color="auto"/>
                <w:bottom w:val="none" w:sz="0" w:space="0" w:color="auto"/>
                <w:right w:val="none" w:sz="0" w:space="0" w:color="auto"/>
              </w:divBdr>
              <w:divsChild>
                <w:div w:id="535898969">
                  <w:marLeft w:val="0"/>
                  <w:marRight w:val="0"/>
                  <w:marTop w:val="0"/>
                  <w:marBottom w:val="0"/>
                  <w:divBdr>
                    <w:top w:val="none" w:sz="0" w:space="0" w:color="auto"/>
                    <w:left w:val="none" w:sz="0" w:space="0" w:color="auto"/>
                    <w:bottom w:val="none" w:sz="0" w:space="0" w:color="auto"/>
                    <w:right w:val="none" w:sz="0" w:space="0" w:color="auto"/>
                  </w:divBdr>
                  <w:divsChild>
                    <w:div w:id="8951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525340">
          <w:marLeft w:val="0"/>
          <w:marRight w:val="0"/>
          <w:marTop w:val="0"/>
          <w:marBottom w:val="0"/>
          <w:divBdr>
            <w:top w:val="none" w:sz="0" w:space="0" w:color="auto"/>
            <w:left w:val="none" w:sz="0" w:space="0" w:color="auto"/>
            <w:bottom w:val="none" w:sz="0" w:space="0" w:color="auto"/>
            <w:right w:val="none" w:sz="0" w:space="0" w:color="auto"/>
          </w:divBdr>
          <w:divsChild>
            <w:div w:id="1680043458">
              <w:marLeft w:val="0"/>
              <w:marRight w:val="0"/>
              <w:marTop w:val="0"/>
              <w:marBottom w:val="0"/>
              <w:divBdr>
                <w:top w:val="none" w:sz="0" w:space="0" w:color="auto"/>
                <w:left w:val="none" w:sz="0" w:space="0" w:color="auto"/>
                <w:bottom w:val="none" w:sz="0" w:space="0" w:color="auto"/>
                <w:right w:val="none" w:sz="0" w:space="0" w:color="auto"/>
              </w:divBdr>
              <w:divsChild>
                <w:div w:id="663629016">
                  <w:marLeft w:val="0"/>
                  <w:marRight w:val="0"/>
                  <w:marTop w:val="0"/>
                  <w:marBottom w:val="0"/>
                  <w:divBdr>
                    <w:top w:val="none" w:sz="0" w:space="0" w:color="auto"/>
                    <w:left w:val="none" w:sz="0" w:space="0" w:color="auto"/>
                    <w:bottom w:val="none" w:sz="0" w:space="0" w:color="auto"/>
                    <w:right w:val="none" w:sz="0" w:space="0" w:color="auto"/>
                  </w:divBdr>
                  <w:divsChild>
                    <w:div w:id="113660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75439">
      <w:bodyDiv w:val="1"/>
      <w:marLeft w:val="0"/>
      <w:marRight w:val="0"/>
      <w:marTop w:val="0"/>
      <w:marBottom w:val="0"/>
      <w:divBdr>
        <w:top w:val="none" w:sz="0" w:space="0" w:color="auto"/>
        <w:left w:val="none" w:sz="0" w:space="0" w:color="auto"/>
        <w:bottom w:val="none" w:sz="0" w:space="0" w:color="auto"/>
        <w:right w:val="none" w:sz="0" w:space="0" w:color="auto"/>
      </w:divBdr>
    </w:div>
    <w:div w:id="1638105055">
      <w:bodyDiv w:val="1"/>
      <w:marLeft w:val="0"/>
      <w:marRight w:val="0"/>
      <w:marTop w:val="0"/>
      <w:marBottom w:val="0"/>
      <w:divBdr>
        <w:top w:val="none" w:sz="0" w:space="0" w:color="auto"/>
        <w:left w:val="none" w:sz="0" w:space="0" w:color="auto"/>
        <w:bottom w:val="none" w:sz="0" w:space="0" w:color="auto"/>
        <w:right w:val="none" w:sz="0" w:space="0" w:color="auto"/>
      </w:divBdr>
    </w:div>
    <w:div w:id="1693456561">
      <w:bodyDiv w:val="1"/>
      <w:marLeft w:val="0"/>
      <w:marRight w:val="0"/>
      <w:marTop w:val="0"/>
      <w:marBottom w:val="0"/>
      <w:divBdr>
        <w:top w:val="none" w:sz="0" w:space="0" w:color="auto"/>
        <w:left w:val="none" w:sz="0" w:space="0" w:color="auto"/>
        <w:bottom w:val="none" w:sz="0" w:space="0" w:color="auto"/>
        <w:right w:val="none" w:sz="0" w:space="0" w:color="auto"/>
      </w:divBdr>
    </w:div>
    <w:div w:id="1773167777">
      <w:bodyDiv w:val="1"/>
      <w:marLeft w:val="0"/>
      <w:marRight w:val="0"/>
      <w:marTop w:val="0"/>
      <w:marBottom w:val="0"/>
      <w:divBdr>
        <w:top w:val="none" w:sz="0" w:space="0" w:color="auto"/>
        <w:left w:val="none" w:sz="0" w:space="0" w:color="auto"/>
        <w:bottom w:val="none" w:sz="0" w:space="0" w:color="auto"/>
        <w:right w:val="none" w:sz="0" w:space="0" w:color="auto"/>
      </w:divBdr>
    </w:div>
    <w:div w:id="1797093649">
      <w:bodyDiv w:val="1"/>
      <w:marLeft w:val="0"/>
      <w:marRight w:val="0"/>
      <w:marTop w:val="0"/>
      <w:marBottom w:val="0"/>
      <w:divBdr>
        <w:top w:val="none" w:sz="0" w:space="0" w:color="auto"/>
        <w:left w:val="none" w:sz="0" w:space="0" w:color="auto"/>
        <w:bottom w:val="none" w:sz="0" w:space="0" w:color="auto"/>
        <w:right w:val="none" w:sz="0" w:space="0" w:color="auto"/>
      </w:divBdr>
    </w:div>
    <w:div w:id="1824421865">
      <w:bodyDiv w:val="1"/>
      <w:marLeft w:val="0"/>
      <w:marRight w:val="0"/>
      <w:marTop w:val="0"/>
      <w:marBottom w:val="0"/>
      <w:divBdr>
        <w:top w:val="none" w:sz="0" w:space="0" w:color="auto"/>
        <w:left w:val="none" w:sz="0" w:space="0" w:color="auto"/>
        <w:bottom w:val="none" w:sz="0" w:space="0" w:color="auto"/>
        <w:right w:val="none" w:sz="0" w:space="0" w:color="auto"/>
      </w:divBdr>
    </w:div>
    <w:div w:id="1884906067">
      <w:bodyDiv w:val="1"/>
      <w:marLeft w:val="0"/>
      <w:marRight w:val="0"/>
      <w:marTop w:val="0"/>
      <w:marBottom w:val="0"/>
      <w:divBdr>
        <w:top w:val="none" w:sz="0" w:space="0" w:color="auto"/>
        <w:left w:val="none" w:sz="0" w:space="0" w:color="auto"/>
        <w:bottom w:val="none" w:sz="0" w:space="0" w:color="auto"/>
        <w:right w:val="none" w:sz="0" w:space="0" w:color="auto"/>
      </w:divBdr>
      <w:divsChild>
        <w:div w:id="1105078353">
          <w:marLeft w:val="0"/>
          <w:marRight w:val="0"/>
          <w:marTop w:val="0"/>
          <w:marBottom w:val="0"/>
          <w:divBdr>
            <w:top w:val="none" w:sz="0" w:space="0" w:color="auto"/>
            <w:left w:val="none" w:sz="0" w:space="0" w:color="auto"/>
            <w:bottom w:val="none" w:sz="0" w:space="0" w:color="auto"/>
            <w:right w:val="none" w:sz="0" w:space="0" w:color="auto"/>
          </w:divBdr>
          <w:divsChild>
            <w:div w:id="1360006073">
              <w:marLeft w:val="0"/>
              <w:marRight w:val="0"/>
              <w:marTop w:val="0"/>
              <w:marBottom w:val="0"/>
              <w:divBdr>
                <w:top w:val="none" w:sz="0" w:space="0" w:color="auto"/>
                <w:left w:val="none" w:sz="0" w:space="0" w:color="auto"/>
                <w:bottom w:val="none" w:sz="0" w:space="0" w:color="auto"/>
                <w:right w:val="none" w:sz="0" w:space="0" w:color="auto"/>
              </w:divBdr>
              <w:divsChild>
                <w:div w:id="1430352002">
                  <w:marLeft w:val="0"/>
                  <w:marRight w:val="0"/>
                  <w:marTop w:val="0"/>
                  <w:marBottom w:val="0"/>
                  <w:divBdr>
                    <w:top w:val="none" w:sz="0" w:space="0" w:color="auto"/>
                    <w:left w:val="none" w:sz="0" w:space="0" w:color="auto"/>
                    <w:bottom w:val="none" w:sz="0" w:space="0" w:color="auto"/>
                    <w:right w:val="none" w:sz="0" w:space="0" w:color="auto"/>
                  </w:divBdr>
                  <w:divsChild>
                    <w:div w:id="13247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19105">
          <w:marLeft w:val="0"/>
          <w:marRight w:val="0"/>
          <w:marTop w:val="0"/>
          <w:marBottom w:val="0"/>
          <w:divBdr>
            <w:top w:val="none" w:sz="0" w:space="0" w:color="auto"/>
            <w:left w:val="none" w:sz="0" w:space="0" w:color="auto"/>
            <w:bottom w:val="none" w:sz="0" w:space="0" w:color="auto"/>
            <w:right w:val="none" w:sz="0" w:space="0" w:color="auto"/>
          </w:divBdr>
          <w:divsChild>
            <w:div w:id="1330790390">
              <w:marLeft w:val="0"/>
              <w:marRight w:val="0"/>
              <w:marTop w:val="0"/>
              <w:marBottom w:val="0"/>
              <w:divBdr>
                <w:top w:val="none" w:sz="0" w:space="0" w:color="auto"/>
                <w:left w:val="none" w:sz="0" w:space="0" w:color="auto"/>
                <w:bottom w:val="none" w:sz="0" w:space="0" w:color="auto"/>
                <w:right w:val="none" w:sz="0" w:space="0" w:color="auto"/>
              </w:divBdr>
              <w:divsChild>
                <w:div w:id="2142260121">
                  <w:marLeft w:val="0"/>
                  <w:marRight w:val="0"/>
                  <w:marTop w:val="0"/>
                  <w:marBottom w:val="0"/>
                  <w:divBdr>
                    <w:top w:val="none" w:sz="0" w:space="0" w:color="auto"/>
                    <w:left w:val="none" w:sz="0" w:space="0" w:color="auto"/>
                    <w:bottom w:val="none" w:sz="0" w:space="0" w:color="auto"/>
                    <w:right w:val="none" w:sz="0" w:space="0" w:color="auto"/>
                  </w:divBdr>
                  <w:divsChild>
                    <w:div w:id="9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156934">
      <w:bodyDiv w:val="1"/>
      <w:marLeft w:val="0"/>
      <w:marRight w:val="0"/>
      <w:marTop w:val="0"/>
      <w:marBottom w:val="0"/>
      <w:divBdr>
        <w:top w:val="none" w:sz="0" w:space="0" w:color="auto"/>
        <w:left w:val="none" w:sz="0" w:space="0" w:color="auto"/>
        <w:bottom w:val="none" w:sz="0" w:space="0" w:color="auto"/>
        <w:right w:val="none" w:sz="0" w:space="0" w:color="auto"/>
      </w:divBdr>
    </w:div>
    <w:div w:id="1905603249">
      <w:bodyDiv w:val="1"/>
      <w:marLeft w:val="0"/>
      <w:marRight w:val="0"/>
      <w:marTop w:val="0"/>
      <w:marBottom w:val="0"/>
      <w:divBdr>
        <w:top w:val="none" w:sz="0" w:space="0" w:color="auto"/>
        <w:left w:val="none" w:sz="0" w:space="0" w:color="auto"/>
        <w:bottom w:val="none" w:sz="0" w:space="0" w:color="auto"/>
        <w:right w:val="none" w:sz="0" w:space="0" w:color="auto"/>
      </w:divBdr>
    </w:div>
    <w:div w:id="1926261570">
      <w:bodyDiv w:val="1"/>
      <w:marLeft w:val="0"/>
      <w:marRight w:val="0"/>
      <w:marTop w:val="0"/>
      <w:marBottom w:val="0"/>
      <w:divBdr>
        <w:top w:val="none" w:sz="0" w:space="0" w:color="auto"/>
        <w:left w:val="none" w:sz="0" w:space="0" w:color="auto"/>
        <w:bottom w:val="none" w:sz="0" w:space="0" w:color="auto"/>
        <w:right w:val="none" w:sz="0" w:space="0" w:color="auto"/>
      </w:divBdr>
    </w:div>
    <w:div w:id="1941176415">
      <w:bodyDiv w:val="1"/>
      <w:marLeft w:val="0"/>
      <w:marRight w:val="0"/>
      <w:marTop w:val="0"/>
      <w:marBottom w:val="0"/>
      <w:divBdr>
        <w:top w:val="none" w:sz="0" w:space="0" w:color="auto"/>
        <w:left w:val="none" w:sz="0" w:space="0" w:color="auto"/>
        <w:bottom w:val="none" w:sz="0" w:space="0" w:color="auto"/>
        <w:right w:val="none" w:sz="0" w:space="0" w:color="auto"/>
      </w:divBdr>
    </w:div>
    <w:div w:id="1988321248">
      <w:bodyDiv w:val="1"/>
      <w:marLeft w:val="0"/>
      <w:marRight w:val="0"/>
      <w:marTop w:val="0"/>
      <w:marBottom w:val="0"/>
      <w:divBdr>
        <w:top w:val="none" w:sz="0" w:space="0" w:color="auto"/>
        <w:left w:val="none" w:sz="0" w:space="0" w:color="auto"/>
        <w:bottom w:val="none" w:sz="0" w:space="0" w:color="auto"/>
        <w:right w:val="none" w:sz="0" w:space="0" w:color="auto"/>
      </w:divBdr>
    </w:div>
    <w:div w:id="1995141946">
      <w:bodyDiv w:val="1"/>
      <w:marLeft w:val="0"/>
      <w:marRight w:val="0"/>
      <w:marTop w:val="0"/>
      <w:marBottom w:val="0"/>
      <w:divBdr>
        <w:top w:val="none" w:sz="0" w:space="0" w:color="auto"/>
        <w:left w:val="none" w:sz="0" w:space="0" w:color="auto"/>
        <w:bottom w:val="none" w:sz="0" w:space="0" w:color="auto"/>
        <w:right w:val="none" w:sz="0" w:space="0" w:color="auto"/>
      </w:divBdr>
    </w:div>
    <w:div w:id="2031564661">
      <w:bodyDiv w:val="1"/>
      <w:marLeft w:val="0"/>
      <w:marRight w:val="0"/>
      <w:marTop w:val="0"/>
      <w:marBottom w:val="0"/>
      <w:divBdr>
        <w:top w:val="none" w:sz="0" w:space="0" w:color="auto"/>
        <w:left w:val="none" w:sz="0" w:space="0" w:color="auto"/>
        <w:bottom w:val="none" w:sz="0" w:space="0" w:color="auto"/>
        <w:right w:val="none" w:sz="0" w:space="0" w:color="auto"/>
      </w:divBdr>
    </w:div>
    <w:div w:id="2047096500">
      <w:bodyDiv w:val="1"/>
      <w:marLeft w:val="0"/>
      <w:marRight w:val="0"/>
      <w:marTop w:val="0"/>
      <w:marBottom w:val="0"/>
      <w:divBdr>
        <w:top w:val="none" w:sz="0" w:space="0" w:color="auto"/>
        <w:left w:val="none" w:sz="0" w:space="0" w:color="auto"/>
        <w:bottom w:val="none" w:sz="0" w:space="0" w:color="auto"/>
        <w:right w:val="none" w:sz="0" w:space="0" w:color="auto"/>
      </w:divBdr>
    </w:div>
    <w:div w:id="2089304771">
      <w:bodyDiv w:val="1"/>
      <w:marLeft w:val="0"/>
      <w:marRight w:val="0"/>
      <w:marTop w:val="0"/>
      <w:marBottom w:val="0"/>
      <w:divBdr>
        <w:top w:val="none" w:sz="0" w:space="0" w:color="auto"/>
        <w:left w:val="none" w:sz="0" w:space="0" w:color="auto"/>
        <w:bottom w:val="none" w:sz="0" w:space="0" w:color="auto"/>
        <w:right w:val="none" w:sz="0" w:space="0" w:color="auto"/>
      </w:divBdr>
    </w:div>
    <w:div w:id="2089687797">
      <w:bodyDiv w:val="1"/>
      <w:marLeft w:val="0"/>
      <w:marRight w:val="0"/>
      <w:marTop w:val="0"/>
      <w:marBottom w:val="0"/>
      <w:divBdr>
        <w:top w:val="none" w:sz="0" w:space="0" w:color="auto"/>
        <w:left w:val="none" w:sz="0" w:space="0" w:color="auto"/>
        <w:bottom w:val="none" w:sz="0" w:space="0" w:color="auto"/>
        <w:right w:val="none" w:sz="0" w:space="0" w:color="auto"/>
      </w:divBdr>
    </w:div>
    <w:div w:id="2090155303">
      <w:bodyDiv w:val="1"/>
      <w:marLeft w:val="0"/>
      <w:marRight w:val="0"/>
      <w:marTop w:val="0"/>
      <w:marBottom w:val="0"/>
      <w:divBdr>
        <w:top w:val="none" w:sz="0" w:space="0" w:color="auto"/>
        <w:left w:val="none" w:sz="0" w:space="0" w:color="auto"/>
        <w:bottom w:val="none" w:sz="0" w:space="0" w:color="auto"/>
        <w:right w:val="none" w:sz="0" w:space="0" w:color="auto"/>
      </w:divBdr>
    </w:div>
    <w:div w:id="21058746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836" Type="http://schemas.openxmlformats.org/officeDocument/2006/relationships/image" Target="media/image826.png"/><Relationship Id="rId268" Type="http://schemas.openxmlformats.org/officeDocument/2006/relationships/image" Target="media/image258.jpeg"/><Relationship Id="rId475" Type="http://schemas.openxmlformats.org/officeDocument/2006/relationships/image" Target="media/image465.png"/><Relationship Id="rId682" Type="http://schemas.openxmlformats.org/officeDocument/2006/relationships/image" Target="media/image672.png"/><Relationship Id="rId903" Type="http://schemas.openxmlformats.org/officeDocument/2006/relationships/image" Target="media/image887.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7.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914" Type="http://schemas.openxmlformats.org/officeDocument/2006/relationships/image" Target="media/image898.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hyperlink" Target="https://www.youtube.com/watch?v=a8oWjW9g_8I" TargetMode="External"/><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936" Type="http://schemas.openxmlformats.org/officeDocument/2006/relationships/hyperlink" Target="https://metron.apache.org/" TargetMode="External"/><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947" Type="http://schemas.openxmlformats.org/officeDocument/2006/relationships/image" Target="media/image908.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endnotes" Target="endnote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hyperlink" Target="https://www.virustotal.com/gui/user/Sokrat_72/apikey" TargetMode="External"/><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8.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969" Type="http://schemas.openxmlformats.org/officeDocument/2006/relationships/hyperlink" Target="https://www.youtube.com/watch?v=K4s4VubVjDk" TargetMode="External"/><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9.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2960.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3.png"/><Relationship Id="rId907" Type="http://schemas.openxmlformats.org/officeDocument/2006/relationships/image" Target="media/image891.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960" Type="http://schemas.openxmlformats.org/officeDocument/2006/relationships/image" Target="media/image918.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10.png"/><Relationship Id="rId918" Type="http://schemas.openxmlformats.org/officeDocument/2006/relationships/hyperlink" Target="https://www.youtube.com/watch?v=PKHH_gvJ_hA" TargetMode="External"/><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theme" Target="theme/theme1.xml"/><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624" Type="http://schemas.openxmlformats.org/officeDocument/2006/relationships/image" Target="media/image614.png"/><Relationship Id="rId666" Type="http://schemas.openxmlformats.org/officeDocument/2006/relationships/image" Target="media/image656.png"/><Relationship Id="rId831" Type="http://schemas.openxmlformats.org/officeDocument/2006/relationships/image" Target="media/image821.png"/><Relationship Id="rId873" Type="http://schemas.openxmlformats.org/officeDocument/2006/relationships/image" Target="media/image865.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929" Type="http://schemas.openxmlformats.org/officeDocument/2006/relationships/image" Target="media/image90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33" Type="http://schemas.openxmlformats.org/officeDocument/2006/relationships/image" Target="media/image723.png"/><Relationship Id="rId775" Type="http://schemas.openxmlformats.org/officeDocument/2006/relationships/image" Target="media/image765.png"/><Relationship Id="rId940" Type="http://schemas.openxmlformats.org/officeDocument/2006/relationships/hyperlink" Target="https://www.snort.org/" TargetMode="External"/><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635" Type="http://schemas.openxmlformats.org/officeDocument/2006/relationships/image" Target="media/image625.png"/><Relationship Id="rId677" Type="http://schemas.openxmlformats.org/officeDocument/2006/relationships/image" Target="media/image667.png"/><Relationship Id="rId800" Type="http://schemas.openxmlformats.org/officeDocument/2006/relationships/image" Target="media/image790.png"/><Relationship Id="rId842" Type="http://schemas.openxmlformats.org/officeDocument/2006/relationships/image" Target="media/image832.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884" Type="http://schemas.openxmlformats.org/officeDocument/2006/relationships/image" Target="media/image874.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7.png"/><Relationship Id="rId579" Type="http://schemas.openxmlformats.org/officeDocument/2006/relationships/image" Target="media/image569.png"/><Relationship Id="rId744" Type="http://schemas.openxmlformats.org/officeDocument/2006/relationships/image" Target="media/image734.png"/><Relationship Id="rId786" Type="http://schemas.openxmlformats.org/officeDocument/2006/relationships/image" Target="media/image776.png"/><Relationship Id="rId951" Type="http://schemas.openxmlformats.org/officeDocument/2006/relationships/image" Target="media/image912.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80.png"/><Relationship Id="rId604" Type="http://schemas.openxmlformats.org/officeDocument/2006/relationships/image" Target="media/image594.png"/><Relationship Id="rId646" Type="http://schemas.openxmlformats.org/officeDocument/2006/relationships/image" Target="media/image636.png"/><Relationship Id="rId811" Type="http://schemas.openxmlformats.org/officeDocument/2006/relationships/image" Target="media/image801.jpe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688" Type="http://schemas.openxmlformats.org/officeDocument/2006/relationships/image" Target="media/image678.png"/><Relationship Id="rId853" Type="http://schemas.openxmlformats.org/officeDocument/2006/relationships/image" Target="media/image843.png"/><Relationship Id="rId895" Type="http://schemas.openxmlformats.org/officeDocument/2006/relationships/image" Target="media/image885.png"/><Relationship Id="rId909" Type="http://schemas.openxmlformats.org/officeDocument/2006/relationships/image" Target="media/image893.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713" Type="http://schemas.openxmlformats.org/officeDocument/2006/relationships/image" Target="media/image703.png"/><Relationship Id="rId755" Type="http://schemas.openxmlformats.org/officeDocument/2006/relationships/image" Target="media/image745.png"/><Relationship Id="rId797" Type="http://schemas.openxmlformats.org/officeDocument/2006/relationships/image" Target="media/image787.png"/><Relationship Id="rId920" Type="http://schemas.openxmlformats.org/officeDocument/2006/relationships/hyperlink" Target="https://www.youtube.com/watch?v=FYrjm0FuvHk" TargetMode="External"/><Relationship Id="rId962" Type="http://schemas.openxmlformats.org/officeDocument/2006/relationships/image" Target="media/image920.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jpe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212" Type="http://schemas.openxmlformats.org/officeDocument/2006/relationships/image" Target="media/image202.png"/><Relationship Id="rId254" Type="http://schemas.openxmlformats.org/officeDocument/2006/relationships/image" Target="media/image244.png"/><Relationship Id="rId657" Type="http://schemas.openxmlformats.org/officeDocument/2006/relationships/image" Target="media/image647.png"/><Relationship Id="rId699" Type="http://schemas.openxmlformats.org/officeDocument/2006/relationships/image" Target="media/image689.png"/><Relationship Id="rId864" Type="http://schemas.openxmlformats.org/officeDocument/2006/relationships/image" Target="media/image85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724" Type="http://schemas.openxmlformats.org/officeDocument/2006/relationships/image" Target="media/image714.png"/><Relationship Id="rId766" Type="http://schemas.openxmlformats.org/officeDocument/2006/relationships/image" Target="media/image756.png"/><Relationship Id="rId931" Type="http://schemas.openxmlformats.org/officeDocument/2006/relationships/hyperlink" Target="https://www.elastic.co/elastic-stack" TargetMode="External"/><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626" Type="http://schemas.openxmlformats.org/officeDocument/2006/relationships/image" Target="media/image616.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33" Type="http://schemas.openxmlformats.org/officeDocument/2006/relationships/image" Target="media/image823.png"/><Relationship Id="rId875" Type="http://schemas.openxmlformats.org/officeDocument/2006/relationships/image" Target="media/image867.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735" Type="http://schemas.openxmlformats.org/officeDocument/2006/relationships/image" Target="media/image725.png"/><Relationship Id="rId900" Type="http://schemas.openxmlformats.org/officeDocument/2006/relationships/image" Target="media/image862.png"/><Relationship Id="rId942" Type="http://schemas.openxmlformats.org/officeDocument/2006/relationships/image" Target="media/image903.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77" Type="http://schemas.openxmlformats.org/officeDocument/2006/relationships/image" Target="media/image767.png"/><Relationship Id="rId71" Type="http://schemas.openxmlformats.org/officeDocument/2006/relationships/image" Target="media/image61.png"/><Relationship Id="rId234" Type="http://schemas.openxmlformats.org/officeDocument/2006/relationships/image" Target="media/image224.png"/><Relationship Id="rId637" Type="http://schemas.openxmlformats.org/officeDocument/2006/relationships/image" Target="media/image627.png"/><Relationship Id="rId679" Type="http://schemas.openxmlformats.org/officeDocument/2006/relationships/image" Target="media/image669.png"/><Relationship Id="rId802" Type="http://schemas.openxmlformats.org/officeDocument/2006/relationships/image" Target="media/image792.png"/><Relationship Id="rId844" Type="http://schemas.openxmlformats.org/officeDocument/2006/relationships/image" Target="media/image834.png"/><Relationship Id="rId886" Type="http://schemas.openxmlformats.org/officeDocument/2006/relationships/image" Target="media/image876.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690" Type="http://schemas.openxmlformats.org/officeDocument/2006/relationships/image" Target="media/image680.png"/><Relationship Id="rId704" Type="http://schemas.openxmlformats.org/officeDocument/2006/relationships/image" Target="media/image694.png"/><Relationship Id="rId746" Type="http://schemas.openxmlformats.org/officeDocument/2006/relationships/image" Target="media/image736.png"/><Relationship Id="rId911" Type="http://schemas.openxmlformats.org/officeDocument/2006/relationships/image" Target="media/image895.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53" Type="http://schemas.openxmlformats.org/officeDocument/2006/relationships/hyperlink" Target="https://www.python.org/downloads/windows/" TargetMode="External"/><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648" Type="http://schemas.openxmlformats.org/officeDocument/2006/relationships/image" Target="media/image638.png"/><Relationship Id="rId813" Type="http://schemas.openxmlformats.org/officeDocument/2006/relationships/image" Target="media/image803.png"/><Relationship Id="rId855" Type="http://schemas.openxmlformats.org/officeDocument/2006/relationships/image" Target="media/image84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897" Type="http://schemas.openxmlformats.org/officeDocument/2006/relationships/image" Target="media/image859.png"/><Relationship Id="rId922" Type="http://schemas.openxmlformats.org/officeDocument/2006/relationships/hyperlink" Target="https://www.youtube.com/watch?v=UtFqtA0X_hM" TargetMode="External"/><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757" Type="http://schemas.openxmlformats.org/officeDocument/2006/relationships/image" Target="media/image747.png"/><Relationship Id="rId799" Type="http://schemas.openxmlformats.org/officeDocument/2006/relationships/image" Target="media/image789.png"/><Relationship Id="rId964" Type="http://schemas.openxmlformats.org/officeDocument/2006/relationships/image" Target="media/image922.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7.png"/><Relationship Id="rId659" Type="http://schemas.openxmlformats.org/officeDocument/2006/relationships/image" Target="media/image649.png"/><Relationship Id="rId824" Type="http://schemas.openxmlformats.org/officeDocument/2006/relationships/image" Target="media/image814.png"/><Relationship Id="rId866" Type="http://schemas.openxmlformats.org/officeDocument/2006/relationships/image" Target="media/image856.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670" Type="http://schemas.openxmlformats.org/officeDocument/2006/relationships/image" Target="media/image660.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726" Type="http://schemas.openxmlformats.org/officeDocument/2006/relationships/image" Target="media/image716.png"/><Relationship Id="rId768" Type="http://schemas.openxmlformats.org/officeDocument/2006/relationships/image" Target="media/image758.png"/><Relationship Id="rId933" Type="http://schemas.openxmlformats.org/officeDocument/2006/relationships/hyperlink" Target="https://graylog.org/" TargetMode="External"/><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8.png"/><Relationship Id="rId835" Type="http://schemas.openxmlformats.org/officeDocument/2006/relationships/image" Target="media/image825.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877" Type="http://schemas.openxmlformats.org/officeDocument/2006/relationships/image" Target="media/image869.png"/><Relationship Id="rId127" Type="http://schemas.openxmlformats.org/officeDocument/2006/relationships/image" Target="media/image117.png"/><Relationship Id="rId681" Type="http://schemas.openxmlformats.org/officeDocument/2006/relationships/image" Target="media/image671.png"/><Relationship Id="rId737" Type="http://schemas.openxmlformats.org/officeDocument/2006/relationships/image" Target="media/image727.png"/><Relationship Id="rId779" Type="http://schemas.openxmlformats.org/officeDocument/2006/relationships/image" Target="media/image769.png"/><Relationship Id="rId902" Type="http://schemas.openxmlformats.org/officeDocument/2006/relationships/image" Target="media/image886.png"/><Relationship Id="rId944" Type="http://schemas.openxmlformats.org/officeDocument/2006/relationships/image" Target="media/image905.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9.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40.png"/><Relationship Id="rId846" Type="http://schemas.openxmlformats.org/officeDocument/2006/relationships/image" Target="media/image836.png"/><Relationship Id="rId888" Type="http://schemas.openxmlformats.org/officeDocument/2006/relationships/image" Target="media/image878.png"/><Relationship Id="rId303" Type="http://schemas.openxmlformats.org/officeDocument/2006/relationships/image" Target="media/image293.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748" Type="http://schemas.openxmlformats.org/officeDocument/2006/relationships/image" Target="media/image738.png"/><Relationship Id="rId913" Type="http://schemas.openxmlformats.org/officeDocument/2006/relationships/image" Target="media/image897.png"/><Relationship Id="rId955" Type="http://schemas.openxmlformats.org/officeDocument/2006/relationships/image" Target="media/image91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857" Type="http://schemas.openxmlformats.org/officeDocument/2006/relationships/image" Target="media/image847.png"/><Relationship Id="rId899" Type="http://schemas.openxmlformats.org/officeDocument/2006/relationships/image" Target="media/image861.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661" Type="http://schemas.openxmlformats.org/officeDocument/2006/relationships/image" Target="media/image651.png"/><Relationship Id="rId717" Type="http://schemas.openxmlformats.org/officeDocument/2006/relationships/image" Target="media/image707.png"/><Relationship Id="rId759" Type="http://schemas.openxmlformats.org/officeDocument/2006/relationships/image" Target="media/image749.png"/><Relationship Id="rId924" Type="http://schemas.openxmlformats.org/officeDocument/2006/relationships/hyperlink" Target="https://www.youtube.com/watch?v=oYQrIgx0wV4" TargetMode="External"/><Relationship Id="rId966" Type="http://schemas.openxmlformats.org/officeDocument/2006/relationships/hyperlink" Target="https://www.youtube.com/watch?v=WIj4WfSNsFI" TargetMode="External"/><Relationship Id="rId11" Type="http://schemas.openxmlformats.org/officeDocument/2006/relationships/image" Target="media/image4.jpe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9.png"/><Relationship Id="rId770" Type="http://schemas.openxmlformats.org/officeDocument/2006/relationships/image" Target="media/image760.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826" Type="http://schemas.openxmlformats.org/officeDocument/2006/relationships/image" Target="media/image816.png"/><Relationship Id="rId258" Type="http://schemas.openxmlformats.org/officeDocument/2006/relationships/image" Target="media/image248.png"/><Relationship Id="rId465" Type="http://schemas.openxmlformats.org/officeDocument/2006/relationships/image" Target="media/image455.png"/><Relationship Id="rId630" Type="http://schemas.openxmlformats.org/officeDocument/2006/relationships/image" Target="media/image620.png"/><Relationship Id="rId672" Type="http://schemas.openxmlformats.org/officeDocument/2006/relationships/image" Target="media/image662.png"/><Relationship Id="rId728" Type="http://schemas.openxmlformats.org/officeDocument/2006/relationships/image" Target="media/image718.png"/><Relationship Id="rId935" Type="http://schemas.openxmlformats.org/officeDocument/2006/relationships/hyperlink" Target="https://strangebee.com/" TargetMode="External"/><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781" Type="http://schemas.openxmlformats.org/officeDocument/2006/relationships/image" Target="media/image771.png"/><Relationship Id="rId837" Type="http://schemas.openxmlformats.org/officeDocument/2006/relationships/image" Target="media/image827.png"/><Relationship Id="rId879" Type="http://schemas.openxmlformats.org/officeDocument/2006/relationships/image" Target="media/image870.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1.png"/><Relationship Id="rId683" Type="http://schemas.openxmlformats.org/officeDocument/2006/relationships/image" Target="media/image673.png"/><Relationship Id="rId739" Type="http://schemas.openxmlformats.org/officeDocument/2006/relationships/image" Target="media/image729.png"/><Relationship Id="rId890" Type="http://schemas.openxmlformats.org/officeDocument/2006/relationships/image" Target="media/image880.png"/><Relationship Id="rId904" Type="http://schemas.openxmlformats.org/officeDocument/2006/relationships/image" Target="media/image888.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946" Type="http://schemas.openxmlformats.org/officeDocument/2006/relationships/image" Target="media/image907.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750" Type="http://schemas.openxmlformats.org/officeDocument/2006/relationships/image" Target="media/image740.png"/><Relationship Id="rId792" Type="http://schemas.openxmlformats.org/officeDocument/2006/relationships/image" Target="media/image782.png"/><Relationship Id="rId806" Type="http://schemas.openxmlformats.org/officeDocument/2006/relationships/image" Target="media/image796.png"/><Relationship Id="rId848" Type="http://schemas.openxmlformats.org/officeDocument/2006/relationships/image" Target="media/image838.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600.png"/><Relationship Id="rId652" Type="http://schemas.openxmlformats.org/officeDocument/2006/relationships/image" Target="media/image642.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899.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957" Type="http://schemas.openxmlformats.org/officeDocument/2006/relationships/image" Target="media/image91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761" Type="http://schemas.openxmlformats.org/officeDocument/2006/relationships/image" Target="media/image751.png"/><Relationship Id="rId817" Type="http://schemas.openxmlformats.org/officeDocument/2006/relationships/image" Target="media/image807.png"/><Relationship Id="rId859" Type="http://schemas.openxmlformats.org/officeDocument/2006/relationships/image" Target="media/image84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663" Type="http://schemas.openxmlformats.org/officeDocument/2006/relationships/image" Target="media/image653.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719" Type="http://schemas.openxmlformats.org/officeDocument/2006/relationships/image" Target="media/image709.png"/><Relationship Id="rId926" Type="http://schemas.openxmlformats.org/officeDocument/2006/relationships/hyperlink" Target="https://www.youtube.com/watch?v=a8oWjW9g_8I" TargetMode="External"/><Relationship Id="rId968" Type="http://schemas.openxmlformats.org/officeDocument/2006/relationships/hyperlink" Target="https://www.youtube.com/watch?v=Ax2BLwSxXXw" TargetMode="External"/><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30" Type="http://schemas.openxmlformats.org/officeDocument/2006/relationships/image" Target="media/image720.png"/><Relationship Id="rId772" Type="http://schemas.openxmlformats.org/officeDocument/2006/relationships/image" Target="media/image762.png"/><Relationship Id="rId828" Type="http://schemas.openxmlformats.org/officeDocument/2006/relationships/image" Target="media/image81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674" Type="http://schemas.openxmlformats.org/officeDocument/2006/relationships/image" Target="media/image664.png"/><Relationship Id="rId881" Type="http://schemas.openxmlformats.org/officeDocument/2006/relationships/image" Target="media/image872.png"/><Relationship Id="rId937" Type="http://schemas.openxmlformats.org/officeDocument/2006/relationships/hyperlink" Target="https://siemonster.com/" TargetMode="External"/><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741" Type="http://schemas.openxmlformats.org/officeDocument/2006/relationships/image" Target="media/image731.png"/><Relationship Id="rId783" Type="http://schemas.openxmlformats.org/officeDocument/2006/relationships/image" Target="media/image773.png"/><Relationship Id="rId839" Type="http://schemas.openxmlformats.org/officeDocument/2006/relationships/image" Target="media/image82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50" Type="http://schemas.openxmlformats.org/officeDocument/2006/relationships/image" Target="media/image840.png"/><Relationship Id="rId892" Type="http://schemas.openxmlformats.org/officeDocument/2006/relationships/image" Target="media/image882.png"/><Relationship Id="rId906" Type="http://schemas.openxmlformats.org/officeDocument/2006/relationships/image" Target="media/image890.png"/><Relationship Id="rId948" Type="http://schemas.openxmlformats.org/officeDocument/2006/relationships/image" Target="media/image909.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752" Type="http://schemas.openxmlformats.org/officeDocument/2006/relationships/image" Target="media/image742.png"/><Relationship Id="rId808" Type="http://schemas.openxmlformats.org/officeDocument/2006/relationships/image" Target="media/image798.png"/><Relationship Id="rId8" Type="http://schemas.openxmlformats.org/officeDocument/2006/relationships/image" Target="media/image1.jpe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794" Type="http://schemas.openxmlformats.org/officeDocument/2006/relationships/image" Target="media/image784.jpe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861" Type="http://schemas.openxmlformats.org/officeDocument/2006/relationships/image" Target="media/image851.png"/><Relationship Id="rId917" Type="http://schemas.openxmlformats.org/officeDocument/2006/relationships/hyperlink" Target="https://www.youtube.com/watch?v=XqJ6eJH5JS4" TargetMode="External"/><Relationship Id="rId959" Type="http://schemas.openxmlformats.org/officeDocument/2006/relationships/hyperlink" Target="https://www.virustotal.com/gui/user/Sokrat_72/apikey" TargetMode="External"/><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1.png"/><Relationship Id="rId763" Type="http://schemas.openxmlformats.org/officeDocument/2006/relationships/image" Target="media/image75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819" Type="http://schemas.openxmlformats.org/officeDocument/2006/relationships/image" Target="media/image809.png"/><Relationship Id="rId970" Type="http://schemas.openxmlformats.org/officeDocument/2006/relationships/fontTable" Target="fontTable.xml"/><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830" Type="http://schemas.openxmlformats.org/officeDocument/2006/relationships/image" Target="media/image820.png"/><Relationship Id="rId872" Type="http://schemas.openxmlformats.org/officeDocument/2006/relationships/image" Target="media/image864.png"/><Relationship Id="rId928" Type="http://schemas.openxmlformats.org/officeDocument/2006/relationships/hyperlink" Target="https://www.youtube.com/watch?v=KUKeZuIU74Y" TargetMode="External"/><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841" Type="http://schemas.openxmlformats.org/officeDocument/2006/relationships/image" Target="media/image831.png"/><Relationship Id="rId883" Type="http://schemas.openxmlformats.org/officeDocument/2006/relationships/image" Target="media/image873.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939" Type="http://schemas.openxmlformats.org/officeDocument/2006/relationships/hyperlink" Target="https://prelude-ids.org/" TargetMode="External"/><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950" Type="http://schemas.openxmlformats.org/officeDocument/2006/relationships/image" Target="media/image911.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image" Target="media/image800.png"/><Relationship Id="rId852" Type="http://schemas.openxmlformats.org/officeDocument/2006/relationships/image" Target="media/image842.png"/><Relationship Id="rId908" Type="http://schemas.openxmlformats.org/officeDocument/2006/relationships/image" Target="media/image892.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894" Type="http://schemas.openxmlformats.org/officeDocument/2006/relationships/image" Target="media/image88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61" Type="http://schemas.openxmlformats.org/officeDocument/2006/relationships/image" Target="media/image91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jpe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821" Type="http://schemas.openxmlformats.org/officeDocument/2006/relationships/image" Target="media/image811.png"/><Relationship Id="rId863" Type="http://schemas.openxmlformats.org/officeDocument/2006/relationships/image" Target="media/image853.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919" Type="http://schemas.openxmlformats.org/officeDocument/2006/relationships/hyperlink" Target="https://www.youtube.com/watch?v=PKHH_gvJ_hA" TargetMode="External"/><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930" Type="http://schemas.openxmlformats.org/officeDocument/2006/relationships/image" Target="media/image901.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874" Type="http://schemas.openxmlformats.org/officeDocument/2006/relationships/image" Target="media/image866.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941" Type="http://schemas.openxmlformats.org/officeDocument/2006/relationships/image" Target="media/image902.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3.png"/><Relationship Id="rId885" Type="http://schemas.openxmlformats.org/officeDocument/2006/relationships/image" Target="media/image875.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910" Type="http://schemas.openxmlformats.org/officeDocument/2006/relationships/image" Target="media/image894.png"/><Relationship Id="rId952" Type="http://schemas.openxmlformats.org/officeDocument/2006/relationships/image" Target="media/image913.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image" Target="media/image802.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image" Target="media/image844.png"/><Relationship Id="rId896" Type="http://schemas.openxmlformats.org/officeDocument/2006/relationships/image" Target="media/image858.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921" Type="http://schemas.openxmlformats.org/officeDocument/2006/relationships/hyperlink" Target="https://www.youtube.com/watch?v=FYrjm0FuvHk" TargetMode="External"/><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63" Type="http://schemas.openxmlformats.org/officeDocument/2006/relationships/image" Target="media/image921.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3.png"/><Relationship Id="rId865" Type="http://schemas.openxmlformats.org/officeDocument/2006/relationships/image" Target="media/image855.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hyperlink" Target="https://wazuh.com/" TargetMode="External"/><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4.png"/><Relationship Id="rId876" Type="http://schemas.openxmlformats.org/officeDocument/2006/relationships/image" Target="media/image868.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901" Type="http://schemas.openxmlformats.org/officeDocument/2006/relationships/image" Target="media/image863.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43" Type="http://schemas.openxmlformats.org/officeDocument/2006/relationships/image" Target="media/image904.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5.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887" Type="http://schemas.openxmlformats.org/officeDocument/2006/relationships/image" Target="media/image877.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912" Type="http://schemas.openxmlformats.org/officeDocument/2006/relationships/image" Target="media/image896.png"/><Relationship Id="rId954" Type="http://schemas.openxmlformats.org/officeDocument/2006/relationships/image" Target="media/image91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4.png"/><Relationship Id="rId856" Type="http://schemas.openxmlformats.org/officeDocument/2006/relationships/image" Target="media/image846.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898" Type="http://schemas.openxmlformats.org/officeDocument/2006/relationships/image" Target="media/image86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923" Type="http://schemas.openxmlformats.org/officeDocument/2006/relationships/hyperlink" Target="https://www.youtube.com/watch?v=UtFqtA0X_hM" TargetMode="External"/><Relationship Id="rId965" Type="http://schemas.openxmlformats.org/officeDocument/2006/relationships/image" Target="media/image923.png"/><Relationship Id="rId10" Type="http://schemas.openxmlformats.org/officeDocument/2006/relationships/image" Target="media/image3.jpe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5.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867" Type="http://schemas.openxmlformats.org/officeDocument/2006/relationships/image" Target="media/image857.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hyperlink" Target="https://securityonionsolutions.com/" TargetMode="External"/><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1800.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06.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webSettings" Target="webSettings.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9.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jpe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16.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footer" Target="footer1.xml"/><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hyperlink" Target="https://www.youtube.com/watch?v=4o4bH2wVsFQ" TargetMode="External"/><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1.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838" Type="http://schemas.openxmlformats.org/officeDocument/2006/relationships/image" Target="media/image828.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891" Type="http://schemas.openxmlformats.org/officeDocument/2006/relationships/image" Target="media/image881.png"/><Relationship Id="rId905" Type="http://schemas.openxmlformats.org/officeDocument/2006/relationships/image" Target="media/image889.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hyperlink" Target="https://www.youtube.com/watch?v=XqJ6eJH5JS4" TargetMode="External"/><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hyperlink" Target="https://www.youtube.com/watch?v=vD86xSMIODY" TargetMode="External"/><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840" Type="http://schemas.openxmlformats.org/officeDocument/2006/relationships/image" Target="media/image830.png"/><Relationship Id="rId938" Type="http://schemas.openxmlformats.org/officeDocument/2006/relationships/hyperlink" Target="https://cybersecurity.att.com/products/ossim" TargetMode="External"/><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10.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image" Target="media/image2.jpeg"/><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42E289-BDA0-425D-8818-4233B0187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1</Pages>
  <Words>15144</Words>
  <Characters>86326</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PowerPoint Template</vt:lpstr>
    </vt:vector>
  </TitlesOfParts>
  <Company/>
  <LinksUpToDate>false</LinksUpToDate>
  <CharactersWithSpaces>101268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dell</dc:creator>
  <cp:lastModifiedBy>Ahmed Sayed</cp:lastModifiedBy>
  <cp:revision>24</cp:revision>
  <cp:lastPrinted>2024-10-24T01:22:00Z</cp:lastPrinted>
  <dcterms:created xsi:type="dcterms:W3CDTF">2024-10-10T09:22:00Z</dcterms:created>
  <dcterms:modified xsi:type="dcterms:W3CDTF">2024-10-24T20:40:00Z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2024-10-07T00:00:00Z</vt:filetime>
  </property>
  <property fmtid="{D5CDD505-2E9C-101B-9397-08002B2CF9AE}" pid="3" name="Creator">
    <vt:lpwstr>Microsoft® Word for Microsoft 365</vt:lpwstr>
  </property>
  <property fmtid="{D5CDD505-2E9C-101B-9397-08002B2CF9AE}" pid="4" name="LastSaved">
    <vt:filetime>2024-10-10T00:00:00Z</vt:filetime>
  </property>
</Properties>
</file>